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A1C0E4" w14:textId="77777777" w:rsidR="00262C7A" w:rsidRPr="00B35FBD" w:rsidRDefault="00262C7A" w:rsidP="00D03BB0">
      <w:pPr>
        <w:spacing w:after="0"/>
        <w:rPr>
          <w:rFonts w:ascii="Arial Narrow" w:hAnsi="Arial Narrow"/>
          <w:lang w:val="de-DE"/>
        </w:rPr>
      </w:pPr>
    </w:p>
    <w:p w14:paraId="180CD8EA" w14:textId="7EEF0767" w:rsidR="00625267" w:rsidRDefault="00684B3A" w:rsidP="00625267">
      <w:pPr>
        <w:jc w:val="right"/>
        <w:rPr>
          <w:rFonts w:ascii="Verdana" w:hAnsi="Verdana"/>
          <w:sz w:val="48"/>
          <w:szCs w:val="56"/>
        </w:rPr>
      </w:pPr>
      <w:r>
        <w:rPr>
          <w:rFonts w:ascii="Verdana" w:hAnsi="Verdana"/>
          <w:sz w:val="48"/>
          <w:szCs w:val="56"/>
        </w:rPr>
        <w:t>Mapping Paper</w:t>
      </w:r>
    </w:p>
    <w:p w14:paraId="257047A5" w14:textId="7887FF02" w:rsidR="00D03BB0" w:rsidRPr="00625267" w:rsidRDefault="00684B3A" w:rsidP="00625267">
      <w:pPr>
        <w:jc w:val="right"/>
        <w:rPr>
          <w:rFonts w:ascii="Verdana" w:hAnsi="Verdana"/>
          <w:sz w:val="48"/>
          <w:szCs w:val="56"/>
        </w:rPr>
      </w:pPr>
      <w:r>
        <w:rPr>
          <w:rFonts w:ascii="Verdana" w:eastAsia="Calibri" w:hAnsi="Verdana" w:cs="Times New Roman"/>
          <w:sz w:val="48"/>
          <w:szCs w:val="56"/>
          <w:lang w:val="en-GB" w:bidi="en-US"/>
        </w:rPr>
        <w:t>Summary overview of types and characteristics of institutions and community-based services for persons with disabilities available across the EU</w:t>
      </w:r>
    </w:p>
    <w:p w14:paraId="5F7943CE" w14:textId="77777777" w:rsidR="00D03BB0" w:rsidRPr="00D03BB0" w:rsidRDefault="00D03BB0" w:rsidP="00D03BB0">
      <w:pPr>
        <w:spacing w:after="0" w:line="240" w:lineRule="auto"/>
        <w:jc w:val="right"/>
        <w:rPr>
          <w:rFonts w:ascii="Verdana" w:eastAsia="Calibri" w:hAnsi="Verdana" w:cs="Times New Roman"/>
          <w:sz w:val="48"/>
          <w:szCs w:val="56"/>
          <w:lang w:val="en-GB" w:bidi="en-US"/>
        </w:rPr>
      </w:pPr>
    </w:p>
    <w:p w14:paraId="4A2B1EE3" w14:textId="77777777" w:rsidR="00D03BB0" w:rsidRPr="00D03BB0" w:rsidRDefault="00D03BB0" w:rsidP="00D03BB0">
      <w:pPr>
        <w:spacing w:after="0" w:line="240" w:lineRule="auto"/>
        <w:jc w:val="right"/>
        <w:rPr>
          <w:rFonts w:ascii="Verdana" w:eastAsia="Calibri" w:hAnsi="Verdana" w:cs="Times New Roman"/>
          <w:sz w:val="48"/>
          <w:szCs w:val="56"/>
          <w:lang w:val="en-GB" w:bidi="en-US"/>
        </w:rPr>
      </w:pPr>
    </w:p>
    <w:p w14:paraId="63A1C0E5" w14:textId="38891CF3" w:rsidR="00262C7A" w:rsidRPr="00B35FBD" w:rsidRDefault="00684B3A" w:rsidP="00D03BB0">
      <w:pPr>
        <w:rPr>
          <w:rFonts w:ascii="Arial Narrow" w:hAnsi="Arial Narrow"/>
          <w:lang w:val="de-DE"/>
        </w:rPr>
      </w:pPr>
      <w:r>
        <w:rPr>
          <w:rFonts w:ascii="Verdana" w:hAnsi="Verdana"/>
          <w:b/>
          <w:sz w:val="24"/>
          <w:szCs w:val="24"/>
        </w:rPr>
        <w:t>Country: United Kingdom</w:t>
      </w:r>
      <w:r w:rsidR="00D03BB0">
        <w:rPr>
          <w:rFonts w:ascii="Verdana" w:hAnsi="Verdana"/>
          <w:sz w:val="48"/>
          <w:szCs w:val="56"/>
        </w:rPr>
        <w:t xml:space="preserve">      </w:t>
      </w:r>
    </w:p>
    <w:p w14:paraId="63A1C0E6" w14:textId="10E6E76E" w:rsidR="00262C7A" w:rsidRPr="00684B3A" w:rsidRDefault="00684B3A" w:rsidP="00262C7A">
      <w:pPr>
        <w:rPr>
          <w:rFonts w:ascii="Verdana" w:hAnsi="Verdana"/>
          <w:b/>
          <w:sz w:val="24"/>
          <w:szCs w:val="24"/>
          <w:lang w:val="de-DE"/>
        </w:rPr>
      </w:pPr>
      <w:bookmarkStart w:id="0" w:name="_GoBack"/>
      <w:bookmarkEnd w:id="0"/>
      <w:r>
        <w:rPr>
          <w:rFonts w:ascii="Verdana" w:hAnsi="Verdana"/>
          <w:b/>
          <w:sz w:val="24"/>
          <w:szCs w:val="24"/>
          <w:lang w:val="de-DE"/>
        </w:rPr>
        <w:t>2014 and 2015</w:t>
      </w:r>
    </w:p>
    <w:p w14:paraId="6C962769" w14:textId="2B5BCF63" w:rsidR="00D03BB0" w:rsidRDefault="00D03BB0" w:rsidP="00D03BB0">
      <w:pPr>
        <w:pStyle w:val="FRATitle"/>
        <w:spacing w:after="0"/>
        <w:jc w:val="left"/>
        <w:rPr>
          <w:rFonts w:ascii="Verdana" w:hAnsi="Verdana"/>
          <w:sz w:val="24"/>
          <w:u w:val="none"/>
        </w:rPr>
      </w:pPr>
      <w:r w:rsidRPr="00D03BB0">
        <w:rPr>
          <w:rFonts w:ascii="Verdana" w:hAnsi="Verdana"/>
          <w:sz w:val="24"/>
          <w:u w:val="none"/>
        </w:rPr>
        <w:lastRenderedPageBreak/>
        <w:t>FRANET contractor:</w:t>
      </w:r>
      <w:r w:rsidR="00625267">
        <w:rPr>
          <w:rFonts w:ascii="Verdana" w:hAnsi="Verdana"/>
          <w:sz w:val="24"/>
          <w:u w:val="none"/>
        </w:rPr>
        <w:t xml:space="preserve"> </w:t>
      </w:r>
      <w:r w:rsidR="00625267" w:rsidRPr="00625267">
        <w:rPr>
          <w:rFonts w:ascii="Verdana" w:hAnsi="Verdana"/>
          <w:sz w:val="24"/>
          <w:u w:val="none"/>
        </w:rPr>
        <w:t>Human Rights Law Centre, University of Nottingham</w:t>
      </w:r>
    </w:p>
    <w:p w14:paraId="58C97C06" w14:textId="77777777" w:rsidR="00D03BB0" w:rsidRPr="00D03BB0" w:rsidRDefault="00D03BB0" w:rsidP="00D03BB0">
      <w:pPr>
        <w:pStyle w:val="FRAHeading1"/>
        <w:numPr>
          <w:ilvl w:val="0"/>
          <w:numId w:val="0"/>
        </w:numPr>
        <w:spacing w:before="0" w:after="0"/>
        <w:rPr>
          <w:lang w:bidi="ar-SA"/>
        </w:rPr>
      </w:pPr>
    </w:p>
    <w:tbl>
      <w:tblPr>
        <w:tblStyle w:val="TableGrid"/>
        <w:tblW w:w="0" w:type="auto"/>
        <w:tblLook w:val="04A0" w:firstRow="1" w:lastRow="0" w:firstColumn="1" w:lastColumn="0" w:noHBand="0" w:noVBand="1"/>
      </w:tblPr>
      <w:tblGrid>
        <w:gridCol w:w="9016"/>
      </w:tblGrid>
      <w:tr w:rsidR="00D03BB0" w14:paraId="3D89DAA8" w14:textId="77777777" w:rsidTr="00625267">
        <w:trPr>
          <w:cnfStyle w:val="100000000000" w:firstRow="1" w:lastRow="0" w:firstColumn="0" w:lastColumn="0" w:oddVBand="0" w:evenVBand="0" w:oddHBand="0" w:evenHBand="0" w:firstRowFirstColumn="0" w:firstRowLastColumn="0" w:lastRowFirstColumn="0" w:lastRowLastColumn="0"/>
          <w:trHeight w:val="2102"/>
        </w:trPr>
        <w:tc>
          <w:tcPr>
            <w:cnfStyle w:val="001000000000" w:firstRow="0" w:lastRow="0" w:firstColumn="1" w:lastColumn="0" w:oddVBand="0" w:evenVBand="0" w:oddHBand="0" w:evenHBand="0" w:firstRowFirstColumn="0" w:firstRowLastColumn="0" w:lastRowFirstColumn="0" w:lastRowLastColumn="0"/>
            <w:tcW w:w="9242" w:type="dxa"/>
          </w:tcPr>
          <w:p w14:paraId="5DB68143" w14:textId="74A6A959" w:rsidR="00D03BB0" w:rsidRPr="00D03BB0" w:rsidRDefault="00D03BB0" w:rsidP="00D03BB0">
            <w:pPr>
              <w:pStyle w:val="FRAHeading1"/>
              <w:numPr>
                <w:ilvl w:val="0"/>
                <w:numId w:val="0"/>
              </w:numPr>
              <w:spacing w:before="0" w:after="0"/>
              <w:jc w:val="both"/>
              <w:rPr>
                <w:rFonts w:ascii="Verdana" w:hAnsi="Verdana"/>
                <w:sz w:val="22"/>
                <w:szCs w:val="22"/>
                <w:lang w:bidi="ar-SA"/>
              </w:rPr>
            </w:pPr>
            <w:r w:rsidRPr="00D03BB0">
              <w:rPr>
                <w:rFonts w:ascii="Verdana" w:eastAsiaTheme="minorHAnsi" w:hAnsi="Verdana" w:cstheme="minorBidi"/>
                <w:sz w:val="22"/>
                <w:szCs w:val="22"/>
                <w:lang w:eastAsia="en-US" w:bidi="ar-SA"/>
              </w:rPr>
              <w:t>DISCLAIMER: This document was commissioned under contract as background material for a comparative analysis by the European Union Agency for Fundamental Rights (FRA) for the project ‘</w:t>
            </w:r>
            <w:hyperlink r:id="rId14" w:history="1">
              <w:r w:rsidRPr="00D03BB0">
                <w:rPr>
                  <w:rFonts w:ascii="Verdana" w:eastAsiaTheme="minorHAnsi" w:hAnsi="Verdana" w:cstheme="minorBidi"/>
                  <w:color w:val="0000FF" w:themeColor="hyperlink"/>
                  <w:sz w:val="22"/>
                  <w:szCs w:val="22"/>
                  <w:u w:val="single"/>
                  <w:lang w:eastAsia="en-US" w:bidi="ar-SA"/>
                </w:rPr>
                <w:t>The right to independent living of persons with disabilities</w:t>
              </w:r>
            </w:hyperlink>
            <w:r w:rsidRPr="00D03BB0">
              <w:rPr>
                <w:rFonts w:ascii="Verdana" w:eastAsiaTheme="minorHAnsi" w:hAnsi="Verdana" w:cstheme="minorBidi"/>
                <w:sz w:val="22"/>
                <w:szCs w:val="22"/>
                <w:lang w:eastAsia="en-US" w:bidi="ar-SA"/>
              </w:rPr>
              <w:t>’. The information and views contained in the document do not necessarily reflect the views or the official position of the FRA. The document is made publicly available for transparency and information purposes only and does not constitute legal advice or legal opinion.</w:t>
            </w:r>
          </w:p>
        </w:tc>
      </w:tr>
    </w:tbl>
    <w:p w14:paraId="1D6079DA" w14:textId="77777777" w:rsidR="00D03BB0" w:rsidRPr="00D03BB0" w:rsidRDefault="00D03BB0" w:rsidP="00D03BB0">
      <w:pPr>
        <w:pStyle w:val="FRAHeading1"/>
        <w:numPr>
          <w:ilvl w:val="0"/>
          <w:numId w:val="0"/>
        </w:numPr>
        <w:spacing w:before="0" w:after="0"/>
        <w:rPr>
          <w:rFonts w:ascii="Verdana" w:hAnsi="Verdana"/>
          <w:sz w:val="22"/>
          <w:szCs w:val="22"/>
          <w:lang w:bidi="ar-SA"/>
        </w:rPr>
      </w:pPr>
    </w:p>
    <w:p w14:paraId="1EFD775F" w14:textId="77777777" w:rsidR="00D03BB0" w:rsidRDefault="00D03BB0" w:rsidP="007C3122">
      <w:pPr>
        <w:pStyle w:val="FRATitle"/>
        <w:jc w:val="right"/>
      </w:pPr>
    </w:p>
    <w:p w14:paraId="7CD92CB5" w14:textId="77777777" w:rsidR="00D03BB0" w:rsidRDefault="00D03BB0" w:rsidP="007C3122">
      <w:pPr>
        <w:pStyle w:val="FRATitle"/>
        <w:jc w:val="right"/>
      </w:pPr>
    </w:p>
    <w:p w14:paraId="32951A9C" w14:textId="77777777" w:rsidR="00D03BB0" w:rsidRDefault="00D03BB0" w:rsidP="007C3122">
      <w:pPr>
        <w:pStyle w:val="FRATitle"/>
        <w:jc w:val="right"/>
      </w:pPr>
    </w:p>
    <w:p w14:paraId="63A1C0EE" w14:textId="77777777" w:rsidR="00262C7A" w:rsidRPr="00B35FBD" w:rsidRDefault="00262C7A" w:rsidP="00262C7A">
      <w:pPr>
        <w:jc w:val="right"/>
        <w:rPr>
          <w:rFonts w:ascii="Arial Narrow" w:hAnsi="Arial Narrow"/>
          <w:sz w:val="56"/>
          <w:szCs w:val="56"/>
        </w:rPr>
      </w:pPr>
    </w:p>
    <w:tbl>
      <w:tblPr>
        <w:tblStyle w:val="TableGrid"/>
        <w:tblW w:w="0" w:type="auto"/>
        <w:tblLook w:val="04A0" w:firstRow="1" w:lastRow="0" w:firstColumn="1" w:lastColumn="0" w:noHBand="0" w:noVBand="1"/>
      </w:tblPr>
      <w:tblGrid>
        <w:gridCol w:w="9016"/>
      </w:tblGrid>
      <w:tr w:rsidR="00D03BB0" w14:paraId="64881305" w14:textId="77777777" w:rsidTr="00D03BB0">
        <w:trPr>
          <w:cnfStyle w:val="100000000000" w:firstRow="1" w:lastRow="0" w:firstColumn="0" w:lastColumn="0" w:oddVBand="0" w:evenVBand="0" w:oddHBand="0" w:evenHBand="0" w:firstRowFirstColumn="0" w:firstRowLastColumn="0" w:lastRowFirstColumn="0" w:lastRowLastColumn="0"/>
          <w:trHeight w:val="3776"/>
        </w:trPr>
        <w:tc>
          <w:tcPr>
            <w:cnfStyle w:val="001000000000" w:firstRow="0" w:lastRow="0" w:firstColumn="1" w:lastColumn="0" w:oddVBand="0" w:evenVBand="0" w:oddHBand="0" w:evenHBand="0" w:firstRowFirstColumn="0" w:firstRowLastColumn="0" w:lastRowFirstColumn="0" w:lastRowLastColumn="0"/>
            <w:tcW w:w="9242" w:type="dxa"/>
          </w:tcPr>
          <w:p w14:paraId="7D6BF31F" w14:textId="002E8C36" w:rsidR="00D03BB0" w:rsidRPr="00D03BB0" w:rsidRDefault="00D03BB0" w:rsidP="00D03BB0">
            <w:pPr>
              <w:jc w:val="both"/>
              <w:rPr>
                <w:rFonts w:ascii="Verdana" w:hAnsi="Verdana"/>
                <w:b w:val="0"/>
              </w:rPr>
            </w:pPr>
            <w:r w:rsidRPr="00D03BB0">
              <w:rPr>
                <w:rFonts w:ascii="Verdana" w:hAnsi="Verdana"/>
                <w:b w:val="0"/>
              </w:rPr>
              <w:t>FRA asked its research network FRANET to collect information on types of institutional and community based services for persons with disabilities available in each EU Member State. The data collection focused on the main features of the service types (the type of the structure, the provider and funder of support) and the population provided for (age group, type of impairment, level of support provided). In addition, the data collection on institutional services included information on typical size, length of admissions, and length of time that institutions/services of that type have been operating. The data collection on community-based services included information on availability of the type of CBS in the country, eligibility and user control over the support provided).</w:t>
            </w:r>
          </w:p>
          <w:p w14:paraId="315AF4A2" w14:textId="77777777" w:rsidR="00D03BB0" w:rsidRPr="00D03BB0" w:rsidRDefault="00D03BB0" w:rsidP="00D03BB0">
            <w:pPr>
              <w:spacing w:before="0" w:after="200"/>
              <w:ind w:left="0"/>
              <w:jc w:val="both"/>
              <w:rPr>
                <w:rFonts w:ascii="Verdana" w:hAnsi="Verdana"/>
                <w:b w:val="0"/>
              </w:rPr>
            </w:pPr>
          </w:p>
          <w:p w14:paraId="4D8AE535" w14:textId="0967B4CF" w:rsidR="00D03BB0" w:rsidRDefault="00D03BB0" w:rsidP="00D03BB0">
            <w:pPr>
              <w:tabs>
                <w:tab w:val="left" w:pos="705"/>
                <w:tab w:val="center" w:pos="4513"/>
              </w:tabs>
              <w:spacing w:before="0" w:after="0"/>
              <w:ind w:left="0"/>
              <w:jc w:val="both"/>
              <w:rPr>
                <w:rFonts w:ascii="Arial Narrow" w:hAnsi="Arial Narrow"/>
                <w:sz w:val="56"/>
                <w:szCs w:val="56"/>
              </w:rPr>
            </w:pPr>
            <w:r w:rsidRPr="00D03BB0">
              <w:rPr>
                <w:rFonts w:ascii="Verdana" w:eastAsiaTheme="minorHAnsi" w:hAnsi="Verdana" w:cstheme="minorBidi"/>
                <w:b w:val="0"/>
                <w:szCs w:val="22"/>
                <w:lang w:eastAsia="en-US"/>
              </w:rPr>
              <w:t xml:space="preserve">More information is available in FRA’s </w:t>
            </w:r>
            <w:hyperlink r:id="rId15" w:history="1">
              <w:r w:rsidRPr="00D03BB0">
                <w:rPr>
                  <w:rFonts w:ascii="Verdana" w:eastAsiaTheme="minorHAnsi" w:hAnsi="Verdana" w:cstheme="minorBidi"/>
                  <w:b w:val="0"/>
                  <w:color w:val="0000FF" w:themeColor="hyperlink"/>
                  <w:szCs w:val="22"/>
                  <w:u w:val="single"/>
                  <w:lang w:eastAsia="en-US"/>
                </w:rPr>
                <w:t>Summary overview of types and characteristics of institutional and community-based services for persons with disabilities available across the EU</w:t>
              </w:r>
            </w:hyperlink>
            <w:r w:rsidRPr="00D03BB0">
              <w:rPr>
                <w:rFonts w:ascii="Verdana" w:eastAsiaTheme="minorHAnsi" w:hAnsi="Verdana" w:cstheme="minorBidi"/>
                <w:b w:val="0"/>
                <w:szCs w:val="22"/>
                <w:lang w:eastAsia="en-US"/>
              </w:rPr>
              <w:t>.</w:t>
            </w:r>
            <w:r w:rsidRPr="00D03BB0">
              <w:rPr>
                <w:rFonts w:ascii="Verdana" w:hAnsi="Verdana"/>
                <w:b w:val="0"/>
                <w:sz w:val="56"/>
                <w:szCs w:val="56"/>
              </w:rPr>
              <w:tab/>
            </w:r>
            <w:r w:rsidR="00262C7A" w:rsidRPr="00B35FBD">
              <w:rPr>
                <w:rFonts w:ascii="Arial Narrow" w:hAnsi="Arial Narrow"/>
                <w:sz w:val="56"/>
                <w:szCs w:val="56"/>
              </w:rPr>
              <w:br w:type="page"/>
            </w:r>
          </w:p>
        </w:tc>
      </w:tr>
    </w:tbl>
    <w:p w14:paraId="63A1C0F0" w14:textId="77777777" w:rsidR="00262C7A" w:rsidRDefault="00262C7A" w:rsidP="00262C7A">
      <w:pPr>
        <w:rPr>
          <w:rFonts w:ascii="Arial Narrow" w:hAnsi="Arial Narrow"/>
          <w:sz w:val="56"/>
          <w:szCs w:val="56"/>
        </w:rPr>
      </w:pPr>
    </w:p>
    <w:p w14:paraId="233EAA3E" w14:textId="77777777" w:rsidR="00D03BB0" w:rsidRDefault="00D03BB0" w:rsidP="00262C7A">
      <w:pPr>
        <w:rPr>
          <w:b/>
        </w:rPr>
        <w:sectPr w:rsidR="00D03BB0">
          <w:headerReference w:type="default" r:id="rId16"/>
          <w:footerReference w:type="default" r:id="rId17"/>
          <w:pgSz w:w="11906" w:h="16838"/>
          <w:pgMar w:top="1440" w:right="1440" w:bottom="1440" w:left="1440" w:header="708" w:footer="708" w:gutter="0"/>
          <w:cols w:space="708"/>
          <w:docGrid w:linePitch="360"/>
        </w:sectPr>
      </w:pPr>
    </w:p>
    <w:p w14:paraId="41466736" w14:textId="77777777" w:rsidR="00D03BB0" w:rsidRPr="00D03BB0" w:rsidRDefault="00D03BB0" w:rsidP="00D03BB0">
      <w:pPr>
        <w:keepNext/>
        <w:keepLines/>
        <w:spacing w:after="0"/>
        <w:outlineLvl w:val="0"/>
        <w:rPr>
          <w:rFonts w:ascii="Verdana" w:eastAsiaTheme="majorEastAsia" w:hAnsi="Verdana" w:cstheme="majorBidi"/>
          <w:b/>
          <w:bCs/>
          <w:color w:val="365F91" w:themeColor="accent1" w:themeShade="BF"/>
          <w:sz w:val="28"/>
          <w:szCs w:val="28"/>
        </w:rPr>
      </w:pPr>
      <w:r w:rsidRPr="00D03BB0">
        <w:rPr>
          <w:rFonts w:ascii="Verdana" w:eastAsiaTheme="majorEastAsia" w:hAnsi="Verdana" w:cstheme="majorBidi"/>
          <w:b/>
          <w:bCs/>
          <w:color w:val="365F91" w:themeColor="accent1" w:themeShade="BF"/>
          <w:sz w:val="28"/>
          <w:szCs w:val="28"/>
        </w:rPr>
        <w:lastRenderedPageBreak/>
        <w:t>Overview of institutional services for persons with disabilities (2014)</w:t>
      </w:r>
    </w:p>
    <w:p w14:paraId="7AFED40A" w14:textId="77777777" w:rsidR="00D03BB0" w:rsidRDefault="00D03BB0" w:rsidP="00262C7A">
      <w:pPr>
        <w:rPr>
          <w:rStyle w:val="Strong"/>
          <w:rFonts w:ascii="Verdana" w:hAnsi="Verdana"/>
          <w:sz w:val="28"/>
        </w:rPr>
      </w:pPr>
    </w:p>
    <w:p w14:paraId="63A1C0F1" w14:textId="77777777" w:rsidR="00262C7A" w:rsidRDefault="00262C7A" w:rsidP="00262C7A">
      <w:pPr>
        <w:rPr>
          <w:rStyle w:val="Strong"/>
          <w:rFonts w:ascii="Verdana" w:hAnsi="Verdana"/>
          <w:sz w:val="28"/>
        </w:rPr>
      </w:pPr>
      <w:r w:rsidRPr="00FD788E">
        <w:rPr>
          <w:rStyle w:val="Strong"/>
          <w:rFonts w:ascii="Verdana" w:hAnsi="Verdana"/>
          <w:sz w:val="28"/>
        </w:rPr>
        <w:t xml:space="preserve">Table 1: </w:t>
      </w:r>
      <w:r>
        <w:rPr>
          <w:rStyle w:val="Strong"/>
          <w:rFonts w:ascii="Verdana" w:hAnsi="Verdana"/>
          <w:sz w:val="28"/>
        </w:rPr>
        <w:t>Typology of institutions</w:t>
      </w:r>
    </w:p>
    <w:tbl>
      <w:tblPr>
        <w:tblStyle w:val="TableGrid"/>
        <w:tblW w:w="4862" w:type="pct"/>
        <w:tblLayout w:type="fixed"/>
        <w:tblLook w:val="04A0" w:firstRow="1" w:lastRow="0" w:firstColumn="1" w:lastColumn="0" w:noHBand="0" w:noVBand="1"/>
      </w:tblPr>
      <w:tblGrid>
        <w:gridCol w:w="1815"/>
        <w:gridCol w:w="1253"/>
        <w:gridCol w:w="977"/>
        <w:gridCol w:w="2227"/>
        <w:gridCol w:w="1326"/>
        <w:gridCol w:w="1511"/>
        <w:gridCol w:w="1213"/>
        <w:gridCol w:w="81"/>
        <w:gridCol w:w="2015"/>
        <w:gridCol w:w="1145"/>
      </w:tblGrid>
      <w:tr w:rsidR="00D03BB0" w:rsidRPr="00564758" w14:paraId="63A1C0FB" w14:textId="77777777" w:rsidTr="00D03BB0">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669" w:type="pct"/>
            <w:tcBorders>
              <w:bottom w:val="single" w:sz="4" w:space="0" w:color="auto"/>
            </w:tcBorders>
            <w:shd w:val="clear" w:color="auto" w:fill="C6D9F1" w:themeFill="text2" w:themeFillTint="33"/>
            <w:vAlign w:val="center"/>
          </w:tcPr>
          <w:p w14:paraId="63A1C0F2" w14:textId="0C9C65C0" w:rsidR="00D03BB0" w:rsidRPr="00D03BB0" w:rsidRDefault="00D03BB0" w:rsidP="007C3122">
            <w:pPr>
              <w:pStyle w:val="FRATableRowHead"/>
              <w:rPr>
                <w:rFonts w:ascii="Verdana" w:hAnsi="Verdana"/>
                <w:b/>
                <w:sz w:val="22"/>
                <w:szCs w:val="22"/>
              </w:rPr>
            </w:pPr>
            <w:r w:rsidRPr="00D03BB0">
              <w:rPr>
                <w:rFonts w:ascii="Verdana" w:hAnsi="Verdana"/>
                <w:b/>
                <w:sz w:val="22"/>
                <w:szCs w:val="22"/>
              </w:rPr>
              <w:t>TYPE OF SERVICE</w:t>
            </w:r>
          </w:p>
        </w:tc>
        <w:tc>
          <w:tcPr>
            <w:tcW w:w="462" w:type="pct"/>
            <w:tcBorders>
              <w:bottom w:val="single" w:sz="4" w:space="0" w:color="auto"/>
            </w:tcBorders>
            <w:shd w:val="clear" w:color="auto" w:fill="C6D9F1" w:themeFill="text2" w:themeFillTint="33"/>
            <w:vAlign w:val="center"/>
          </w:tcPr>
          <w:p w14:paraId="63A1C0F3" w14:textId="77777777" w:rsidR="00D03BB0" w:rsidRPr="00D03BB0" w:rsidRDefault="00D03BB0" w:rsidP="007C3122">
            <w:pPr>
              <w:pStyle w:val="FRATableRowHead"/>
              <w:cnfStyle w:val="100000000000" w:firstRow="1" w:lastRow="0" w:firstColumn="0" w:lastColumn="0" w:oddVBand="0" w:evenVBand="0" w:oddHBand="0" w:evenHBand="0" w:firstRowFirstColumn="0" w:firstRowLastColumn="0" w:lastRowFirstColumn="0" w:lastRowLastColumn="0"/>
              <w:rPr>
                <w:rFonts w:ascii="Verdana" w:hAnsi="Verdana"/>
                <w:b/>
                <w:sz w:val="22"/>
                <w:szCs w:val="22"/>
              </w:rPr>
            </w:pPr>
            <w:r w:rsidRPr="00D03BB0">
              <w:rPr>
                <w:rFonts w:ascii="Verdana" w:hAnsi="Verdana"/>
                <w:b/>
                <w:sz w:val="22"/>
                <w:szCs w:val="22"/>
              </w:rPr>
              <w:t>SIZE</w:t>
            </w:r>
          </w:p>
        </w:tc>
        <w:tc>
          <w:tcPr>
            <w:tcW w:w="360" w:type="pct"/>
            <w:tcBorders>
              <w:bottom w:val="single" w:sz="4" w:space="0" w:color="auto"/>
            </w:tcBorders>
            <w:shd w:val="clear" w:color="auto" w:fill="C6D9F1" w:themeFill="text2" w:themeFillTint="33"/>
            <w:vAlign w:val="center"/>
          </w:tcPr>
          <w:p w14:paraId="63A1C0F4" w14:textId="77777777" w:rsidR="00D03BB0" w:rsidRPr="00D03BB0" w:rsidRDefault="00D03BB0" w:rsidP="007C3122">
            <w:pPr>
              <w:pStyle w:val="FRATableRowHead"/>
              <w:cnfStyle w:val="100000000000" w:firstRow="1" w:lastRow="0" w:firstColumn="0" w:lastColumn="0" w:oddVBand="0" w:evenVBand="0" w:oddHBand="0" w:evenHBand="0" w:firstRowFirstColumn="0" w:firstRowLastColumn="0" w:lastRowFirstColumn="0" w:lastRowLastColumn="0"/>
              <w:rPr>
                <w:rFonts w:ascii="Verdana" w:hAnsi="Verdana"/>
                <w:b/>
                <w:sz w:val="22"/>
                <w:szCs w:val="22"/>
              </w:rPr>
            </w:pPr>
            <w:r w:rsidRPr="00D03BB0">
              <w:rPr>
                <w:rFonts w:ascii="Verdana" w:hAnsi="Verdana"/>
                <w:b/>
                <w:sz w:val="22"/>
                <w:szCs w:val="22"/>
              </w:rPr>
              <w:t>AGE GROUP</w:t>
            </w:r>
          </w:p>
        </w:tc>
        <w:tc>
          <w:tcPr>
            <w:tcW w:w="821" w:type="pct"/>
            <w:tcBorders>
              <w:bottom w:val="single" w:sz="4" w:space="0" w:color="auto"/>
            </w:tcBorders>
            <w:shd w:val="clear" w:color="auto" w:fill="C6D9F1" w:themeFill="text2" w:themeFillTint="33"/>
            <w:vAlign w:val="center"/>
          </w:tcPr>
          <w:p w14:paraId="63A1C0F5" w14:textId="77777777" w:rsidR="00D03BB0" w:rsidRPr="00D03BB0" w:rsidRDefault="00D03BB0" w:rsidP="007C3122">
            <w:pPr>
              <w:pStyle w:val="FRATableRowHead"/>
              <w:cnfStyle w:val="100000000000" w:firstRow="1" w:lastRow="0" w:firstColumn="0" w:lastColumn="0" w:oddVBand="0" w:evenVBand="0" w:oddHBand="0" w:evenHBand="0" w:firstRowFirstColumn="0" w:firstRowLastColumn="0" w:lastRowFirstColumn="0" w:lastRowLastColumn="0"/>
              <w:rPr>
                <w:rFonts w:ascii="Verdana" w:hAnsi="Verdana"/>
                <w:b/>
                <w:sz w:val="22"/>
                <w:szCs w:val="22"/>
              </w:rPr>
            </w:pPr>
            <w:r w:rsidRPr="00D03BB0">
              <w:rPr>
                <w:rFonts w:ascii="Verdana" w:hAnsi="Verdana"/>
                <w:b/>
                <w:sz w:val="22"/>
                <w:szCs w:val="22"/>
              </w:rPr>
              <w:t>TYPE OF IMPAIRMENT</w:t>
            </w:r>
          </w:p>
        </w:tc>
        <w:tc>
          <w:tcPr>
            <w:tcW w:w="489" w:type="pct"/>
            <w:tcBorders>
              <w:bottom w:val="single" w:sz="4" w:space="0" w:color="auto"/>
            </w:tcBorders>
            <w:shd w:val="clear" w:color="auto" w:fill="C6D9F1" w:themeFill="text2" w:themeFillTint="33"/>
            <w:vAlign w:val="center"/>
          </w:tcPr>
          <w:p w14:paraId="63A1C0F6" w14:textId="77777777" w:rsidR="00D03BB0" w:rsidRPr="00D03BB0" w:rsidRDefault="00D03BB0" w:rsidP="007C3122">
            <w:pPr>
              <w:pStyle w:val="FRATableRowHead"/>
              <w:cnfStyle w:val="100000000000" w:firstRow="1" w:lastRow="0" w:firstColumn="0" w:lastColumn="0" w:oddVBand="0" w:evenVBand="0" w:oddHBand="0" w:evenHBand="0" w:firstRowFirstColumn="0" w:firstRowLastColumn="0" w:lastRowFirstColumn="0" w:lastRowLastColumn="0"/>
              <w:rPr>
                <w:rFonts w:ascii="Verdana" w:hAnsi="Verdana"/>
                <w:b/>
                <w:sz w:val="22"/>
                <w:szCs w:val="22"/>
              </w:rPr>
            </w:pPr>
            <w:r w:rsidRPr="00D03BB0">
              <w:rPr>
                <w:rFonts w:ascii="Verdana" w:hAnsi="Verdana"/>
                <w:b/>
                <w:sz w:val="22"/>
                <w:szCs w:val="22"/>
              </w:rPr>
              <w:t>LEVEL OF SUPPORT PROVIDED</w:t>
            </w:r>
          </w:p>
        </w:tc>
        <w:tc>
          <w:tcPr>
            <w:tcW w:w="557" w:type="pct"/>
            <w:tcBorders>
              <w:bottom w:val="single" w:sz="4" w:space="0" w:color="auto"/>
            </w:tcBorders>
            <w:shd w:val="clear" w:color="auto" w:fill="C6D9F1" w:themeFill="text2" w:themeFillTint="33"/>
            <w:vAlign w:val="center"/>
          </w:tcPr>
          <w:p w14:paraId="63A1C0F7" w14:textId="77777777" w:rsidR="00D03BB0" w:rsidRPr="00D03BB0" w:rsidRDefault="00D03BB0" w:rsidP="007C3122">
            <w:pPr>
              <w:pStyle w:val="FRATableRowHead"/>
              <w:cnfStyle w:val="100000000000" w:firstRow="1" w:lastRow="0" w:firstColumn="0" w:lastColumn="0" w:oddVBand="0" w:evenVBand="0" w:oddHBand="0" w:evenHBand="0" w:firstRowFirstColumn="0" w:firstRowLastColumn="0" w:lastRowFirstColumn="0" w:lastRowLastColumn="0"/>
              <w:rPr>
                <w:rFonts w:ascii="Verdana" w:hAnsi="Verdana"/>
                <w:b/>
                <w:sz w:val="22"/>
                <w:szCs w:val="22"/>
              </w:rPr>
            </w:pPr>
            <w:r w:rsidRPr="00D03BB0">
              <w:rPr>
                <w:rFonts w:ascii="Verdana" w:hAnsi="Verdana"/>
                <w:b/>
                <w:sz w:val="22"/>
                <w:szCs w:val="22"/>
              </w:rPr>
              <w:t>TYPICAL PROVIDER</w:t>
            </w:r>
          </w:p>
        </w:tc>
        <w:tc>
          <w:tcPr>
            <w:tcW w:w="447" w:type="pct"/>
            <w:tcBorders>
              <w:bottom w:val="single" w:sz="4" w:space="0" w:color="auto"/>
            </w:tcBorders>
            <w:shd w:val="clear" w:color="auto" w:fill="C6D9F1" w:themeFill="text2" w:themeFillTint="33"/>
            <w:vAlign w:val="center"/>
          </w:tcPr>
          <w:p w14:paraId="63A1C0F8" w14:textId="77777777" w:rsidR="00D03BB0" w:rsidRPr="00D03BB0" w:rsidRDefault="00D03BB0" w:rsidP="007C3122">
            <w:pPr>
              <w:pStyle w:val="FRATableRowHead"/>
              <w:cnfStyle w:val="100000000000" w:firstRow="1" w:lastRow="0" w:firstColumn="0" w:lastColumn="0" w:oddVBand="0" w:evenVBand="0" w:oddHBand="0" w:evenHBand="0" w:firstRowFirstColumn="0" w:firstRowLastColumn="0" w:lastRowFirstColumn="0" w:lastRowLastColumn="0"/>
              <w:rPr>
                <w:rFonts w:ascii="Verdana" w:hAnsi="Verdana"/>
                <w:b/>
                <w:sz w:val="22"/>
                <w:szCs w:val="22"/>
              </w:rPr>
            </w:pPr>
            <w:r w:rsidRPr="00D03BB0">
              <w:rPr>
                <w:rFonts w:ascii="Verdana" w:hAnsi="Verdana"/>
                <w:b/>
                <w:sz w:val="22"/>
                <w:szCs w:val="22"/>
              </w:rPr>
              <w:t>TYPICAL FUNDER</w:t>
            </w:r>
          </w:p>
        </w:tc>
        <w:tc>
          <w:tcPr>
            <w:tcW w:w="772" w:type="pct"/>
            <w:gridSpan w:val="2"/>
            <w:tcBorders>
              <w:bottom w:val="single" w:sz="4" w:space="0" w:color="auto"/>
            </w:tcBorders>
            <w:shd w:val="clear" w:color="auto" w:fill="C6D9F1" w:themeFill="text2" w:themeFillTint="33"/>
            <w:vAlign w:val="center"/>
          </w:tcPr>
          <w:p w14:paraId="63A1C0F9" w14:textId="77777777" w:rsidR="00D03BB0" w:rsidRPr="00D03BB0" w:rsidRDefault="00D03BB0" w:rsidP="007C3122">
            <w:pPr>
              <w:pStyle w:val="FRATableRowHead"/>
              <w:cnfStyle w:val="100000000000" w:firstRow="1" w:lastRow="0" w:firstColumn="0" w:lastColumn="0" w:oddVBand="0" w:evenVBand="0" w:oddHBand="0" w:evenHBand="0" w:firstRowFirstColumn="0" w:firstRowLastColumn="0" w:lastRowFirstColumn="0" w:lastRowLastColumn="0"/>
              <w:rPr>
                <w:rFonts w:ascii="Verdana" w:hAnsi="Verdana"/>
                <w:b/>
                <w:sz w:val="22"/>
                <w:szCs w:val="22"/>
              </w:rPr>
            </w:pPr>
            <w:r w:rsidRPr="00D03BB0">
              <w:rPr>
                <w:rFonts w:ascii="Verdana" w:hAnsi="Verdana"/>
                <w:b/>
                <w:sz w:val="22"/>
                <w:szCs w:val="22"/>
              </w:rPr>
              <w:t>LENGTH OF ADMISSION</w:t>
            </w:r>
          </w:p>
        </w:tc>
        <w:tc>
          <w:tcPr>
            <w:tcW w:w="423" w:type="pct"/>
            <w:tcBorders>
              <w:bottom w:val="single" w:sz="4" w:space="0" w:color="auto"/>
            </w:tcBorders>
            <w:shd w:val="clear" w:color="auto" w:fill="C6D9F1" w:themeFill="text2" w:themeFillTint="33"/>
            <w:vAlign w:val="center"/>
          </w:tcPr>
          <w:p w14:paraId="63A1C0FA" w14:textId="77777777" w:rsidR="00D03BB0" w:rsidRPr="00D03BB0" w:rsidRDefault="00D03BB0" w:rsidP="007C3122">
            <w:pPr>
              <w:pStyle w:val="FRATableRowHead"/>
              <w:cnfStyle w:val="100000000000" w:firstRow="1" w:lastRow="0" w:firstColumn="0" w:lastColumn="0" w:oddVBand="0" w:evenVBand="0" w:oddHBand="0" w:evenHBand="0" w:firstRowFirstColumn="0" w:firstRowLastColumn="0" w:lastRowFirstColumn="0" w:lastRowLastColumn="0"/>
              <w:rPr>
                <w:rFonts w:ascii="Verdana" w:hAnsi="Verdana"/>
                <w:b/>
                <w:sz w:val="22"/>
                <w:szCs w:val="22"/>
              </w:rPr>
            </w:pPr>
            <w:r w:rsidRPr="00D03BB0">
              <w:rPr>
                <w:rFonts w:ascii="Verdana" w:hAnsi="Verdana"/>
                <w:b/>
                <w:sz w:val="22"/>
                <w:szCs w:val="22"/>
              </w:rPr>
              <w:t>AGE OF INSTITUTION/ SERVICE</w:t>
            </w:r>
          </w:p>
        </w:tc>
      </w:tr>
      <w:tr w:rsidR="00D03BB0" w:rsidRPr="00564758" w14:paraId="63A1C108" w14:textId="77777777" w:rsidTr="00D03BB0">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669" w:type="pct"/>
            <w:shd w:val="clear" w:color="auto" w:fill="auto"/>
            <w:vAlign w:val="center"/>
          </w:tcPr>
          <w:p w14:paraId="63A1C0FE" w14:textId="5AD49518" w:rsidR="00D03BB0" w:rsidRPr="00D03BB0" w:rsidRDefault="00D03BB0" w:rsidP="007C3122">
            <w:pPr>
              <w:pStyle w:val="FRATableText"/>
              <w:rPr>
                <w:rFonts w:ascii="Verdana" w:hAnsi="Verdana"/>
                <w:szCs w:val="22"/>
              </w:rPr>
            </w:pPr>
            <w:r w:rsidRPr="00D03BB0">
              <w:rPr>
                <w:rFonts w:ascii="Verdana" w:hAnsi="Verdana"/>
                <w:szCs w:val="22"/>
              </w:rPr>
              <w:t>Children’s Homes (total 1,718) (England)</w:t>
            </w:r>
            <w:r w:rsidRPr="00D03BB0">
              <w:rPr>
                <w:rStyle w:val="FootnoteReference"/>
                <w:rFonts w:ascii="Verdana" w:hAnsi="Verdana"/>
                <w:szCs w:val="22"/>
              </w:rPr>
              <w:footnoteReference w:id="1"/>
            </w:r>
          </w:p>
        </w:tc>
        <w:tc>
          <w:tcPr>
            <w:tcW w:w="462" w:type="pct"/>
            <w:shd w:val="clear" w:color="auto" w:fill="auto"/>
            <w:vAlign w:val="center"/>
          </w:tcPr>
          <w:p w14:paraId="63A1C0FF" w14:textId="730E3990" w:rsidR="00D03BB0" w:rsidRPr="00D03BB0" w:rsidRDefault="00D03BB0" w:rsidP="00A8353A">
            <w:pPr>
              <w:pStyle w:val="FRATableText"/>
              <w:cnfStyle w:val="000000100000" w:firstRow="0" w:lastRow="0" w:firstColumn="0" w:lastColumn="0" w:oddVBand="0" w:evenVBand="0" w:oddHBand="1" w:evenHBand="0" w:firstRowFirstColumn="0" w:firstRowLastColumn="0" w:lastRowFirstColumn="0" w:lastRowLastColumn="0"/>
              <w:rPr>
                <w:rFonts w:ascii="Verdana" w:hAnsi="Verdana"/>
                <w:szCs w:val="22"/>
              </w:rPr>
            </w:pPr>
            <w:r w:rsidRPr="00D03BB0">
              <w:rPr>
                <w:rFonts w:ascii="Verdana" w:hAnsi="Verdana"/>
                <w:szCs w:val="22"/>
              </w:rPr>
              <w:t xml:space="preserve"> 1-5 places, 6-10 places, 11-30 places</w:t>
            </w:r>
          </w:p>
          <w:p w14:paraId="63A1C100" w14:textId="77777777" w:rsidR="00D03BB0" w:rsidRPr="00D03BB0" w:rsidRDefault="00D03BB0" w:rsidP="007C3122">
            <w:pPr>
              <w:pStyle w:val="FRATableText"/>
              <w:cnfStyle w:val="000000100000" w:firstRow="0" w:lastRow="0" w:firstColumn="0" w:lastColumn="0" w:oddVBand="0" w:evenVBand="0" w:oddHBand="1" w:evenHBand="0" w:firstRowFirstColumn="0" w:firstRowLastColumn="0" w:lastRowFirstColumn="0" w:lastRowLastColumn="0"/>
              <w:rPr>
                <w:rFonts w:ascii="Verdana" w:hAnsi="Verdana"/>
                <w:szCs w:val="22"/>
              </w:rPr>
            </w:pPr>
          </w:p>
        </w:tc>
        <w:tc>
          <w:tcPr>
            <w:tcW w:w="360" w:type="pct"/>
            <w:shd w:val="clear" w:color="auto" w:fill="auto"/>
            <w:vAlign w:val="center"/>
          </w:tcPr>
          <w:p w14:paraId="63A1C101" w14:textId="77777777" w:rsidR="00D03BB0" w:rsidRPr="00D03BB0" w:rsidRDefault="00D03BB0" w:rsidP="007C3122">
            <w:pPr>
              <w:pStyle w:val="FRATableText"/>
              <w:cnfStyle w:val="000000100000" w:firstRow="0" w:lastRow="0" w:firstColumn="0" w:lastColumn="0" w:oddVBand="0" w:evenVBand="0" w:oddHBand="1" w:evenHBand="0" w:firstRowFirstColumn="0" w:firstRowLastColumn="0" w:lastRowFirstColumn="0" w:lastRowLastColumn="0"/>
              <w:rPr>
                <w:rFonts w:ascii="Verdana" w:hAnsi="Verdana"/>
                <w:szCs w:val="22"/>
              </w:rPr>
            </w:pPr>
            <w:r w:rsidRPr="00D03BB0">
              <w:rPr>
                <w:rFonts w:ascii="Verdana" w:hAnsi="Verdana"/>
                <w:szCs w:val="22"/>
              </w:rPr>
              <w:t xml:space="preserve">Children </w:t>
            </w:r>
          </w:p>
        </w:tc>
        <w:tc>
          <w:tcPr>
            <w:tcW w:w="821" w:type="pct"/>
            <w:shd w:val="clear" w:color="auto" w:fill="auto"/>
            <w:vAlign w:val="center"/>
          </w:tcPr>
          <w:p w14:paraId="63A1C102" w14:textId="0CC83F66" w:rsidR="00D03BB0" w:rsidRPr="00D03BB0" w:rsidRDefault="00D03BB0" w:rsidP="00682D32">
            <w:pPr>
              <w:pStyle w:val="FRATableText"/>
              <w:ind w:left="0"/>
              <w:cnfStyle w:val="000000100000" w:firstRow="0" w:lastRow="0" w:firstColumn="0" w:lastColumn="0" w:oddVBand="0" w:evenVBand="0" w:oddHBand="1" w:evenHBand="0" w:firstRowFirstColumn="0" w:firstRowLastColumn="0" w:lastRowFirstColumn="0" w:lastRowLastColumn="0"/>
              <w:rPr>
                <w:rFonts w:ascii="Verdana" w:hAnsi="Verdana"/>
                <w:szCs w:val="22"/>
              </w:rPr>
            </w:pPr>
            <w:r w:rsidRPr="00D03BB0">
              <w:rPr>
                <w:rFonts w:ascii="Verdana" w:hAnsi="Verdana"/>
                <w:szCs w:val="22"/>
              </w:rPr>
              <w:t xml:space="preserve">Mixed –mental health </w:t>
            </w:r>
            <w:r w:rsidRPr="00D03BB0">
              <w:rPr>
                <w:rFonts w:ascii="Verdana" w:hAnsi="Verdana"/>
                <w:bCs/>
                <w:szCs w:val="22"/>
              </w:rPr>
              <w:t>problem</w:t>
            </w:r>
            <w:r w:rsidRPr="00D03BB0">
              <w:rPr>
                <w:rFonts w:ascii="Verdana" w:hAnsi="Verdana"/>
                <w:szCs w:val="22"/>
              </w:rPr>
              <w:t xml:space="preserve">, intellectual disabilities(emotional and behavioural difficulties) </w:t>
            </w:r>
            <w:r w:rsidRPr="00D03BB0">
              <w:rPr>
                <w:rStyle w:val="FootnoteReference"/>
                <w:rFonts w:ascii="Verdana" w:hAnsi="Verdana"/>
                <w:szCs w:val="22"/>
              </w:rPr>
              <w:footnoteReference w:id="2"/>
            </w:r>
          </w:p>
        </w:tc>
        <w:tc>
          <w:tcPr>
            <w:tcW w:w="489" w:type="pct"/>
            <w:shd w:val="clear" w:color="auto" w:fill="auto"/>
            <w:vAlign w:val="center"/>
          </w:tcPr>
          <w:p w14:paraId="63A1C103" w14:textId="77777777" w:rsidR="00D03BB0" w:rsidRPr="00D03BB0" w:rsidRDefault="00D03BB0" w:rsidP="00682D32">
            <w:pPr>
              <w:pStyle w:val="FRATableText"/>
              <w:cnfStyle w:val="000000100000" w:firstRow="0" w:lastRow="0" w:firstColumn="0" w:lastColumn="0" w:oddVBand="0" w:evenVBand="0" w:oddHBand="1" w:evenHBand="0" w:firstRowFirstColumn="0" w:firstRowLastColumn="0" w:lastRowFirstColumn="0" w:lastRowLastColumn="0"/>
              <w:rPr>
                <w:rFonts w:ascii="Verdana" w:hAnsi="Verdana"/>
                <w:szCs w:val="22"/>
              </w:rPr>
            </w:pPr>
            <w:r w:rsidRPr="00D03BB0">
              <w:rPr>
                <w:rFonts w:ascii="Verdana" w:hAnsi="Verdana"/>
                <w:szCs w:val="22"/>
              </w:rPr>
              <w:t>24 hour support provided</w:t>
            </w:r>
          </w:p>
        </w:tc>
        <w:tc>
          <w:tcPr>
            <w:tcW w:w="557" w:type="pct"/>
            <w:shd w:val="clear" w:color="auto" w:fill="auto"/>
            <w:vAlign w:val="center"/>
          </w:tcPr>
          <w:p w14:paraId="63A1C104" w14:textId="7D8C22FE" w:rsidR="00D03BB0" w:rsidRPr="00D03BB0" w:rsidRDefault="00D03BB0" w:rsidP="00682D32">
            <w:pPr>
              <w:pStyle w:val="FRATableText"/>
              <w:cnfStyle w:val="000000100000" w:firstRow="0" w:lastRow="0" w:firstColumn="0" w:lastColumn="0" w:oddVBand="0" w:evenVBand="0" w:oddHBand="1" w:evenHBand="0" w:firstRowFirstColumn="0" w:firstRowLastColumn="0" w:lastRowFirstColumn="0" w:lastRowLastColumn="0"/>
              <w:rPr>
                <w:rFonts w:ascii="Verdana" w:hAnsi="Verdana"/>
                <w:szCs w:val="22"/>
              </w:rPr>
            </w:pPr>
            <w:r w:rsidRPr="00D03BB0">
              <w:rPr>
                <w:rFonts w:ascii="Verdana" w:hAnsi="Verdana"/>
                <w:szCs w:val="22"/>
              </w:rPr>
              <w:t>Mixed –local authority (22%),  private and voluntary (78%)</w:t>
            </w:r>
            <w:r w:rsidRPr="00D03BB0">
              <w:rPr>
                <w:rStyle w:val="FootnoteReference"/>
                <w:rFonts w:ascii="Verdana" w:hAnsi="Verdana"/>
                <w:szCs w:val="22"/>
              </w:rPr>
              <w:footnoteReference w:id="3"/>
            </w:r>
          </w:p>
        </w:tc>
        <w:tc>
          <w:tcPr>
            <w:tcW w:w="477" w:type="pct"/>
            <w:gridSpan w:val="2"/>
            <w:shd w:val="clear" w:color="auto" w:fill="auto"/>
            <w:vAlign w:val="center"/>
          </w:tcPr>
          <w:p w14:paraId="63A1C105" w14:textId="77777777" w:rsidR="00D03BB0" w:rsidRPr="00D03BB0" w:rsidRDefault="00D03BB0" w:rsidP="007C3122">
            <w:pPr>
              <w:pStyle w:val="FRATableText"/>
              <w:cnfStyle w:val="000000100000" w:firstRow="0" w:lastRow="0" w:firstColumn="0" w:lastColumn="0" w:oddVBand="0" w:evenVBand="0" w:oddHBand="1" w:evenHBand="0" w:firstRowFirstColumn="0" w:firstRowLastColumn="0" w:lastRowFirstColumn="0" w:lastRowLastColumn="0"/>
              <w:rPr>
                <w:rFonts w:ascii="Verdana" w:hAnsi="Verdana"/>
                <w:szCs w:val="22"/>
              </w:rPr>
            </w:pPr>
            <w:r w:rsidRPr="00D03BB0">
              <w:rPr>
                <w:rFonts w:ascii="Verdana" w:hAnsi="Verdana"/>
                <w:bCs/>
                <w:szCs w:val="22"/>
              </w:rPr>
              <w:t xml:space="preserve">National Government </w:t>
            </w:r>
          </w:p>
        </w:tc>
        <w:tc>
          <w:tcPr>
            <w:tcW w:w="743" w:type="pct"/>
            <w:shd w:val="clear" w:color="auto" w:fill="auto"/>
            <w:vAlign w:val="center"/>
          </w:tcPr>
          <w:p w14:paraId="59010B04" w14:textId="77D9144E" w:rsidR="00D03BB0" w:rsidRPr="00D03BB0" w:rsidRDefault="00D03BB0" w:rsidP="00A8353A">
            <w:pPr>
              <w:pStyle w:val="FRATableText"/>
              <w:cnfStyle w:val="000000100000" w:firstRow="0" w:lastRow="0" w:firstColumn="0" w:lastColumn="0" w:oddVBand="0" w:evenVBand="0" w:oddHBand="1" w:evenHBand="0" w:firstRowFirstColumn="0" w:firstRowLastColumn="0" w:lastRowFirstColumn="0" w:lastRowLastColumn="0"/>
              <w:rPr>
                <w:rFonts w:ascii="Verdana" w:hAnsi="Verdana"/>
                <w:bCs/>
                <w:szCs w:val="22"/>
              </w:rPr>
            </w:pPr>
            <w:r w:rsidRPr="00D03BB0" w:rsidDel="00A8353A">
              <w:rPr>
                <w:rFonts w:ascii="Verdana" w:hAnsi="Verdana"/>
                <w:szCs w:val="22"/>
              </w:rPr>
              <w:t xml:space="preserve"> </w:t>
            </w:r>
            <w:r w:rsidRPr="00D03BB0">
              <w:rPr>
                <w:rFonts w:ascii="Verdana" w:hAnsi="Verdana"/>
                <w:szCs w:val="22"/>
              </w:rPr>
              <w:t xml:space="preserve"> 6 months to 2 years</w:t>
            </w:r>
            <w:r w:rsidRPr="00D03BB0">
              <w:rPr>
                <w:rFonts w:ascii="Verdana" w:hAnsi="Verdana"/>
                <w:bCs/>
                <w:szCs w:val="22"/>
              </w:rPr>
              <w:t>(those living in homes tend to stay there for relatively short</w:t>
            </w:r>
          </w:p>
          <w:p w14:paraId="63A1C106" w14:textId="18107EBC" w:rsidR="00D03BB0" w:rsidRPr="00D03BB0" w:rsidRDefault="00D03BB0" w:rsidP="00A8353A">
            <w:pPr>
              <w:pStyle w:val="FRATableText"/>
              <w:cnfStyle w:val="000000100000" w:firstRow="0" w:lastRow="0" w:firstColumn="0" w:lastColumn="0" w:oddVBand="0" w:evenVBand="0" w:oddHBand="1" w:evenHBand="0" w:firstRowFirstColumn="0" w:firstRowLastColumn="0" w:lastRowFirstColumn="0" w:lastRowLastColumn="0"/>
              <w:rPr>
                <w:rFonts w:ascii="Verdana" w:hAnsi="Verdana"/>
                <w:szCs w:val="22"/>
              </w:rPr>
            </w:pPr>
            <w:r w:rsidRPr="00D03BB0">
              <w:rPr>
                <w:rFonts w:ascii="Verdana" w:hAnsi="Verdana"/>
                <w:bCs/>
                <w:szCs w:val="22"/>
              </w:rPr>
              <w:t xml:space="preserve">periods of time – with few placements lasting longer </w:t>
            </w:r>
            <w:r w:rsidRPr="00D03BB0">
              <w:rPr>
                <w:rFonts w:ascii="Verdana" w:hAnsi="Verdana"/>
                <w:bCs/>
                <w:szCs w:val="22"/>
              </w:rPr>
              <w:lastRenderedPageBreak/>
              <w:t>than a year.)</w:t>
            </w:r>
            <w:r w:rsidRPr="00D03BB0">
              <w:rPr>
                <w:rStyle w:val="FootnoteReference"/>
                <w:rFonts w:ascii="Verdana" w:hAnsi="Verdana"/>
                <w:bCs/>
                <w:szCs w:val="22"/>
              </w:rPr>
              <w:footnoteReference w:id="4"/>
            </w:r>
            <w:r w:rsidRPr="00D03BB0">
              <w:rPr>
                <w:rFonts w:ascii="Verdana" w:hAnsi="Verdana"/>
                <w:szCs w:val="22"/>
              </w:rPr>
              <w:t xml:space="preserve"> </w:t>
            </w:r>
          </w:p>
        </w:tc>
        <w:tc>
          <w:tcPr>
            <w:tcW w:w="423" w:type="pct"/>
            <w:shd w:val="clear" w:color="auto" w:fill="auto"/>
            <w:vAlign w:val="center"/>
          </w:tcPr>
          <w:p w14:paraId="63A1C107" w14:textId="77777777" w:rsidR="00D03BB0" w:rsidRPr="00D03BB0" w:rsidRDefault="00D03BB0" w:rsidP="007C3122">
            <w:pPr>
              <w:pStyle w:val="FRATableText"/>
              <w:cnfStyle w:val="000000100000" w:firstRow="0" w:lastRow="0" w:firstColumn="0" w:lastColumn="0" w:oddVBand="0" w:evenVBand="0" w:oddHBand="1" w:evenHBand="0" w:firstRowFirstColumn="0" w:firstRowLastColumn="0" w:lastRowFirstColumn="0" w:lastRowLastColumn="0"/>
              <w:rPr>
                <w:rFonts w:ascii="Verdana" w:hAnsi="Verdana"/>
                <w:szCs w:val="22"/>
              </w:rPr>
            </w:pPr>
            <w:r w:rsidRPr="00D03BB0">
              <w:rPr>
                <w:rFonts w:ascii="Verdana" w:hAnsi="Verdana"/>
                <w:szCs w:val="22"/>
              </w:rPr>
              <w:lastRenderedPageBreak/>
              <w:t>Over 50 years</w:t>
            </w:r>
          </w:p>
        </w:tc>
      </w:tr>
      <w:tr w:rsidR="00D03BB0" w:rsidRPr="00564758" w14:paraId="30E589C1" w14:textId="77777777" w:rsidTr="00D03BB0">
        <w:trPr>
          <w:cnfStyle w:val="000000010000" w:firstRow="0" w:lastRow="0" w:firstColumn="0" w:lastColumn="0" w:oddVBand="0" w:evenVBand="0" w:oddHBand="0" w:evenHBand="1"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669" w:type="pct"/>
            <w:shd w:val="clear" w:color="auto" w:fill="auto"/>
            <w:vAlign w:val="center"/>
          </w:tcPr>
          <w:p w14:paraId="0387FB04" w14:textId="4EE34744" w:rsidR="00D03BB0" w:rsidRPr="00D03BB0" w:rsidRDefault="00D03BB0" w:rsidP="007C3122">
            <w:pPr>
              <w:pStyle w:val="FRATableText"/>
              <w:rPr>
                <w:rFonts w:ascii="Verdana" w:hAnsi="Verdana"/>
                <w:szCs w:val="22"/>
              </w:rPr>
            </w:pPr>
            <w:r w:rsidRPr="00D03BB0">
              <w:rPr>
                <w:rFonts w:ascii="Verdana" w:hAnsi="Verdana"/>
                <w:szCs w:val="22"/>
              </w:rPr>
              <w:t>Care homes for children and young people</w:t>
            </w:r>
            <w:r w:rsidRPr="00D03BB0">
              <w:rPr>
                <w:rStyle w:val="FootnoteReference"/>
                <w:rFonts w:ascii="Verdana" w:hAnsi="Verdana"/>
                <w:szCs w:val="22"/>
              </w:rPr>
              <w:footnoteReference w:id="5"/>
            </w:r>
            <w:r w:rsidRPr="00D03BB0">
              <w:rPr>
                <w:rFonts w:ascii="Verdana" w:hAnsi="Verdana"/>
                <w:szCs w:val="22"/>
              </w:rPr>
              <w:t xml:space="preserve"> (Scotland) </w:t>
            </w:r>
          </w:p>
        </w:tc>
        <w:tc>
          <w:tcPr>
            <w:tcW w:w="462" w:type="pct"/>
            <w:shd w:val="clear" w:color="auto" w:fill="auto"/>
            <w:vAlign w:val="center"/>
          </w:tcPr>
          <w:p w14:paraId="12B58A78" w14:textId="4C92EC77" w:rsidR="00D03BB0" w:rsidRPr="00D03BB0" w:rsidRDefault="00D03BB0" w:rsidP="007C3122">
            <w:pPr>
              <w:pStyle w:val="FRATableText"/>
              <w:cnfStyle w:val="000000010000" w:firstRow="0" w:lastRow="0" w:firstColumn="0" w:lastColumn="0" w:oddVBand="0" w:evenVBand="0" w:oddHBand="0" w:evenHBand="1" w:firstRowFirstColumn="0" w:firstRowLastColumn="0" w:lastRowFirstColumn="0" w:lastRowLastColumn="0"/>
              <w:rPr>
                <w:rFonts w:ascii="Verdana" w:hAnsi="Verdana"/>
                <w:szCs w:val="22"/>
              </w:rPr>
            </w:pPr>
            <w:r w:rsidRPr="00D03BB0">
              <w:rPr>
                <w:rFonts w:ascii="Verdana" w:hAnsi="Verdana"/>
                <w:szCs w:val="22"/>
              </w:rPr>
              <w:t xml:space="preserve"> 1-5 places, 6-10 places</w:t>
            </w:r>
          </w:p>
        </w:tc>
        <w:tc>
          <w:tcPr>
            <w:tcW w:w="360" w:type="pct"/>
            <w:shd w:val="clear" w:color="auto" w:fill="auto"/>
            <w:vAlign w:val="center"/>
          </w:tcPr>
          <w:p w14:paraId="598DD20B" w14:textId="255FE873" w:rsidR="00D03BB0" w:rsidRPr="00D03BB0" w:rsidRDefault="00D03BB0" w:rsidP="007C3122">
            <w:pPr>
              <w:pStyle w:val="FRATableText"/>
              <w:cnfStyle w:val="000000010000" w:firstRow="0" w:lastRow="0" w:firstColumn="0" w:lastColumn="0" w:oddVBand="0" w:evenVBand="0" w:oddHBand="0" w:evenHBand="1" w:firstRowFirstColumn="0" w:firstRowLastColumn="0" w:lastRowFirstColumn="0" w:lastRowLastColumn="0"/>
              <w:rPr>
                <w:rFonts w:ascii="Verdana" w:hAnsi="Verdana"/>
                <w:szCs w:val="22"/>
              </w:rPr>
            </w:pPr>
            <w:r w:rsidRPr="00D03BB0">
              <w:rPr>
                <w:rFonts w:ascii="Verdana" w:hAnsi="Verdana"/>
                <w:bCs/>
                <w:szCs w:val="22"/>
              </w:rPr>
              <w:t>Children</w:t>
            </w:r>
          </w:p>
        </w:tc>
        <w:tc>
          <w:tcPr>
            <w:tcW w:w="821" w:type="pct"/>
            <w:shd w:val="clear" w:color="auto" w:fill="auto"/>
            <w:vAlign w:val="center"/>
          </w:tcPr>
          <w:p w14:paraId="30BFCF88" w14:textId="6CC6C613" w:rsidR="00D03BB0" w:rsidRPr="00D03BB0" w:rsidRDefault="00D03BB0" w:rsidP="00C5586E">
            <w:pPr>
              <w:pStyle w:val="FRATableText"/>
              <w:ind w:left="0"/>
              <w:cnfStyle w:val="000000010000" w:firstRow="0" w:lastRow="0" w:firstColumn="0" w:lastColumn="0" w:oddVBand="0" w:evenVBand="0" w:oddHBand="0" w:evenHBand="1" w:firstRowFirstColumn="0" w:firstRowLastColumn="0" w:lastRowFirstColumn="0" w:lastRowLastColumn="0"/>
              <w:rPr>
                <w:rFonts w:ascii="Verdana" w:hAnsi="Verdana"/>
                <w:szCs w:val="22"/>
              </w:rPr>
            </w:pPr>
            <w:r w:rsidRPr="00D03BB0">
              <w:rPr>
                <w:rFonts w:ascii="Verdana" w:hAnsi="Verdana"/>
                <w:bCs/>
                <w:szCs w:val="22"/>
              </w:rPr>
              <w:t>Mixed - Intellectual disabilities, physical disabilities</w:t>
            </w:r>
          </w:p>
        </w:tc>
        <w:tc>
          <w:tcPr>
            <w:tcW w:w="489" w:type="pct"/>
            <w:shd w:val="clear" w:color="auto" w:fill="auto"/>
            <w:vAlign w:val="center"/>
          </w:tcPr>
          <w:p w14:paraId="49895E96" w14:textId="7E58A05E" w:rsidR="00D03BB0" w:rsidRPr="00D03BB0" w:rsidRDefault="00D03BB0" w:rsidP="007C3122">
            <w:pPr>
              <w:pStyle w:val="FRATableText"/>
              <w:cnfStyle w:val="000000010000" w:firstRow="0" w:lastRow="0" w:firstColumn="0" w:lastColumn="0" w:oddVBand="0" w:evenVBand="0" w:oddHBand="0" w:evenHBand="1" w:firstRowFirstColumn="0" w:firstRowLastColumn="0" w:lastRowFirstColumn="0" w:lastRowLastColumn="0"/>
              <w:rPr>
                <w:rFonts w:ascii="Verdana" w:hAnsi="Verdana"/>
                <w:szCs w:val="22"/>
              </w:rPr>
            </w:pPr>
            <w:r w:rsidRPr="00D03BB0">
              <w:rPr>
                <w:rFonts w:ascii="Verdana" w:hAnsi="Verdana"/>
                <w:bCs/>
                <w:szCs w:val="22"/>
              </w:rPr>
              <w:t>Variable support provided – depending on the residents’ needs</w:t>
            </w:r>
          </w:p>
        </w:tc>
        <w:tc>
          <w:tcPr>
            <w:tcW w:w="557" w:type="pct"/>
            <w:shd w:val="clear" w:color="auto" w:fill="auto"/>
            <w:vAlign w:val="center"/>
          </w:tcPr>
          <w:p w14:paraId="35FE7397" w14:textId="0B9924D5" w:rsidR="00D03BB0" w:rsidRPr="00D03BB0" w:rsidRDefault="00D03BB0" w:rsidP="0099410C">
            <w:pPr>
              <w:pStyle w:val="FRATableText"/>
              <w:cnfStyle w:val="000000010000" w:firstRow="0" w:lastRow="0" w:firstColumn="0" w:lastColumn="0" w:oddVBand="0" w:evenVBand="0" w:oddHBand="0" w:evenHBand="1" w:firstRowFirstColumn="0" w:firstRowLastColumn="0" w:lastRowFirstColumn="0" w:lastRowLastColumn="0"/>
              <w:rPr>
                <w:rFonts w:ascii="Verdana" w:hAnsi="Verdana"/>
                <w:szCs w:val="22"/>
              </w:rPr>
            </w:pPr>
            <w:r w:rsidRPr="00D03BB0">
              <w:rPr>
                <w:rFonts w:ascii="Verdana" w:hAnsi="Verdana"/>
                <w:bCs/>
                <w:szCs w:val="22"/>
              </w:rPr>
              <w:t xml:space="preserve">Mixed – local authority, private and voluntary </w:t>
            </w:r>
          </w:p>
        </w:tc>
        <w:tc>
          <w:tcPr>
            <w:tcW w:w="477" w:type="pct"/>
            <w:gridSpan w:val="2"/>
            <w:shd w:val="clear" w:color="auto" w:fill="auto"/>
            <w:vAlign w:val="center"/>
          </w:tcPr>
          <w:p w14:paraId="7DA52C30" w14:textId="09AAD68C" w:rsidR="00D03BB0" w:rsidRPr="00D03BB0" w:rsidRDefault="00D03BB0" w:rsidP="007C3122">
            <w:pPr>
              <w:pStyle w:val="FRATableText"/>
              <w:cnfStyle w:val="000000010000" w:firstRow="0" w:lastRow="0" w:firstColumn="0" w:lastColumn="0" w:oddVBand="0" w:evenVBand="0" w:oddHBand="0" w:evenHBand="1" w:firstRowFirstColumn="0" w:firstRowLastColumn="0" w:lastRowFirstColumn="0" w:lastRowLastColumn="0"/>
              <w:rPr>
                <w:rFonts w:ascii="Verdana" w:hAnsi="Verdana"/>
                <w:bCs/>
                <w:szCs w:val="22"/>
              </w:rPr>
            </w:pPr>
            <w:r w:rsidRPr="00D03BB0">
              <w:rPr>
                <w:rFonts w:ascii="Verdana" w:hAnsi="Verdana"/>
                <w:bCs/>
                <w:szCs w:val="22"/>
              </w:rPr>
              <w:t>Local authority</w:t>
            </w:r>
          </w:p>
        </w:tc>
        <w:tc>
          <w:tcPr>
            <w:tcW w:w="743" w:type="pct"/>
            <w:shd w:val="clear" w:color="auto" w:fill="auto"/>
            <w:vAlign w:val="center"/>
          </w:tcPr>
          <w:p w14:paraId="449D2074" w14:textId="27103AA0" w:rsidR="00D03BB0" w:rsidRPr="00D03BB0" w:rsidRDefault="00D03BB0" w:rsidP="00A8353A">
            <w:pPr>
              <w:pStyle w:val="FRATableText"/>
              <w:cnfStyle w:val="000000010000" w:firstRow="0" w:lastRow="0" w:firstColumn="0" w:lastColumn="0" w:oddVBand="0" w:evenVBand="0" w:oddHBand="0" w:evenHBand="1" w:firstRowFirstColumn="0" w:firstRowLastColumn="0" w:lastRowFirstColumn="0" w:lastRowLastColumn="0"/>
              <w:rPr>
                <w:rFonts w:ascii="Verdana" w:hAnsi="Verdana"/>
                <w:szCs w:val="22"/>
              </w:rPr>
            </w:pPr>
            <w:r w:rsidRPr="00D03BB0">
              <w:rPr>
                <w:rFonts w:ascii="Verdana" w:hAnsi="Verdana"/>
                <w:bCs/>
                <w:szCs w:val="22"/>
              </w:rPr>
              <w:t xml:space="preserve">6 months to 2 years </w:t>
            </w:r>
          </w:p>
        </w:tc>
        <w:tc>
          <w:tcPr>
            <w:tcW w:w="423" w:type="pct"/>
            <w:shd w:val="clear" w:color="auto" w:fill="auto"/>
            <w:vAlign w:val="center"/>
          </w:tcPr>
          <w:p w14:paraId="5AF2D516" w14:textId="56473C8D" w:rsidR="00D03BB0" w:rsidRPr="00D03BB0" w:rsidRDefault="00D03BB0" w:rsidP="007C3122">
            <w:pPr>
              <w:pStyle w:val="FRATableText"/>
              <w:cnfStyle w:val="000000010000" w:firstRow="0" w:lastRow="0" w:firstColumn="0" w:lastColumn="0" w:oddVBand="0" w:evenVBand="0" w:oddHBand="0" w:evenHBand="1" w:firstRowFirstColumn="0" w:firstRowLastColumn="0" w:lastRowFirstColumn="0" w:lastRowLastColumn="0"/>
              <w:rPr>
                <w:rFonts w:ascii="Verdana" w:hAnsi="Verdana"/>
                <w:szCs w:val="22"/>
              </w:rPr>
            </w:pPr>
            <w:r w:rsidRPr="00D03BB0">
              <w:rPr>
                <w:rFonts w:ascii="Verdana" w:hAnsi="Verdana"/>
                <w:bCs/>
                <w:szCs w:val="22"/>
              </w:rPr>
              <w:t>10 - 50 years</w:t>
            </w:r>
          </w:p>
        </w:tc>
      </w:tr>
      <w:tr w:rsidR="00D03BB0" w:rsidRPr="00AC3DA5" w14:paraId="40A97290" w14:textId="77777777" w:rsidTr="00D03BB0">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669" w:type="pct"/>
            <w:shd w:val="clear" w:color="auto" w:fill="auto"/>
            <w:vAlign w:val="center"/>
          </w:tcPr>
          <w:p w14:paraId="5B486A0D" w14:textId="15DF4462" w:rsidR="00D03BB0" w:rsidRPr="00D03BB0" w:rsidRDefault="00D03BB0" w:rsidP="007C3122">
            <w:pPr>
              <w:pStyle w:val="FRATableText"/>
              <w:rPr>
                <w:rFonts w:ascii="Verdana" w:hAnsi="Verdana"/>
                <w:szCs w:val="22"/>
              </w:rPr>
            </w:pPr>
            <w:r w:rsidRPr="00D03BB0">
              <w:rPr>
                <w:rFonts w:ascii="Verdana" w:hAnsi="Verdana"/>
                <w:szCs w:val="22"/>
              </w:rPr>
              <w:t>Children’s Homes</w:t>
            </w:r>
            <w:r w:rsidRPr="00D03BB0">
              <w:rPr>
                <w:rStyle w:val="FootnoteReference"/>
                <w:rFonts w:ascii="Verdana" w:hAnsi="Verdana"/>
                <w:szCs w:val="22"/>
              </w:rPr>
              <w:footnoteReference w:id="6"/>
            </w:r>
            <w:r w:rsidRPr="00D03BB0">
              <w:rPr>
                <w:rFonts w:ascii="Verdana" w:hAnsi="Verdana"/>
                <w:szCs w:val="22"/>
              </w:rPr>
              <w:t xml:space="preserve"> (Wales)</w:t>
            </w:r>
          </w:p>
        </w:tc>
        <w:tc>
          <w:tcPr>
            <w:tcW w:w="462" w:type="pct"/>
            <w:shd w:val="clear" w:color="auto" w:fill="auto"/>
            <w:vAlign w:val="center"/>
          </w:tcPr>
          <w:p w14:paraId="04194F77" w14:textId="2F9559E7" w:rsidR="00D03BB0" w:rsidRPr="00D03BB0" w:rsidRDefault="00D03BB0" w:rsidP="007C3122">
            <w:pPr>
              <w:pStyle w:val="FRATableText"/>
              <w:cnfStyle w:val="000000100000" w:firstRow="0" w:lastRow="0" w:firstColumn="0" w:lastColumn="0" w:oddVBand="0" w:evenVBand="0" w:oddHBand="1" w:evenHBand="0" w:firstRowFirstColumn="0" w:firstRowLastColumn="0" w:lastRowFirstColumn="0" w:lastRowLastColumn="0"/>
              <w:rPr>
                <w:rFonts w:ascii="Verdana" w:hAnsi="Verdana"/>
                <w:szCs w:val="22"/>
              </w:rPr>
            </w:pPr>
            <w:r w:rsidRPr="00D03BB0">
              <w:rPr>
                <w:rFonts w:ascii="Verdana" w:hAnsi="Verdana"/>
                <w:bCs/>
                <w:szCs w:val="22"/>
              </w:rPr>
              <w:t xml:space="preserve"> 1-5 places, 6-10 places</w:t>
            </w:r>
          </w:p>
        </w:tc>
        <w:tc>
          <w:tcPr>
            <w:tcW w:w="360" w:type="pct"/>
            <w:shd w:val="clear" w:color="auto" w:fill="auto"/>
            <w:vAlign w:val="center"/>
          </w:tcPr>
          <w:p w14:paraId="5A0A3A6E" w14:textId="03F4EACC" w:rsidR="00D03BB0" w:rsidRPr="00D03BB0" w:rsidRDefault="00D03BB0" w:rsidP="007C3122">
            <w:pPr>
              <w:pStyle w:val="FRATableText"/>
              <w:cnfStyle w:val="000000100000" w:firstRow="0" w:lastRow="0" w:firstColumn="0" w:lastColumn="0" w:oddVBand="0" w:evenVBand="0" w:oddHBand="1" w:evenHBand="0" w:firstRowFirstColumn="0" w:firstRowLastColumn="0" w:lastRowFirstColumn="0" w:lastRowLastColumn="0"/>
              <w:rPr>
                <w:rFonts w:ascii="Verdana" w:hAnsi="Verdana"/>
                <w:szCs w:val="22"/>
              </w:rPr>
            </w:pPr>
            <w:r w:rsidRPr="00D03BB0">
              <w:rPr>
                <w:rFonts w:ascii="Verdana" w:hAnsi="Verdana"/>
                <w:bCs/>
                <w:szCs w:val="22"/>
              </w:rPr>
              <w:t>Children</w:t>
            </w:r>
          </w:p>
        </w:tc>
        <w:tc>
          <w:tcPr>
            <w:tcW w:w="821" w:type="pct"/>
            <w:shd w:val="clear" w:color="auto" w:fill="auto"/>
            <w:vAlign w:val="center"/>
          </w:tcPr>
          <w:p w14:paraId="557082A0" w14:textId="0BE1E115" w:rsidR="00D03BB0" w:rsidRPr="00D03BB0" w:rsidRDefault="00D03BB0" w:rsidP="00C5586E">
            <w:pPr>
              <w:pStyle w:val="FRATableText"/>
              <w:ind w:left="0"/>
              <w:cnfStyle w:val="000000100000" w:firstRow="0" w:lastRow="0" w:firstColumn="0" w:lastColumn="0" w:oddVBand="0" w:evenVBand="0" w:oddHBand="1" w:evenHBand="0" w:firstRowFirstColumn="0" w:firstRowLastColumn="0" w:lastRowFirstColumn="0" w:lastRowLastColumn="0"/>
              <w:rPr>
                <w:rFonts w:ascii="Verdana" w:hAnsi="Verdana"/>
                <w:szCs w:val="22"/>
              </w:rPr>
            </w:pPr>
            <w:r w:rsidRPr="00D03BB0">
              <w:rPr>
                <w:rFonts w:ascii="Verdana" w:hAnsi="Verdana"/>
                <w:bCs/>
                <w:szCs w:val="22"/>
              </w:rPr>
              <w:t>Intellectual Disability (44 children in children’s homes were on the Learning Disability Register</w:t>
            </w:r>
            <w:r w:rsidRPr="00D03BB0">
              <w:rPr>
                <w:rStyle w:val="FootnoteReference"/>
                <w:rFonts w:ascii="Verdana" w:hAnsi="Verdana"/>
                <w:bCs/>
                <w:szCs w:val="22"/>
              </w:rPr>
              <w:footnoteReference w:id="7"/>
            </w:r>
            <w:r w:rsidRPr="00D03BB0">
              <w:rPr>
                <w:rFonts w:ascii="Verdana" w:hAnsi="Verdana"/>
                <w:bCs/>
                <w:szCs w:val="22"/>
              </w:rPr>
              <w:t xml:space="preserve"> on 31 March 2013)</w:t>
            </w:r>
            <w:r w:rsidRPr="00D03BB0">
              <w:rPr>
                <w:rStyle w:val="FootnoteReference"/>
                <w:rFonts w:ascii="Verdana" w:hAnsi="Verdana"/>
                <w:bCs/>
                <w:szCs w:val="22"/>
              </w:rPr>
              <w:footnoteReference w:id="8"/>
            </w:r>
          </w:p>
        </w:tc>
        <w:tc>
          <w:tcPr>
            <w:tcW w:w="489" w:type="pct"/>
            <w:shd w:val="clear" w:color="auto" w:fill="auto"/>
            <w:vAlign w:val="center"/>
          </w:tcPr>
          <w:p w14:paraId="585006D8" w14:textId="12A6F22A" w:rsidR="00D03BB0" w:rsidRPr="00D03BB0" w:rsidRDefault="00D03BB0" w:rsidP="007C3122">
            <w:pPr>
              <w:pStyle w:val="FRATableText"/>
              <w:cnfStyle w:val="000000100000" w:firstRow="0" w:lastRow="0" w:firstColumn="0" w:lastColumn="0" w:oddVBand="0" w:evenVBand="0" w:oddHBand="1" w:evenHBand="0" w:firstRowFirstColumn="0" w:firstRowLastColumn="0" w:lastRowFirstColumn="0" w:lastRowLastColumn="0"/>
              <w:rPr>
                <w:rFonts w:ascii="Verdana" w:hAnsi="Verdana"/>
                <w:szCs w:val="22"/>
              </w:rPr>
            </w:pPr>
            <w:r w:rsidRPr="00D03BB0">
              <w:rPr>
                <w:rFonts w:ascii="Verdana" w:hAnsi="Verdana"/>
                <w:bCs/>
                <w:szCs w:val="22"/>
              </w:rPr>
              <w:t>Variable support provided – depending on the residents’ needs</w:t>
            </w:r>
          </w:p>
        </w:tc>
        <w:tc>
          <w:tcPr>
            <w:tcW w:w="557" w:type="pct"/>
            <w:shd w:val="clear" w:color="auto" w:fill="auto"/>
            <w:vAlign w:val="center"/>
          </w:tcPr>
          <w:p w14:paraId="11237AB1" w14:textId="29A4F33A" w:rsidR="00D03BB0" w:rsidRPr="00D03BB0" w:rsidRDefault="00D03BB0" w:rsidP="00682D32">
            <w:pPr>
              <w:pStyle w:val="FRATableText"/>
              <w:cnfStyle w:val="000000100000" w:firstRow="0" w:lastRow="0" w:firstColumn="0" w:lastColumn="0" w:oddVBand="0" w:evenVBand="0" w:oddHBand="1" w:evenHBand="0" w:firstRowFirstColumn="0" w:firstRowLastColumn="0" w:lastRowFirstColumn="0" w:lastRowLastColumn="0"/>
              <w:rPr>
                <w:rFonts w:ascii="Verdana" w:hAnsi="Verdana"/>
                <w:szCs w:val="22"/>
              </w:rPr>
            </w:pPr>
            <w:r w:rsidRPr="00D03BB0">
              <w:rPr>
                <w:rFonts w:ascii="Verdana" w:hAnsi="Verdana"/>
                <w:bCs/>
                <w:szCs w:val="22"/>
              </w:rPr>
              <w:t>Mixed – local authority, voluntary and private</w:t>
            </w:r>
            <w:r w:rsidRPr="00D03BB0">
              <w:rPr>
                <w:rStyle w:val="FootnoteReference"/>
                <w:rFonts w:ascii="Verdana" w:hAnsi="Verdana"/>
                <w:bCs/>
                <w:szCs w:val="22"/>
              </w:rPr>
              <w:footnoteReference w:id="9"/>
            </w:r>
          </w:p>
        </w:tc>
        <w:tc>
          <w:tcPr>
            <w:tcW w:w="477" w:type="pct"/>
            <w:gridSpan w:val="2"/>
            <w:shd w:val="clear" w:color="auto" w:fill="auto"/>
            <w:vAlign w:val="center"/>
          </w:tcPr>
          <w:p w14:paraId="19269332" w14:textId="48EB0814" w:rsidR="00D03BB0" w:rsidRPr="00D03BB0" w:rsidRDefault="00D03BB0" w:rsidP="007C3122">
            <w:pPr>
              <w:pStyle w:val="FRATableText"/>
              <w:cnfStyle w:val="000000100000" w:firstRow="0" w:lastRow="0" w:firstColumn="0" w:lastColumn="0" w:oddVBand="0" w:evenVBand="0" w:oddHBand="1" w:evenHBand="0" w:firstRowFirstColumn="0" w:firstRowLastColumn="0" w:lastRowFirstColumn="0" w:lastRowLastColumn="0"/>
              <w:rPr>
                <w:rFonts w:ascii="Verdana" w:hAnsi="Verdana"/>
                <w:bCs/>
                <w:szCs w:val="22"/>
              </w:rPr>
            </w:pPr>
            <w:r w:rsidRPr="00D03BB0">
              <w:rPr>
                <w:rFonts w:ascii="Verdana" w:hAnsi="Verdana"/>
                <w:bCs/>
                <w:szCs w:val="22"/>
              </w:rPr>
              <w:t>Local authority</w:t>
            </w:r>
          </w:p>
        </w:tc>
        <w:tc>
          <w:tcPr>
            <w:tcW w:w="743" w:type="pct"/>
            <w:shd w:val="clear" w:color="auto" w:fill="auto"/>
            <w:vAlign w:val="center"/>
          </w:tcPr>
          <w:p w14:paraId="77E9B629" w14:textId="33109851" w:rsidR="00D03BB0" w:rsidRPr="00D03BB0" w:rsidRDefault="00D03BB0" w:rsidP="007C3122">
            <w:pPr>
              <w:pStyle w:val="FRATableText"/>
              <w:cnfStyle w:val="000000100000" w:firstRow="0" w:lastRow="0" w:firstColumn="0" w:lastColumn="0" w:oddVBand="0" w:evenVBand="0" w:oddHBand="1" w:evenHBand="0" w:firstRowFirstColumn="0" w:firstRowLastColumn="0" w:lastRowFirstColumn="0" w:lastRowLastColumn="0"/>
              <w:rPr>
                <w:rFonts w:ascii="Verdana" w:hAnsi="Verdana"/>
                <w:szCs w:val="22"/>
              </w:rPr>
            </w:pPr>
            <w:r w:rsidRPr="00D03BB0">
              <w:rPr>
                <w:rFonts w:ascii="Verdana" w:hAnsi="Verdana"/>
                <w:bCs/>
                <w:szCs w:val="22"/>
              </w:rPr>
              <w:t>Mixed lengths of admission</w:t>
            </w:r>
            <w:r w:rsidRPr="00D03BB0">
              <w:rPr>
                <w:rStyle w:val="FootnoteReference"/>
                <w:rFonts w:ascii="Verdana" w:hAnsi="Verdana"/>
                <w:bCs/>
                <w:szCs w:val="22"/>
              </w:rPr>
              <w:footnoteReference w:id="10"/>
            </w:r>
          </w:p>
        </w:tc>
        <w:tc>
          <w:tcPr>
            <w:tcW w:w="423" w:type="pct"/>
            <w:shd w:val="clear" w:color="auto" w:fill="auto"/>
            <w:vAlign w:val="center"/>
          </w:tcPr>
          <w:p w14:paraId="5BFE2A4B" w14:textId="09292716" w:rsidR="00D03BB0" w:rsidRPr="00D03BB0" w:rsidRDefault="00D03BB0" w:rsidP="007C3122">
            <w:pPr>
              <w:pStyle w:val="FRATableText"/>
              <w:cnfStyle w:val="000000100000" w:firstRow="0" w:lastRow="0" w:firstColumn="0" w:lastColumn="0" w:oddVBand="0" w:evenVBand="0" w:oddHBand="1" w:evenHBand="0" w:firstRowFirstColumn="0" w:firstRowLastColumn="0" w:lastRowFirstColumn="0" w:lastRowLastColumn="0"/>
              <w:rPr>
                <w:rFonts w:ascii="Verdana" w:hAnsi="Verdana"/>
                <w:szCs w:val="22"/>
              </w:rPr>
            </w:pPr>
            <w:r w:rsidRPr="00D03BB0">
              <w:rPr>
                <w:rFonts w:ascii="Verdana" w:hAnsi="Verdana"/>
                <w:bCs/>
                <w:szCs w:val="22"/>
              </w:rPr>
              <w:t>10-50 years</w:t>
            </w:r>
          </w:p>
        </w:tc>
      </w:tr>
      <w:tr w:rsidR="00D03BB0" w:rsidRPr="00AC3DA5" w14:paraId="2D3D61BE" w14:textId="77777777" w:rsidTr="00D03BB0">
        <w:trPr>
          <w:cnfStyle w:val="000000010000" w:firstRow="0" w:lastRow="0" w:firstColumn="0" w:lastColumn="0" w:oddVBand="0" w:evenVBand="0" w:oddHBand="0" w:evenHBand="1"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669" w:type="pct"/>
            <w:vAlign w:val="center"/>
          </w:tcPr>
          <w:p w14:paraId="209FC32B" w14:textId="42BC543A" w:rsidR="00D03BB0" w:rsidRPr="00D03BB0" w:rsidRDefault="00D03BB0" w:rsidP="00C414F9">
            <w:pPr>
              <w:pStyle w:val="FRATableText"/>
              <w:rPr>
                <w:rFonts w:ascii="Verdana" w:hAnsi="Verdana"/>
                <w:szCs w:val="22"/>
              </w:rPr>
            </w:pPr>
            <w:r w:rsidRPr="00D03BB0">
              <w:rPr>
                <w:rFonts w:ascii="Verdana" w:hAnsi="Verdana"/>
                <w:szCs w:val="22"/>
              </w:rPr>
              <w:lastRenderedPageBreak/>
              <w:t>Children’s Homes</w:t>
            </w:r>
            <w:r w:rsidRPr="00D03BB0">
              <w:rPr>
                <w:rStyle w:val="FootnoteReference"/>
                <w:rFonts w:ascii="Verdana" w:hAnsi="Verdana"/>
                <w:szCs w:val="22"/>
              </w:rPr>
              <w:footnoteReference w:id="11"/>
            </w:r>
            <w:r w:rsidRPr="00D03BB0">
              <w:rPr>
                <w:rFonts w:ascii="Verdana" w:hAnsi="Verdana"/>
                <w:szCs w:val="22"/>
              </w:rPr>
              <w:t xml:space="preserve"> (Northern Ireland)</w:t>
            </w:r>
          </w:p>
        </w:tc>
        <w:tc>
          <w:tcPr>
            <w:tcW w:w="462" w:type="pct"/>
            <w:vAlign w:val="center"/>
          </w:tcPr>
          <w:p w14:paraId="2C0F0D42" w14:textId="6EE51B65" w:rsidR="00D03BB0" w:rsidRPr="00D03BB0" w:rsidRDefault="00D03BB0" w:rsidP="00C414F9">
            <w:pPr>
              <w:pStyle w:val="FRATableText"/>
              <w:cnfStyle w:val="000000010000" w:firstRow="0" w:lastRow="0" w:firstColumn="0" w:lastColumn="0" w:oddVBand="0" w:evenVBand="0" w:oddHBand="0" w:evenHBand="1" w:firstRowFirstColumn="0" w:firstRowLastColumn="0" w:lastRowFirstColumn="0" w:lastRowLastColumn="0"/>
              <w:rPr>
                <w:rFonts w:ascii="Verdana" w:hAnsi="Verdana"/>
                <w:bCs/>
                <w:szCs w:val="22"/>
              </w:rPr>
            </w:pPr>
            <w:r w:rsidRPr="00D03BB0">
              <w:rPr>
                <w:rFonts w:ascii="Verdana" w:hAnsi="Verdana"/>
                <w:bCs/>
                <w:szCs w:val="22"/>
              </w:rPr>
              <w:t>Unknown</w:t>
            </w:r>
          </w:p>
        </w:tc>
        <w:tc>
          <w:tcPr>
            <w:tcW w:w="360" w:type="pct"/>
            <w:vAlign w:val="center"/>
          </w:tcPr>
          <w:p w14:paraId="587C5F23" w14:textId="6658D74B" w:rsidR="00D03BB0" w:rsidRPr="00D03BB0" w:rsidRDefault="00D03BB0" w:rsidP="00C414F9">
            <w:pPr>
              <w:pStyle w:val="FRATableText"/>
              <w:cnfStyle w:val="000000010000" w:firstRow="0" w:lastRow="0" w:firstColumn="0" w:lastColumn="0" w:oddVBand="0" w:evenVBand="0" w:oddHBand="0" w:evenHBand="1" w:firstRowFirstColumn="0" w:firstRowLastColumn="0" w:lastRowFirstColumn="0" w:lastRowLastColumn="0"/>
              <w:rPr>
                <w:rFonts w:ascii="Verdana" w:hAnsi="Verdana"/>
                <w:bCs/>
                <w:szCs w:val="22"/>
              </w:rPr>
            </w:pPr>
            <w:r w:rsidRPr="00D03BB0">
              <w:rPr>
                <w:rFonts w:ascii="Verdana" w:hAnsi="Verdana"/>
                <w:bCs/>
                <w:szCs w:val="22"/>
              </w:rPr>
              <w:t>Children</w:t>
            </w:r>
            <w:r w:rsidRPr="00D03BB0">
              <w:rPr>
                <w:rStyle w:val="FootnoteReference"/>
                <w:rFonts w:ascii="Verdana" w:hAnsi="Verdana"/>
                <w:bCs/>
                <w:szCs w:val="22"/>
              </w:rPr>
              <w:footnoteReference w:id="12"/>
            </w:r>
          </w:p>
        </w:tc>
        <w:tc>
          <w:tcPr>
            <w:tcW w:w="821" w:type="pct"/>
            <w:vAlign w:val="center"/>
          </w:tcPr>
          <w:p w14:paraId="365AAA77" w14:textId="2D9FD7F2" w:rsidR="00D03BB0" w:rsidRPr="00D03BB0" w:rsidRDefault="00D03BB0" w:rsidP="00CD16F2">
            <w:pPr>
              <w:pStyle w:val="FRATableText"/>
              <w:ind w:left="0"/>
              <w:cnfStyle w:val="000000010000" w:firstRow="0" w:lastRow="0" w:firstColumn="0" w:lastColumn="0" w:oddVBand="0" w:evenVBand="0" w:oddHBand="0" w:evenHBand="1" w:firstRowFirstColumn="0" w:firstRowLastColumn="0" w:lastRowFirstColumn="0" w:lastRowLastColumn="0"/>
              <w:rPr>
                <w:rFonts w:ascii="Verdana" w:hAnsi="Verdana"/>
                <w:bCs/>
                <w:szCs w:val="22"/>
              </w:rPr>
            </w:pPr>
            <w:r w:rsidRPr="00D03BB0">
              <w:rPr>
                <w:rFonts w:ascii="Verdana" w:hAnsi="Verdana"/>
                <w:bCs/>
                <w:szCs w:val="22"/>
              </w:rPr>
              <w:t>Mixed –  Sensory disability, intellectual disability, physical disability and mental health problem,</w:t>
            </w:r>
            <w:r w:rsidRPr="00D03BB0">
              <w:rPr>
                <w:rStyle w:val="FootnoteReference"/>
                <w:rFonts w:ascii="Verdana" w:hAnsi="Verdana"/>
                <w:bCs/>
                <w:szCs w:val="22"/>
              </w:rPr>
              <w:footnoteReference w:id="13"/>
            </w:r>
            <w:r w:rsidRPr="00D03BB0">
              <w:rPr>
                <w:rFonts w:ascii="Verdana" w:hAnsi="Verdana"/>
                <w:bCs/>
                <w:szCs w:val="22"/>
              </w:rPr>
              <w:t xml:space="preserve"> (26% of children in Residential Placements were considered to have a disability)</w:t>
            </w:r>
            <w:r w:rsidRPr="00D03BB0">
              <w:rPr>
                <w:rStyle w:val="FootnoteReference"/>
                <w:rFonts w:ascii="Verdana" w:hAnsi="Verdana"/>
                <w:bCs/>
                <w:szCs w:val="22"/>
              </w:rPr>
              <w:footnoteReference w:id="14"/>
            </w:r>
          </w:p>
        </w:tc>
        <w:tc>
          <w:tcPr>
            <w:tcW w:w="489" w:type="pct"/>
            <w:vAlign w:val="center"/>
          </w:tcPr>
          <w:p w14:paraId="4F4A6E85" w14:textId="430E781A" w:rsidR="00D03BB0" w:rsidRPr="00D03BB0" w:rsidRDefault="00D03BB0" w:rsidP="00C414F9">
            <w:pPr>
              <w:pStyle w:val="FRATableText"/>
              <w:cnfStyle w:val="000000010000" w:firstRow="0" w:lastRow="0" w:firstColumn="0" w:lastColumn="0" w:oddVBand="0" w:evenVBand="0" w:oddHBand="0" w:evenHBand="1" w:firstRowFirstColumn="0" w:firstRowLastColumn="0" w:lastRowFirstColumn="0" w:lastRowLastColumn="0"/>
              <w:rPr>
                <w:rFonts w:ascii="Verdana" w:hAnsi="Verdana"/>
                <w:bCs/>
                <w:szCs w:val="22"/>
              </w:rPr>
            </w:pPr>
            <w:r w:rsidRPr="00D03BB0">
              <w:rPr>
                <w:rFonts w:ascii="Verdana" w:hAnsi="Verdana"/>
                <w:bCs/>
                <w:szCs w:val="22"/>
              </w:rPr>
              <w:t>Variable support provided – depending on the residents’ needs</w:t>
            </w:r>
          </w:p>
        </w:tc>
        <w:tc>
          <w:tcPr>
            <w:tcW w:w="557" w:type="pct"/>
            <w:vAlign w:val="center"/>
          </w:tcPr>
          <w:p w14:paraId="757ED59B" w14:textId="15722C32" w:rsidR="00D03BB0" w:rsidRPr="00D03BB0" w:rsidRDefault="00D03BB0" w:rsidP="00682D32">
            <w:pPr>
              <w:pStyle w:val="FRATableText"/>
              <w:cnfStyle w:val="000000010000" w:firstRow="0" w:lastRow="0" w:firstColumn="0" w:lastColumn="0" w:oddVBand="0" w:evenVBand="0" w:oddHBand="0" w:evenHBand="1" w:firstRowFirstColumn="0" w:firstRowLastColumn="0" w:lastRowFirstColumn="0" w:lastRowLastColumn="0"/>
              <w:rPr>
                <w:rFonts w:ascii="Verdana" w:hAnsi="Verdana"/>
                <w:bCs/>
                <w:szCs w:val="22"/>
              </w:rPr>
            </w:pPr>
            <w:r w:rsidRPr="00D03BB0">
              <w:rPr>
                <w:rFonts w:ascii="Verdana" w:hAnsi="Verdana"/>
                <w:bCs/>
                <w:szCs w:val="22"/>
              </w:rPr>
              <w:t>Mixed –local authority (41 homes) and independent (9 homes)</w:t>
            </w:r>
            <w:r w:rsidRPr="00D03BB0">
              <w:rPr>
                <w:rStyle w:val="FootnoteReference"/>
                <w:rFonts w:ascii="Verdana" w:hAnsi="Verdana"/>
                <w:bCs/>
                <w:szCs w:val="22"/>
              </w:rPr>
              <w:footnoteReference w:id="15"/>
            </w:r>
          </w:p>
        </w:tc>
        <w:tc>
          <w:tcPr>
            <w:tcW w:w="477" w:type="pct"/>
            <w:gridSpan w:val="2"/>
            <w:vAlign w:val="center"/>
          </w:tcPr>
          <w:p w14:paraId="1DD58DBA" w14:textId="49D15EE4" w:rsidR="00D03BB0" w:rsidRPr="00D03BB0" w:rsidRDefault="00D03BB0" w:rsidP="00C414F9">
            <w:pPr>
              <w:pStyle w:val="FRATableText"/>
              <w:cnfStyle w:val="000000010000" w:firstRow="0" w:lastRow="0" w:firstColumn="0" w:lastColumn="0" w:oddVBand="0" w:evenVBand="0" w:oddHBand="0" w:evenHBand="1" w:firstRowFirstColumn="0" w:firstRowLastColumn="0" w:lastRowFirstColumn="0" w:lastRowLastColumn="0"/>
              <w:rPr>
                <w:rFonts w:ascii="Verdana" w:hAnsi="Verdana"/>
                <w:bCs/>
                <w:szCs w:val="22"/>
              </w:rPr>
            </w:pPr>
            <w:r w:rsidRPr="00D03BB0">
              <w:rPr>
                <w:rFonts w:ascii="Verdana" w:hAnsi="Verdana"/>
                <w:bCs/>
                <w:szCs w:val="22"/>
              </w:rPr>
              <w:t>Local authority</w:t>
            </w:r>
          </w:p>
        </w:tc>
        <w:tc>
          <w:tcPr>
            <w:tcW w:w="743" w:type="pct"/>
            <w:vAlign w:val="center"/>
          </w:tcPr>
          <w:p w14:paraId="24AADA22" w14:textId="00322AF9" w:rsidR="00D03BB0" w:rsidRPr="00D03BB0" w:rsidRDefault="00D03BB0" w:rsidP="00C414F9">
            <w:pPr>
              <w:pStyle w:val="FRATableText"/>
              <w:cnfStyle w:val="000000010000" w:firstRow="0" w:lastRow="0" w:firstColumn="0" w:lastColumn="0" w:oddVBand="0" w:evenVBand="0" w:oddHBand="0" w:evenHBand="1" w:firstRowFirstColumn="0" w:firstRowLastColumn="0" w:lastRowFirstColumn="0" w:lastRowLastColumn="0"/>
              <w:rPr>
                <w:rFonts w:ascii="Verdana" w:hAnsi="Verdana"/>
                <w:bCs/>
                <w:szCs w:val="22"/>
              </w:rPr>
            </w:pPr>
            <w:r w:rsidRPr="00D03BB0">
              <w:rPr>
                <w:rFonts w:ascii="Verdana" w:hAnsi="Verdana"/>
                <w:bCs/>
                <w:szCs w:val="22"/>
              </w:rPr>
              <w:t xml:space="preserve">Unknown  (however at 30 September 2013 249 children with disabilities had been looked after for at least 12 months) </w:t>
            </w:r>
            <w:r w:rsidRPr="00D03BB0">
              <w:rPr>
                <w:rStyle w:val="FootnoteReference"/>
                <w:rFonts w:ascii="Verdana" w:hAnsi="Verdana"/>
                <w:bCs/>
                <w:szCs w:val="22"/>
              </w:rPr>
              <w:footnoteReference w:id="16"/>
            </w:r>
          </w:p>
        </w:tc>
        <w:tc>
          <w:tcPr>
            <w:tcW w:w="423" w:type="pct"/>
            <w:vAlign w:val="center"/>
          </w:tcPr>
          <w:p w14:paraId="497F21B8" w14:textId="6C66F3B3" w:rsidR="00D03BB0" w:rsidRPr="00D03BB0" w:rsidRDefault="00D03BB0" w:rsidP="00C414F9">
            <w:pPr>
              <w:pStyle w:val="FRATableText"/>
              <w:cnfStyle w:val="000000010000" w:firstRow="0" w:lastRow="0" w:firstColumn="0" w:lastColumn="0" w:oddVBand="0" w:evenVBand="0" w:oddHBand="0" w:evenHBand="1" w:firstRowFirstColumn="0" w:firstRowLastColumn="0" w:lastRowFirstColumn="0" w:lastRowLastColumn="0"/>
              <w:rPr>
                <w:rFonts w:ascii="Verdana" w:hAnsi="Verdana"/>
                <w:bCs/>
                <w:szCs w:val="22"/>
              </w:rPr>
            </w:pPr>
            <w:r w:rsidRPr="00D03BB0">
              <w:rPr>
                <w:rFonts w:ascii="Verdana" w:hAnsi="Verdana"/>
                <w:bCs/>
                <w:szCs w:val="22"/>
              </w:rPr>
              <w:t>Over 50 years</w:t>
            </w:r>
          </w:p>
        </w:tc>
      </w:tr>
      <w:tr w:rsidR="00D03BB0" w:rsidRPr="00564758" w14:paraId="63A1C112" w14:textId="77777777" w:rsidTr="00D03BB0">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669" w:type="pct"/>
            <w:shd w:val="clear" w:color="auto" w:fill="auto"/>
            <w:vAlign w:val="center"/>
          </w:tcPr>
          <w:p w14:paraId="63A1C109" w14:textId="407D9106" w:rsidR="00D03BB0" w:rsidRPr="00D03BB0" w:rsidRDefault="00D03BB0" w:rsidP="007C3122">
            <w:pPr>
              <w:pStyle w:val="FRATableText"/>
              <w:rPr>
                <w:rFonts w:ascii="Verdana" w:hAnsi="Verdana"/>
                <w:szCs w:val="22"/>
              </w:rPr>
            </w:pPr>
            <w:r w:rsidRPr="00D03BB0">
              <w:rPr>
                <w:rFonts w:ascii="Verdana" w:hAnsi="Verdana"/>
                <w:szCs w:val="22"/>
              </w:rPr>
              <w:t xml:space="preserve">Secure children’s homes (total </w:t>
            </w:r>
            <w:r w:rsidRPr="00D03BB0">
              <w:rPr>
                <w:rFonts w:ascii="Verdana" w:hAnsi="Verdana"/>
                <w:szCs w:val="22"/>
              </w:rPr>
              <w:lastRenderedPageBreak/>
              <w:t>32)</w:t>
            </w:r>
            <w:r w:rsidRPr="00D03BB0">
              <w:rPr>
                <w:rStyle w:val="FootnoteReference"/>
                <w:rFonts w:ascii="Verdana" w:hAnsi="Verdana"/>
                <w:szCs w:val="22"/>
              </w:rPr>
              <w:footnoteReference w:id="17"/>
            </w:r>
            <w:r w:rsidRPr="00D03BB0">
              <w:rPr>
                <w:rFonts w:ascii="Verdana" w:hAnsi="Verdana"/>
                <w:szCs w:val="22"/>
              </w:rPr>
              <w:t xml:space="preserve"> (England and Wales)</w:t>
            </w:r>
          </w:p>
        </w:tc>
        <w:tc>
          <w:tcPr>
            <w:tcW w:w="462" w:type="pct"/>
            <w:shd w:val="clear" w:color="auto" w:fill="auto"/>
            <w:vAlign w:val="center"/>
          </w:tcPr>
          <w:p w14:paraId="63A1C10A" w14:textId="5DECE9F9" w:rsidR="00D03BB0" w:rsidRPr="00D03BB0" w:rsidRDefault="00D03BB0" w:rsidP="007C3122">
            <w:pPr>
              <w:pStyle w:val="FRATableText"/>
              <w:cnfStyle w:val="000000100000" w:firstRow="0" w:lastRow="0" w:firstColumn="0" w:lastColumn="0" w:oddVBand="0" w:evenVBand="0" w:oddHBand="1" w:evenHBand="0" w:firstRowFirstColumn="0" w:firstRowLastColumn="0" w:lastRowFirstColumn="0" w:lastRowLastColumn="0"/>
              <w:rPr>
                <w:rFonts w:ascii="Verdana" w:hAnsi="Verdana"/>
                <w:szCs w:val="22"/>
                <w:lang w:val="fr-FR"/>
              </w:rPr>
            </w:pPr>
            <w:r w:rsidRPr="00D03BB0">
              <w:rPr>
                <w:rFonts w:ascii="Verdana" w:hAnsi="Verdana"/>
                <w:szCs w:val="22"/>
                <w:lang w:val="fr-FR"/>
              </w:rPr>
              <w:lastRenderedPageBreak/>
              <w:t xml:space="preserve">-6-10 places, 11-30 places, 30-100 </w:t>
            </w:r>
            <w:r w:rsidRPr="00D03BB0">
              <w:rPr>
                <w:rFonts w:ascii="Verdana" w:hAnsi="Verdana"/>
                <w:szCs w:val="22"/>
                <w:lang w:val="fr-FR"/>
              </w:rPr>
              <w:lastRenderedPageBreak/>
              <w:t>places (minimum places = 7, maximum places =  42)</w:t>
            </w:r>
            <w:r w:rsidRPr="00D03BB0">
              <w:rPr>
                <w:rStyle w:val="FootnoteReference"/>
                <w:rFonts w:ascii="Verdana" w:hAnsi="Verdana"/>
                <w:szCs w:val="22"/>
              </w:rPr>
              <w:footnoteReference w:id="18"/>
            </w:r>
          </w:p>
        </w:tc>
        <w:tc>
          <w:tcPr>
            <w:tcW w:w="360" w:type="pct"/>
            <w:shd w:val="clear" w:color="auto" w:fill="auto"/>
            <w:vAlign w:val="center"/>
          </w:tcPr>
          <w:p w14:paraId="63A1C10B" w14:textId="77777777" w:rsidR="00D03BB0" w:rsidRPr="00D03BB0" w:rsidRDefault="00D03BB0" w:rsidP="007C3122">
            <w:pPr>
              <w:pStyle w:val="FRATableText"/>
              <w:cnfStyle w:val="000000100000" w:firstRow="0" w:lastRow="0" w:firstColumn="0" w:lastColumn="0" w:oddVBand="0" w:evenVBand="0" w:oddHBand="1" w:evenHBand="0" w:firstRowFirstColumn="0" w:firstRowLastColumn="0" w:lastRowFirstColumn="0" w:lastRowLastColumn="0"/>
              <w:rPr>
                <w:rFonts w:ascii="Verdana" w:hAnsi="Verdana"/>
                <w:szCs w:val="22"/>
              </w:rPr>
            </w:pPr>
            <w:r w:rsidRPr="00D03BB0">
              <w:rPr>
                <w:rFonts w:ascii="Verdana" w:hAnsi="Verdana"/>
                <w:szCs w:val="22"/>
              </w:rPr>
              <w:lastRenderedPageBreak/>
              <w:t>Children</w:t>
            </w:r>
          </w:p>
        </w:tc>
        <w:tc>
          <w:tcPr>
            <w:tcW w:w="821" w:type="pct"/>
            <w:shd w:val="clear" w:color="auto" w:fill="auto"/>
            <w:vAlign w:val="center"/>
          </w:tcPr>
          <w:p w14:paraId="63A1C10C" w14:textId="6D9DDC61" w:rsidR="00D03BB0" w:rsidRPr="00D03BB0" w:rsidRDefault="00D03BB0" w:rsidP="00B1566B">
            <w:pPr>
              <w:pStyle w:val="FRATableText"/>
              <w:cnfStyle w:val="000000100000" w:firstRow="0" w:lastRow="0" w:firstColumn="0" w:lastColumn="0" w:oddVBand="0" w:evenVBand="0" w:oddHBand="1" w:evenHBand="0" w:firstRowFirstColumn="0" w:firstRowLastColumn="0" w:lastRowFirstColumn="0" w:lastRowLastColumn="0"/>
              <w:rPr>
                <w:rFonts w:ascii="Verdana" w:hAnsi="Verdana"/>
                <w:szCs w:val="22"/>
              </w:rPr>
            </w:pPr>
            <w:r w:rsidRPr="00D03BB0">
              <w:rPr>
                <w:rFonts w:ascii="Verdana" w:hAnsi="Verdana"/>
                <w:szCs w:val="22"/>
              </w:rPr>
              <w:t xml:space="preserve">Mixed – Intellectual disability and mental health problem </w:t>
            </w:r>
            <w:r w:rsidRPr="00D03BB0">
              <w:rPr>
                <w:rFonts w:ascii="Verdana" w:hAnsi="Verdana"/>
                <w:szCs w:val="22"/>
              </w:rPr>
              <w:lastRenderedPageBreak/>
              <w:t xml:space="preserve">(most vulnerable looked after children and young offenders with challenging and complex needs – e.g. with behavioural and emotional difficulties; learning difficulties </w:t>
            </w:r>
            <w:proofErr w:type="spellStart"/>
            <w:r w:rsidRPr="00D03BB0">
              <w:rPr>
                <w:rFonts w:ascii="Verdana" w:hAnsi="Verdana"/>
                <w:szCs w:val="22"/>
              </w:rPr>
              <w:t>etc</w:t>
            </w:r>
            <w:proofErr w:type="spellEnd"/>
            <w:r w:rsidRPr="00D03BB0">
              <w:rPr>
                <w:rFonts w:ascii="Verdana" w:hAnsi="Verdana"/>
                <w:szCs w:val="22"/>
              </w:rPr>
              <w:t>)</w:t>
            </w:r>
            <w:r w:rsidRPr="00D03BB0">
              <w:rPr>
                <w:rStyle w:val="FootnoteReference"/>
                <w:rFonts w:ascii="Verdana" w:hAnsi="Verdana"/>
                <w:szCs w:val="22"/>
              </w:rPr>
              <w:footnoteReference w:id="19"/>
            </w:r>
          </w:p>
        </w:tc>
        <w:tc>
          <w:tcPr>
            <w:tcW w:w="489" w:type="pct"/>
            <w:shd w:val="clear" w:color="auto" w:fill="auto"/>
            <w:vAlign w:val="center"/>
          </w:tcPr>
          <w:p w14:paraId="63A1C10D" w14:textId="77777777" w:rsidR="00D03BB0" w:rsidRPr="00D03BB0" w:rsidRDefault="00D03BB0" w:rsidP="007C3122">
            <w:pPr>
              <w:pStyle w:val="FRATableText"/>
              <w:cnfStyle w:val="000000100000" w:firstRow="0" w:lastRow="0" w:firstColumn="0" w:lastColumn="0" w:oddVBand="0" w:evenVBand="0" w:oddHBand="1" w:evenHBand="0" w:firstRowFirstColumn="0" w:firstRowLastColumn="0" w:lastRowFirstColumn="0" w:lastRowLastColumn="0"/>
              <w:rPr>
                <w:rFonts w:ascii="Verdana" w:hAnsi="Verdana"/>
                <w:szCs w:val="22"/>
              </w:rPr>
            </w:pPr>
            <w:r w:rsidRPr="00D03BB0">
              <w:rPr>
                <w:rFonts w:ascii="Verdana" w:hAnsi="Verdana"/>
                <w:szCs w:val="22"/>
              </w:rPr>
              <w:lastRenderedPageBreak/>
              <w:t>24 hour support provided</w:t>
            </w:r>
          </w:p>
        </w:tc>
        <w:tc>
          <w:tcPr>
            <w:tcW w:w="557" w:type="pct"/>
            <w:shd w:val="clear" w:color="auto" w:fill="auto"/>
            <w:vAlign w:val="center"/>
          </w:tcPr>
          <w:p w14:paraId="63A1C10E" w14:textId="5C1C797C" w:rsidR="00D03BB0" w:rsidRPr="00D03BB0" w:rsidRDefault="00D03BB0" w:rsidP="00682D32">
            <w:pPr>
              <w:pStyle w:val="FRATableText"/>
              <w:cnfStyle w:val="000000100000" w:firstRow="0" w:lastRow="0" w:firstColumn="0" w:lastColumn="0" w:oddVBand="0" w:evenVBand="0" w:oddHBand="1" w:evenHBand="0" w:firstRowFirstColumn="0" w:firstRowLastColumn="0" w:lastRowFirstColumn="0" w:lastRowLastColumn="0"/>
              <w:rPr>
                <w:rFonts w:ascii="Verdana" w:hAnsi="Verdana"/>
                <w:szCs w:val="22"/>
              </w:rPr>
            </w:pPr>
            <w:r w:rsidRPr="00D03BB0">
              <w:rPr>
                <w:rFonts w:ascii="Verdana" w:hAnsi="Verdana"/>
                <w:szCs w:val="22"/>
              </w:rPr>
              <w:t xml:space="preserve">Mixed - local authority and </w:t>
            </w:r>
            <w:r w:rsidRPr="00D03BB0">
              <w:rPr>
                <w:rFonts w:ascii="Verdana" w:hAnsi="Verdana"/>
                <w:szCs w:val="22"/>
              </w:rPr>
              <w:lastRenderedPageBreak/>
              <w:t>voluntary</w:t>
            </w:r>
            <w:r w:rsidRPr="00D03BB0">
              <w:rPr>
                <w:rStyle w:val="FootnoteReference"/>
                <w:rFonts w:ascii="Verdana" w:hAnsi="Verdana"/>
                <w:szCs w:val="22"/>
              </w:rPr>
              <w:footnoteReference w:id="20"/>
            </w:r>
          </w:p>
        </w:tc>
        <w:tc>
          <w:tcPr>
            <w:tcW w:w="477" w:type="pct"/>
            <w:gridSpan w:val="2"/>
            <w:shd w:val="clear" w:color="auto" w:fill="auto"/>
            <w:vAlign w:val="center"/>
          </w:tcPr>
          <w:p w14:paraId="63A1C10F" w14:textId="77777777" w:rsidR="00D03BB0" w:rsidRPr="00D03BB0" w:rsidRDefault="00D03BB0" w:rsidP="007C3122">
            <w:pPr>
              <w:pStyle w:val="FRATableText"/>
              <w:cnfStyle w:val="000000100000" w:firstRow="0" w:lastRow="0" w:firstColumn="0" w:lastColumn="0" w:oddVBand="0" w:evenVBand="0" w:oddHBand="1" w:evenHBand="0" w:firstRowFirstColumn="0" w:firstRowLastColumn="0" w:lastRowFirstColumn="0" w:lastRowLastColumn="0"/>
              <w:rPr>
                <w:rFonts w:ascii="Verdana" w:hAnsi="Verdana"/>
                <w:szCs w:val="22"/>
              </w:rPr>
            </w:pPr>
            <w:r w:rsidRPr="00D03BB0">
              <w:rPr>
                <w:rFonts w:ascii="Verdana" w:hAnsi="Verdana"/>
                <w:bCs/>
                <w:szCs w:val="22"/>
              </w:rPr>
              <w:lastRenderedPageBreak/>
              <w:t xml:space="preserve">National Government </w:t>
            </w:r>
          </w:p>
        </w:tc>
        <w:tc>
          <w:tcPr>
            <w:tcW w:w="743" w:type="pct"/>
            <w:shd w:val="clear" w:color="auto" w:fill="auto"/>
            <w:vAlign w:val="center"/>
          </w:tcPr>
          <w:p w14:paraId="63A1C110" w14:textId="4B6D7AD0" w:rsidR="00D03BB0" w:rsidRPr="00D03BB0" w:rsidRDefault="00D03BB0" w:rsidP="00682D32">
            <w:pPr>
              <w:pStyle w:val="FRATableText"/>
              <w:cnfStyle w:val="000000100000" w:firstRow="0" w:lastRow="0" w:firstColumn="0" w:lastColumn="0" w:oddVBand="0" w:evenVBand="0" w:oddHBand="1" w:evenHBand="0" w:firstRowFirstColumn="0" w:firstRowLastColumn="0" w:lastRowFirstColumn="0" w:lastRowLastColumn="0"/>
              <w:rPr>
                <w:rFonts w:ascii="Verdana" w:hAnsi="Verdana"/>
                <w:szCs w:val="22"/>
              </w:rPr>
            </w:pPr>
            <w:r w:rsidRPr="00D03BB0">
              <w:rPr>
                <w:rFonts w:ascii="Verdana" w:hAnsi="Verdana"/>
                <w:szCs w:val="22"/>
              </w:rPr>
              <w:t xml:space="preserve">Mixed lengths of admission </w:t>
            </w:r>
            <w:r w:rsidRPr="00D03BB0">
              <w:rPr>
                <w:rFonts w:ascii="Verdana" w:hAnsi="Verdana"/>
                <w:szCs w:val="22"/>
              </w:rPr>
              <w:lastRenderedPageBreak/>
              <w:t>(under 1 month to 12 months)</w:t>
            </w:r>
            <w:r w:rsidRPr="00D03BB0">
              <w:rPr>
                <w:rStyle w:val="FootnoteReference"/>
                <w:rFonts w:ascii="Verdana" w:hAnsi="Verdana"/>
                <w:szCs w:val="22"/>
              </w:rPr>
              <w:footnoteReference w:id="21"/>
            </w:r>
          </w:p>
        </w:tc>
        <w:tc>
          <w:tcPr>
            <w:tcW w:w="423" w:type="pct"/>
            <w:shd w:val="clear" w:color="auto" w:fill="auto"/>
            <w:vAlign w:val="center"/>
          </w:tcPr>
          <w:p w14:paraId="63A1C111" w14:textId="77777777" w:rsidR="00D03BB0" w:rsidRPr="00D03BB0" w:rsidRDefault="00D03BB0" w:rsidP="007C3122">
            <w:pPr>
              <w:pStyle w:val="FRATableText"/>
              <w:cnfStyle w:val="000000100000" w:firstRow="0" w:lastRow="0" w:firstColumn="0" w:lastColumn="0" w:oddVBand="0" w:evenVBand="0" w:oddHBand="1" w:evenHBand="0" w:firstRowFirstColumn="0" w:firstRowLastColumn="0" w:lastRowFirstColumn="0" w:lastRowLastColumn="0"/>
              <w:rPr>
                <w:rFonts w:ascii="Verdana" w:hAnsi="Verdana"/>
                <w:szCs w:val="22"/>
              </w:rPr>
            </w:pPr>
            <w:r w:rsidRPr="00D03BB0">
              <w:rPr>
                <w:rFonts w:ascii="Verdana" w:hAnsi="Verdana"/>
                <w:szCs w:val="22"/>
              </w:rPr>
              <w:lastRenderedPageBreak/>
              <w:t>Over 50 years</w:t>
            </w:r>
          </w:p>
        </w:tc>
      </w:tr>
      <w:tr w:rsidR="00D03BB0" w:rsidRPr="00564758" w14:paraId="15988B66" w14:textId="77777777" w:rsidTr="00D03BB0">
        <w:trPr>
          <w:cnfStyle w:val="000000010000" w:firstRow="0" w:lastRow="0" w:firstColumn="0" w:lastColumn="0" w:oddVBand="0" w:evenVBand="0" w:oddHBand="0" w:evenHBand="1"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669" w:type="pct"/>
            <w:shd w:val="clear" w:color="auto" w:fill="auto"/>
            <w:vAlign w:val="center"/>
          </w:tcPr>
          <w:p w14:paraId="23C10F8E" w14:textId="7EB1B02D" w:rsidR="00D03BB0" w:rsidRPr="00D03BB0" w:rsidRDefault="00D03BB0" w:rsidP="007C3122">
            <w:pPr>
              <w:pStyle w:val="FRATableText"/>
              <w:rPr>
                <w:rFonts w:ascii="Verdana" w:hAnsi="Verdana"/>
                <w:szCs w:val="22"/>
              </w:rPr>
            </w:pPr>
            <w:r w:rsidRPr="00D03BB0">
              <w:rPr>
                <w:rFonts w:ascii="Verdana" w:hAnsi="Verdana"/>
                <w:szCs w:val="22"/>
              </w:rPr>
              <w:t>Residential Special Schools (total 180)</w:t>
            </w:r>
            <w:r w:rsidRPr="00D03BB0">
              <w:rPr>
                <w:rStyle w:val="FootnoteReference"/>
                <w:rFonts w:ascii="Verdana" w:hAnsi="Verdana"/>
                <w:szCs w:val="22"/>
              </w:rPr>
              <w:footnoteReference w:id="22"/>
            </w:r>
            <w:r w:rsidRPr="00D03BB0">
              <w:rPr>
                <w:rFonts w:ascii="Verdana" w:hAnsi="Verdana"/>
                <w:szCs w:val="22"/>
              </w:rPr>
              <w:t xml:space="preserve">  (England)</w:t>
            </w:r>
          </w:p>
        </w:tc>
        <w:tc>
          <w:tcPr>
            <w:tcW w:w="462" w:type="pct"/>
            <w:shd w:val="clear" w:color="auto" w:fill="auto"/>
            <w:vAlign w:val="center"/>
          </w:tcPr>
          <w:p w14:paraId="407E8B0F" w14:textId="46A288F6" w:rsidR="00D03BB0" w:rsidRPr="00D03BB0" w:rsidRDefault="00D03BB0" w:rsidP="007C3122">
            <w:pPr>
              <w:pStyle w:val="FRATableText"/>
              <w:cnfStyle w:val="000000010000" w:firstRow="0" w:lastRow="0" w:firstColumn="0" w:lastColumn="0" w:oddVBand="0" w:evenVBand="0" w:oddHBand="0" w:evenHBand="1" w:firstRowFirstColumn="0" w:firstRowLastColumn="0" w:lastRowFirstColumn="0" w:lastRowLastColumn="0"/>
              <w:rPr>
                <w:rFonts w:ascii="Verdana" w:hAnsi="Verdana"/>
                <w:szCs w:val="22"/>
                <w:lang w:val="fr-FR"/>
              </w:rPr>
            </w:pPr>
            <w:r w:rsidRPr="00D03BB0">
              <w:rPr>
                <w:rFonts w:ascii="Verdana" w:hAnsi="Verdana"/>
                <w:szCs w:val="22"/>
              </w:rPr>
              <w:t xml:space="preserve"> 1-5 places, 6-10 places, 11-30, 30-100 places</w:t>
            </w:r>
            <w:r w:rsidRPr="00D03BB0">
              <w:rPr>
                <w:rStyle w:val="FootnoteReference"/>
                <w:rFonts w:ascii="Verdana" w:hAnsi="Verdana"/>
                <w:szCs w:val="22"/>
              </w:rPr>
              <w:footnoteReference w:id="23"/>
            </w:r>
          </w:p>
        </w:tc>
        <w:tc>
          <w:tcPr>
            <w:tcW w:w="360" w:type="pct"/>
            <w:shd w:val="clear" w:color="auto" w:fill="auto"/>
            <w:vAlign w:val="center"/>
          </w:tcPr>
          <w:p w14:paraId="51A99B6F" w14:textId="51A489BC" w:rsidR="00D03BB0" w:rsidRPr="00D03BB0" w:rsidRDefault="00D03BB0" w:rsidP="007C3122">
            <w:pPr>
              <w:pStyle w:val="FRATableText"/>
              <w:cnfStyle w:val="000000010000" w:firstRow="0" w:lastRow="0" w:firstColumn="0" w:lastColumn="0" w:oddVBand="0" w:evenVBand="0" w:oddHBand="0" w:evenHBand="1" w:firstRowFirstColumn="0" w:firstRowLastColumn="0" w:lastRowFirstColumn="0" w:lastRowLastColumn="0"/>
              <w:rPr>
                <w:rFonts w:ascii="Verdana" w:hAnsi="Verdana"/>
                <w:szCs w:val="22"/>
              </w:rPr>
            </w:pPr>
            <w:r w:rsidRPr="00D03BB0">
              <w:rPr>
                <w:rFonts w:ascii="Verdana" w:hAnsi="Verdana"/>
                <w:szCs w:val="22"/>
              </w:rPr>
              <w:t>Children</w:t>
            </w:r>
          </w:p>
        </w:tc>
        <w:tc>
          <w:tcPr>
            <w:tcW w:w="821" w:type="pct"/>
            <w:shd w:val="clear" w:color="auto" w:fill="auto"/>
            <w:vAlign w:val="center"/>
          </w:tcPr>
          <w:p w14:paraId="72BCDB1F" w14:textId="02DDF689" w:rsidR="00D03BB0" w:rsidRPr="00D03BB0" w:rsidRDefault="00D03BB0" w:rsidP="0099410C">
            <w:pPr>
              <w:pStyle w:val="FRATableText"/>
              <w:cnfStyle w:val="000000010000" w:firstRow="0" w:lastRow="0" w:firstColumn="0" w:lastColumn="0" w:oddVBand="0" w:evenVBand="0" w:oddHBand="0" w:evenHBand="1" w:firstRowFirstColumn="0" w:firstRowLastColumn="0" w:lastRowFirstColumn="0" w:lastRowLastColumn="0"/>
              <w:rPr>
                <w:rFonts w:ascii="Verdana" w:hAnsi="Verdana"/>
                <w:szCs w:val="22"/>
              </w:rPr>
            </w:pPr>
            <w:r w:rsidRPr="00D03BB0">
              <w:rPr>
                <w:rFonts w:ascii="Verdana" w:hAnsi="Verdana"/>
                <w:szCs w:val="22"/>
              </w:rPr>
              <w:t xml:space="preserve">Mixed – Intellectual disability, physical disability and sensory disability (In </w:t>
            </w:r>
            <w:r w:rsidRPr="00D03BB0">
              <w:rPr>
                <w:rFonts w:ascii="Verdana" w:hAnsi="Verdana"/>
                <w:szCs w:val="22"/>
              </w:rPr>
              <w:lastRenderedPageBreak/>
              <w:t>all special schools the three most frequent types of primary need were Severe Learning Difficulty with 24.7%, Autistic Spectrum Disorder with 21.5% and Moderate Learning Difficulty with 17.8%.)</w:t>
            </w:r>
            <w:r w:rsidRPr="00D03BB0">
              <w:rPr>
                <w:rStyle w:val="FootnoteReference"/>
                <w:rFonts w:ascii="Verdana" w:hAnsi="Verdana"/>
                <w:szCs w:val="22"/>
              </w:rPr>
              <w:footnoteReference w:id="24"/>
            </w:r>
          </w:p>
        </w:tc>
        <w:tc>
          <w:tcPr>
            <w:tcW w:w="489" w:type="pct"/>
            <w:shd w:val="clear" w:color="auto" w:fill="auto"/>
            <w:vAlign w:val="center"/>
          </w:tcPr>
          <w:p w14:paraId="522F2062" w14:textId="2CBE6B5F" w:rsidR="00D03BB0" w:rsidRPr="00D03BB0" w:rsidRDefault="00D03BB0" w:rsidP="007C3122">
            <w:pPr>
              <w:pStyle w:val="FRATableText"/>
              <w:cnfStyle w:val="000000010000" w:firstRow="0" w:lastRow="0" w:firstColumn="0" w:lastColumn="0" w:oddVBand="0" w:evenVBand="0" w:oddHBand="0" w:evenHBand="1" w:firstRowFirstColumn="0" w:firstRowLastColumn="0" w:lastRowFirstColumn="0" w:lastRowLastColumn="0"/>
              <w:rPr>
                <w:rFonts w:ascii="Verdana" w:hAnsi="Verdana"/>
                <w:szCs w:val="22"/>
              </w:rPr>
            </w:pPr>
            <w:r w:rsidRPr="00D03BB0">
              <w:rPr>
                <w:rFonts w:ascii="Verdana" w:hAnsi="Verdana"/>
                <w:szCs w:val="22"/>
              </w:rPr>
              <w:lastRenderedPageBreak/>
              <w:t xml:space="preserve">Variable support </w:t>
            </w:r>
            <w:proofErr w:type="spellStart"/>
            <w:r w:rsidRPr="00D03BB0">
              <w:rPr>
                <w:rFonts w:ascii="Verdana" w:hAnsi="Verdana"/>
                <w:szCs w:val="22"/>
              </w:rPr>
              <w:t>provdied</w:t>
            </w:r>
            <w:proofErr w:type="spellEnd"/>
            <w:r w:rsidRPr="00D03BB0">
              <w:rPr>
                <w:rFonts w:ascii="Verdana" w:hAnsi="Verdana"/>
                <w:szCs w:val="22"/>
              </w:rPr>
              <w:t xml:space="preserve"> -depending upon </w:t>
            </w:r>
            <w:r w:rsidRPr="00D03BB0">
              <w:rPr>
                <w:rFonts w:ascii="Verdana" w:hAnsi="Verdana"/>
                <w:szCs w:val="22"/>
              </w:rPr>
              <w:lastRenderedPageBreak/>
              <w:t>residents’ needs</w:t>
            </w:r>
          </w:p>
        </w:tc>
        <w:tc>
          <w:tcPr>
            <w:tcW w:w="557" w:type="pct"/>
            <w:shd w:val="clear" w:color="auto" w:fill="auto"/>
            <w:vAlign w:val="center"/>
          </w:tcPr>
          <w:p w14:paraId="74FA2DA2" w14:textId="66351A7F" w:rsidR="00D03BB0" w:rsidRPr="00D03BB0" w:rsidRDefault="00D03BB0" w:rsidP="0099410C">
            <w:pPr>
              <w:pStyle w:val="FRATableText"/>
              <w:cnfStyle w:val="000000010000" w:firstRow="0" w:lastRow="0" w:firstColumn="0" w:lastColumn="0" w:oddVBand="0" w:evenVBand="0" w:oddHBand="0" w:evenHBand="1" w:firstRowFirstColumn="0" w:firstRowLastColumn="0" w:lastRowFirstColumn="0" w:lastRowLastColumn="0"/>
              <w:rPr>
                <w:rFonts w:ascii="Verdana" w:hAnsi="Verdana"/>
                <w:szCs w:val="22"/>
              </w:rPr>
            </w:pPr>
            <w:r w:rsidRPr="00D03BB0">
              <w:rPr>
                <w:rFonts w:ascii="Verdana" w:hAnsi="Verdana"/>
                <w:szCs w:val="22"/>
              </w:rPr>
              <w:lastRenderedPageBreak/>
              <w:t xml:space="preserve">Mixed – local authority (local education authority), private </w:t>
            </w:r>
            <w:r w:rsidRPr="00D03BB0">
              <w:rPr>
                <w:rFonts w:ascii="Verdana" w:hAnsi="Verdana"/>
                <w:szCs w:val="22"/>
              </w:rPr>
              <w:lastRenderedPageBreak/>
              <w:t xml:space="preserve">and voluntary </w:t>
            </w:r>
          </w:p>
        </w:tc>
        <w:tc>
          <w:tcPr>
            <w:tcW w:w="477" w:type="pct"/>
            <w:gridSpan w:val="2"/>
            <w:shd w:val="clear" w:color="auto" w:fill="auto"/>
            <w:vAlign w:val="center"/>
          </w:tcPr>
          <w:p w14:paraId="3CB59E7B" w14:textId="1B9B6D1B" w:rsidR="00D03BB0" w:rsidRPr="00D03BB0" w:rsidRDefault="00D03BB0" w:rsidP="0099410C">
            <w:pPr>
              <w:pStyle w:val="FRATableText"/>
              <w:cnfStyle w:val="000000010000" w:firstRow="0" w:lastRow="0" w:firstColumn="0" w:lastColumn="0" w:oddVBand="0" w:evenVBand="0" w:oddHBand="0" w:evenHBand="1" w:firstRowFirstColumn="0" w:firstRowLastColumn="0" w:lastRowFirstColumn="0" w:lastRowLastColumn="0"/>
              <w:rPr>
                <w:rFonts w:ascii="Verdana" w:hAnsi="Verdana"/>
                <w:bCs/>
                <w:szCs w:val="22"/>
              </w:rPr>
            </w:pPr>
            <w:r w:rsidRPr="00D03BB0">
              <w:rPr>
                <w:rFonts w:ascii="Verdana" w:hAnsi="Verdana"/>
                <w:szCs w:val="22"/>
              </w:rPr>
              <w:lastRenderedPageBreak/>
              <w:t xml:space="preserve">Mixed – government and private </w:t>
            </w:r>
          </w:p>
          <w:p w14:paraId="7D1FD7FB" w14:textId="49ADB9BC" w:rsidR="00D03BB0" w:rsidRPr="00D03BB0" w:rsidRDefault="00D03BB0" w:rsidP="00682D32">
            <w:pPr>
              <w:cnfStyle w:val="000000010000" w:firstRow="0" w:lastRow="0" w:firstColumn="0" w:lastColumn="0" w:oddVBand="0" w:evenVBand="0" w:oddHBand="0" w:evenHBand="1" w:firstRowFirstColumn="0" w:firstRowLastColumn="0" w:lastRowFirstColumn="0" w:lastRowLastColumn="0"/>
              <w:rPr>
                <w:rFonts w:ascii="Verdana" w:hAnsi="Verdana"/>
                <w:szCs w:val="22"/>
                <w:lang w:val="en-GB" w:bidi="en-US"/>
              </w:rPr>
            </w:pPr>
          </w:p>
          <w:p w14:paraId="45DC3B13" w14:textId="77777777" w:rsidR="00D03BB0" w:rsidRPr="00D03BB0" w:rsidRDefault="00D03BB0" w:rsidP="00682D32">
            <w:pPr>
              <w:cnfStyle w:val="000000010000" w:firstRow="0" w:lastRow="0" w:firstColumn="0" w:lastColumn="0" w:oddVBand="0" w:evenVBand="0" w:oddHBand="0" w:evenHBand="1" w:firstRowFirstColumn="0" w:firstRowLastColumn="0" w:lastRowFirstColumn="0" w:lastRowLastColumn="0"/>
              <w:rPr>
                <w:rFonts w:ascii="Verdana" w:hAnsi="Verdana"/>
                <w:szCs w:val="22"/>
                <w:lang w:val="en-GB" w:bidi="en-US"/>
              </w:rPr>
            </w:pPr>
          </w:p>
          <w:p w14:paraId="28BB3D63" w14:textId="2CD3215E" w:rsidR="00D03BB0" w:rsidRPr="00D03BB0" w:rsidRDefault="00D03BB0" w:rsidP="00682D32">
            <w:pPr>
              <w:cnfStyle w:val="000000010000" w:firstRow="0" w:lastRow="0" w:firstColumn="0" w:lastColumn="0" w:oddVBand="0" w:evenVBand="0" w:oddHBand="0" w:evenHBand="1" w:firstRowFirstColumn="0" w:firstRowLastColumn="0" w:lastRowFirstColumn="0" w:lastRowLastColumn="0"/>
              <w:rPr>
                <w:rFonts w:ascii="Verdana" w:hAnsi="Verdana"/>
                <w:szCs w:val="22"/>
                <w:lang w:val="en-GB" w:bidi="en-US"/>
              </w:rPr>
            </w:pPr>
          </w:p>
          <w:p w14:paraId="3AB3E858" w14:textId="22E53F9A" w:rsidR="00D03BB0" w:rsidRPr="00D03BB0" w:rsidRDefault="00D03BB0" w:rsidP="00682D32">
            <w:pPr>
              <w:cnfStyle w:val="000000010000" w:firstRow="0" w:lastRow="0" w:firstColumn="0" w:lastColumn="0" w:oddVBand="0" w:evenVBand="0" w:oddHBand="0" w:evenHBand="1" w:firstRowFirstColumn="0" w:firstRowLastColumn="0" w:lastRowFirstColumn="0" w:lastRowLastColumn="0"/>
              <w:rPr>
                <w:rFonts w:ascii="Verdana" w:hAnsi="Verdana"/>
                <w:szCs w:val="22"/>
                <w:lang w:val="en-GB" w:bidi="en-US"/>
              </w:rPr>
            </w:pPr>
          </w:p>
          <w:p w14:paraId="4FC5C34C" w14:textId="77777777" w:rsidR="00D03BB0" w:rsidRPr="00D03BB0" w:rsidRDefault="00D03BB0" w:rsidP="00682D32">
            <w:pPr>
              <w:cnfStyle w:val="000000010000" w:firstRow="0" w:lastRow="0" w:firstColumn="0" w:lastColumn="0" w:oddVBand="0" w:evenVBand="0" w:oddHBand="0" w:evenHBand="1" w:firstRowFirstColumn="0" w:firstRowLastColumn="0" w:lastRowFirstColumn="0" w:lastRowLastColumn="0"/>
              <w:rPr>
                <w:rFonts w:ascii="Verdana" w:hAnsi="Verdana"/>
                <w:szCs w:val="22"/>
                <w:lang w:val="en-GB" w:bidi="en-US"/>
              </w:rPr>
            </w:pPr>
          </w:p>
        </w:tc>
        <w:tc>
          <w:tcPr>
            <w:tcW w:w="743" w:type="pct"/>
            <w:shd w:val="clear" w:color="auto" w:fill="auto"/>
            <w:vAlign w:val="center"/>
          </w:tcPr>
          <w:p w14:paraId="1E8DADA0" w14:textId="35D9414D" w:rsidR="00D03BB0" w:rsidRPr="00D03BB0" w:rsidRDefault="00D03BB0" w:rsidP="007C3122">
            <w:pPr>
              <w:pStyle w:val="FRATableText"/>
              <w:cnfStyle w:val="000000010000" w:firstRow="0" w:lastRow="0" w:firstColumn="0" w:lastColumn="0" w:oddVBand="0" w:evenVBand="0" w:oddHBand="0" w:evenHBand="1" w:firstRowFirstColumn="0" w:firstRowLastColumn="0" w:lastRowFirstColumn="0" w:lastRowLastColumn="0"/>
              <w:rPr>
                <w:rFonts w:ascii="Verdana" w:hAnsi="Verdana"/>
                <w:szCs w:val="22"/>
              </w:rPr>
            </w:pPr>
            <w:r w:rsidRPr="00D03BB0">
              <w:rPr>
                <w:rFonts w:ascii="Verdana" w:hAnsi="Verdana"/>
                <w:szCs w:val="22"/>
              </w:rPr>
              <w:lastRenderedPageBreak/>
              <w:t>Mixed lengths of admission</w:t>
            </w:r>
            <w:r w:rsidRPr="00D03BB0">
              <w:rPr>
                <w:rStyle w:val="FootnoteReference"/>
                <w:rFonts w:ascii="Verdana" w:hAnsi="Verdana"/>
                <w:szCs w:val="22"/>
              </w:rPr>
              <w:footnoteReference w:id="25"/>
            </w:r>
          </w:p>
        </w:tc>
        <w:tc>
          <w:tcPr>
            <w:tcW w:w="423" w:type="pct"/>
            <w:shd w:val="clear" w:color="auto" w:fill="auto"/>
            <w:vAlign w:val="center"/>
          </w:tcPr>
          <w:p w14:paraId="3C4A9DE7" w14:textId="3DE9161F" w:rsidR="00D03BB0" w:rsidRPr="00D03BB0" w:rsidRDefault="00D03BB0" w:rsidP="007C3122">
            <w:pPr>
              <w:pStyle w:val="FRATableText"/>
              <w:cnfStyle w:val="000000010000" w:firstRow="0" w:lastRow="0" w:firstColumn="0" w:lastColumn="0" w:oddVBand="0" w:evenVBand="0" w:oddHBand="0" w:evenHBand="1" w:firstRowFirstColumn="0" w:firstRowLastColumn="0" w:lastRowFirstColumn="0" w:lastRowLastColumn="0"/>
              <w:rPr>
                <w:rFonts w:ascii="Verdana" w:hAnsi="Verdana"/>
                <w:szCs w:val="22"/>
              </w:rPr>
            </w:pPr>
            <w:r w:rsidRPr="00D03BB0">
              <w:rPr>
                <w:rFonts w:ascii="Verdana" w:hAnsi="Verdana"/>
                <w:szCs w:val="22"/>
              </w:rPr>
              <w:t>Over 50 years</w:t>
            </w:r>
          </w:p>
        </w:tc>
      </w:tr>
      <w:tr w:rsidR="00D03BB0" w:rsidRPr="00564758" w14:paraId="0B0618C3" w14:textId="77777777" w:rsidTr="00D03BB0">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669" w:type="pct"/>
            <w:shd w:val="clear" w:color="auto" w:fill="auto"/>
            <w:vAlign w:val="center"/>
          </w:tcPr>
          <w:p w14:paraId="291AB98E" w14:textId="56517BDA" w:rsidR="00D03BB0" w:rsidRPr="00D03BB0" w:rsidRDefault="00D03BB0" w:rsidP="007C3122">
            <w:pPr>
              <w:pStyle w:val="FRATableText"/>
              <w:rPr>
                <w:rFonts w:ascii="Verdana" w:hAnsi="Verdana"/>
                <w:szCs w:val="22"/>
              </w:rPr>
            </w:pPr>
            <w:r w:rsidRPr="00D03BB0">
              <w:rPr>
                <w:rFonts w:ascii="Verdana" w:hAnsi="Verdana"/>
                <w:szCs w:val="22"/>
              </w:rPr>
              <w:t>Residential Special School</w:t>
            </w:r>
            <w:r w:rsidRPr="00D03BB0">
              <w:rPr>
                <w:rStyle w:val="FootnoteReference"/>
                <w:rFonts w:ascii="Verdana" w:hAnsi="Verdana"/>
                <w:szCs w:val="22"/>
              </w:rPr>
              <w:footnoteReference w:id="26"/>
            </w:r>
            <w:r w:rsidRPr="00D03BB0">
              <w:rPr>
                <w:rFonts w:ascii="Verdana" w:hAnsi="Verdana"/>
                <w:szCs w:val="22"/>
              </w:rPr>
              <w:t xml:space="preserve"> (Scotland)</w:t>
            </w:r>
          </w:p>
        </w:tc>
        <w:tc>
          <w:tcPr>
            <w:tcW w:w="462" w:type="pct"/>
            <w:shd w:val="clear" w:color="auto" w:fill="auto"/>
            <w:vAlign w:val="center"/>
          </w:tcPr>
          <w:p w14:paraId="014D5395" w14:textId="49222820" w:rsidR="00D03BB0" w:rsidRPr="00D03BB0" w:rsidRDefault="00D03BB0" w:rsidP="007C3122">
            <w:pPr>
              <w:pStyle w:val="FRATableText"/>
              <w:cnfStyle w:val="000000100000" w:firstRow="0" w:lastRow="0" w:firstColumn="0" w:lastColumn="0" w:oddVBand="0" w:evenVBand="0" w:oddHBand="1" w:evenHBand="0" w:firstRowFirstColumn="0" w:firstRowLastColumn="0" w:lastRowFirstColumn="0" w:lastRowLastColumn="0"/>
              <w:rPr>
                <w:rFonts w:ascii="Verdana" w:hAnsi="Verdana"/>
                <w:szCs w:val="22"/>
                <w:lang w:val="fr-FR"/>
              </w:rPr>
            </w:pPr>
            <w:r w:rsidRPr="00D03BB0">
              <w:rPr>
                <w:rFonts w:ascii="Verdana" w:hAnsi="Verdana"/>
                <w:bCs/>
                <w:szCs w:val="22"/>
              </w:rPr>
              <w:t xml:space="preserve"> 1-5 places, 6-10 places, 11-30 places</w:t>
            </w:r>
          </w:p>
        </w:tc>
        <w:tc>
          <w:tcPr>
            <w:tcW w:w="360" w:type="pct"/>
            <w:shd w:val="clear" w:color="auto" w:fill="auto"/>
            <w:vAlign w:val="center"/>
          </w:tcPr>
          <w:p w14:paraId="0E8C2A30" w14:textId="5322A84A" w:rsidR="00D03BB0" w:rsidRPr="00D03BB0" w:rsidRDefault="00D03BB0" w:rsidP="007C3122">
            <w:pPr>
              <w:pStyle w:val="FRATableText"/>
              <w:cnfStyle w:val="000000100000" w:firstRow="0" w:lastRow="0" w:firstColumn="0" w:lastColumn="0" w:oddVBand="0" w:evenVBand="0" w:oddHBand="1" w:evenHBand="0" w:firstRowFirstColumn="0" w:firstRowLastColumn="0" w:lastRowFirstColumn="0" w:lastRowLastColumn="0"/>
              <w:rPr>
                <w:rFonts w:ascii="Verdana" w:hAnsi="Verdana"/>
                <w:szCs w:val="22"/>
              </w:rPr>
            </w:pPr>
            <w:r w:rsidRPr="00D03BB0">
              <w:rPr>
                <w:rFonts w:ascii="Verdana" w:hAnsi="Verdana"/>
                <w:bCs/>
                <w:szCs w:val="22"/>
              </w:rPr>
              <w:t>Children</w:t>
            </w:r>
          </w:p>
        </w:tc>
        <w:tc>
          <w:tcPr>
            <w:tcW w:w="821" w:type="pct"/>
            <w:shd w:val="clear" w:color="auto" w:fill="auto"/>
            <w:vAlign w:val="center"/>
          </w:tcPr>
          <w:p w14:paraId="323B299D" w14:textId="0C5088C4" w:rsidR="00D03BB0" w:rsidRPr="00D03BB0" w:rsidRDefault="00D03BB0" w:rsidP="0099410C">
            <w:pPr>
              <w:pStyle w:val="FRATableText"/>
              <w:cnfStyle w:val="000000100000" w:firstRow="0" w:lastRow="0" w:firstColumn="0" w:lastColumn="0" w:oddVBand="0" w:evenVBand="0" w:oddHBand="1" w:evenHBand="0" w:firstRowFirstColumn="0" w:firstRowLastColumn="0" w:lastRowFirstColumn="0" w:lastRowLastColumn="0"/>
              <w:rPr>
                <w:rFonts w:ascii="Verdana" w:hAnsi="Verdana"/>
                <w:szCs w:val="22"/>
              </w:rPr>
            </w:pPr>
            <w:r w:rsidRPr="00D03BB0">
              <w:rPr>
                <w:rFonts w:ascii="Verdana" w:hAnsi="Verdana"/>
                <w:bCs/>
                <w:szCs w:val="22"/>
              </w:rPr>
              <w:t>Mixed –Physical disability, intellectual disability (emotional and behavioural difficulties)</w:t>
            </w:r>
          </w:p>
        </w:tc>
        <w:tc>
          <w:tcPr>
            <w:tcW w:w="489" w:type="pct"/>
            <w:shd w:val="clear" w:color="auto" w:fill="auto"/>
            <w:vAlign w:val="center"/>
          </w:tcPr>
          <w:p w14:paraId="22B83787" w14:textId="058265AB" w:rsidR="00D03BB0" w:rsidRPr="00D03BB0" w:rsidRDefault="00D03BB0" w:rsidP="007C3122">
            <w:pPr>
              <w:pStyle w:val="FRATableText"/>
              <w:cnfStyle w:val="000000100000" w:firstRow="0" w:lastRow="0" w:firstColumn="0" w:lastColumn="0" w:oddVBand="0" w:evenVBand="0" w:oddHBand="1" w:evenHBand="0" w:firstRowFirstColumn="0" w:firstRowLastColumn="0" w:lastRowFirstColumn="0" w:lastRowLastColumn="0"/>
              <w:rPr>
                <w:rFonts w:ascii="Verdana" w:hAnsi="Verdana"/>
                <w:szCs w:val="22"/>
              </w:rPr>
            </w:pPr>
            <w:r w:rsidRPr="00D03BB0">
              <w:rPr>
                <w:rFonts w:ascii="Verdana" w:hAnsi="Verdana"/>
                <w:bCs/>
                <w:szCs w:val="22"/>
              </w:rPr>
              <w:t>Variable support provided – depending on the residents’ needs</w:t>
            </w:r>
          </w:p>
        </w:tc>
        <w:tc>
          <w:tcPr>
            <w:tcW w:w="557" w:type="pct"/>
            <w:shd w:val="clear" w:color="auto" w:fill="auto"/>
            <w:vAlign w:val="center"/>
          </w:tcPr>
          <w:p w14:paraId="1036FCD1" w14:textId="2A28BD8E" w:rsidR="00D03BB0" w:rsidRPr="00D03BB0" w:rsidRDefault="00D03BB0" w:rsidP="00682D32">
            <w:pPr>
              <w:pStyle w:val="FRATableText"/>
              <w:cnfStyle w:val="000000100000" w:firstRow="0" w:lastRow="0" w:firstColumn="0" w:lastColumn="0" w:oddVBand="0" w:evenVBand="0" w:oddHBand="1" w:evenHBand="0" w:firstRowFirstColumn="0" w:firstRowLastColumn="0" w:lastRowFirstColumn="0" w:lastRowLastColumn="0"/>
              <w:rPr>
                <w:rFonts w:ascii="Verdana" w:hAnsi="Verdana"/>
                <w:szCs w:val="22"/>
              </w:rPr>
            </w:pPr>
            <w:r w:rsidRPr="00D03BB0">
              <w:rPr>
                <w:rFonts w:ascii="Verdana" w:hAnsi="Verdana"/>
                <w:bCs/>
                <w:szCs w:val="22"/>
              </w:rPr>
              <w:t xml:space="preserve">Mixed – local authority, private and voluntary </w:t>
            </w:r>
          </w:p>
        </w:tc>
        <w:tc>
          <w:tcPr>
            <w:tcW w:w="477" w:type="pct"/>
            <w:gridSpan w:val="2"/>
            <w:shd w:val="clear" w:color="auto" w:fill="auto"/>
            <w:vAlign w:val="center"/>
          </w:tcPr>
          <w:p w14:paraId="288D93B0" w14:textId="7EC176C5" w:rsidR="00D03BB0" w:rsidRPr="00D03BB0" w:rsidRDefault="00D03BB0" w:rsidP="007C3122">
            <w:pPr>
              <w:pStyle w:val="FRATableText"/>
              <w:cnfStyle w:val="000000100000" w:firstRow="0" w:lastRow="0" w:firstColumn="0" w:lastColumn="0" w:oddVBand="0" w:evenVBand="0" w:oddHBand="1" w:evenHBand="0" w:firstRowFirstColumn="0" w:firstRowLastColumn="0" w:lastRowFirstColumn="0" w:lastRowLastColumn="0"/>
              <w:rPr>
                <w:rFonts w:ascii="Verdana" w:hAnsi="Verdana"/>
                <w:bCs/>
                <w:szCs w:val="22"/>
              </w:rPr>
            </w:pPr>
            <w:r w:rsidRPr="00D03BB0">
              <w:rPr>
                <w:rFonts w:ascii="Verdana" w:hAnsi="Verdana"/>
                <w:bCs/>
                <w:szCs w:val="22"/>
              </w:rPr>
              <w:t>Local authority</w:t>
            </w:r>
          </w:p>
        </w:tc>
        <w:tc>
          <w:tcPr>
            <w:tcW w:w="743" w:type="pct"/>
            <w:shd w:val="clear" w:color="auto" w:fill="auto"/>
            <w:vAlign w:val="center"/>
          </w:tcPr>
          <w:p w14:paraId="5A679A25" w14:textId="3BC8EBE8" w:rsidR="00D03BB0" w:rsidRPr="00D03BB0" w:rsidRDefault="00D03BB0" w:rsidP="007C3122">
            <w:pPr>
              <w:pStyle w:val="FRATableText"/>
              <w:cnfStyle w:val="000000100000" w:firstRow="0" w:lastRow="0" w:firstColumn="0" w:lastColumn="0" w:oddVBand="0" w:evenVBand="0" w:oddHBand="1" w:evenHBand="0" w:firstRowFirstColumn="0" w:firstRowLastColumn="0" w:lastRowFirstColumn="0" w:lastRowLastColumn="0"/>
              <w:rPr>
                <w:rFonts w:ascii="Verdana" w:hAnsi="Verdana"/>
                <w:szCs w:val="22"/>
              </w:rPr>
            </w:pPr>
            <w:r w:rsidRPr="00D03BB0">
              <w:rPr>
                <w:rFonts w:ascii="Verdana" w:hAnsi="Verdana"/>
                <w:bCs/>
                <w:szCs w:val="22"/>
              </w:rPr>
              <w:t>Mixed lengths of admission</w:t>
            </w:r>
            <w:r w:rsidRPr="00D03BB0">
              <w:rPr>
                <w:rStyle w:val="FootnoteReference"/>
                <w:rFonts w:ascii="Verdana" w:hAnsi="Verdana"/>
                <w:bCs/>
                <w:szCs w:val="22"/>
              </w:rPr>
              <w:footnoteReference w:id="27"/>
            </w:r>
          </w:p>
        </w:tc>
        <w:tc>
          <w:tcPr>
            <w:tcW w:w="423" w:type="pct"/>
            <w:shd w:val="clear" w:color="auto" w:fill="auto"/>
            <w:vAlign w:val="center"/>
          </w:tcPr>
          <w:p w14:paraId="53915F69" w14:textId="2A61B0B7" w:rsidR="00D03BB0" w:rsidRPr="00D03BB0" w:rsidRDefault="00D03BB0" w:rsidP="007C3122">
            <w:pPr>
              <w:pStyle w:val="FRATableText"/>
              <w:cnfStyle w:val="000000100000" w:firstRow="0" w:lastRow="0" w:firstColumn="0" w:lastColumn="0" w:oddVBand="0" w:evenVBand="0" w:oddHBand="1" w:evenHBand="0" w:firstRowFirstColumn="0" w:firstRowLastColumn="0" w:lastRowFirstColumn="0" w:lastRowLastColumn="0"/>
              <w:rPr>
                <w:rFonts w:ascii="Verdana" w:hAnsi="Verdana"/>
                <w:szCs w:val="22"/>
              </w:rPr>
            </w:pPr>
            <w:r w:rsidRPr="00D03BB0">
              <w:rPr>
                <w:rFonts w:ascii="Verdana" w:hAnsi="Verdana"/>
                <w:bCs/>
                <w:szCs w:val="22"/>
              </w:rPr>
              <w:t>10-50 years</w:t>
            </w:r>
          </w:p>
        </w:tc>
      </w:tr>
      <w:tr w:rsidR="00D03BB0" w:rsidRPr="00564758" w14:paraId="30FA42C5" w14:textId="77777777" w:rsidTr="00D03BB0">
        <w:trPr>
          <w:cnfStyle w:val="000000010000" w:firstRow="0" w:lastRow="0" w:firstColumn="0" w:lastColumn="0" w:oddVBand="0" w:evenVBand="0" w:oddHBand="0" w:evenHBand="1"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669" w:type="pct"/>
            <w:vAlign w:val="center"/>
          </w:tcPr>
          <w:p w14:paraId="561281B2" w14:textId="6E468FA4" w:rsidR="00D03BB0" w:rsidRPr="00D03BB0" w:rsidRDefault="00D03BB0" w:rsidP="00C414F9">
            <w:pPr>
              <w:pStyle w:val="FRATableText"/>
              <w:rPr>
                <w:rFonts w:ascii="Verdana" w:hAnsi="Verdana"/>
                <w:szCs w:val="22"/>
              </w:rPr>
            </w:pPr>
            <w:r w:rsidRPr="00D03BB0">
              <w:rPr>
                <w:rFonts w:ascii="Verdana" w:hAnsi="Verdana"/>
                <w:szCs w:val="22"/>
              </w:rPr>
              <w:t>Residential Special Schools</w:t>
            </w:r>
            <w:r w:rsidRPr="00D03BB0">
              <w:rPr>
                <w:rStyle w:val="FootnoteReference"/>
                <w:rFonts w:ascii="Verdana" w:hAnsi="Verdana"/>
                <w:szCs w:val="22"/>
              </w:rPr>
              <w:footnoteReference w:id="28"/>
            </w:r>
            <w:r w:rsidRPr="00D03BB0">
              <w:rPr>
                <w:rFonts w:ascii="Verdana" w:hAnsi="Verdana"/>
                <w:szCs w:val="22"/>
              </w:rPr>
              <w:t xml:space="preserve"> (Wales)</w:t>
            </w:r>
          </w:p>
        </w:tc>
        <w:tc>
          <w:tcPr>
            <w:tcW w:w="462" w:type="pct"/>
            <w:vAlign w:val="center"/>
          </w:tcPr>
          <w:p w14:paraId="1F066142" w14:textId="094DEC31" w:rsidR="00D03BB0" w:rsidRPr="00D03BB0" w:rsidRDefault="00D03BB0" w:rsidP="00C414F9">
            <w:pPr>
              <w:pStyle w:val="FRATableText"/>
              <w:cnfStyle w:val="000000010000" w:firstRow="0" w:lastRow="0" w:firstColumn="0" w:lastColumn="0" w:oddVBand="0" w:evenVBand="0" w:oddHBand="0" w:evenHBand="1" w:firstRowFirstColumn="0" w:firstRowLastColumn="0" w:lastRowFirstColumn="0" w:lastRowLastColumn="0"/>
              <w:rPr>
                <w:rFonts w:ascii="Verdana" w:hAnsi="Verdana"/>
                <w:bCs/>
                <w:szCs w:val="22"/>
              </w:rPr>
            </w:pPr>
            <w:r w:rsidRPr="00D03BB0">
              <w:rPr>
                <w:rFonts w:ascii="Verdana" w:hAnsi="Verdana"/>
                <w:bCs/>
                <w:szCs w:val="22"/>
              </w:rPr>
              <w:t xml:space="preserve"> 1-5 places, 6-10, 11-30 places</w:t>
            </w:r>
          </w:p>
        </w:tc>
        <w:tc>
          <w:tcPr>
            <w:tcW w:w="360" w:type="pct"/>
            <w:vAlign w:val="center"/>
          </w:tcPr>
          <w:p w14:paraId="52CDE16A" w14:textId="77777777" w:rsidR="00D03BB0" w:rsidRPr="00D03BB0" w:rsidRDefault="00D03BB0" w:rsidP="00C414F9">
            <w:pPr>
              <w:pStyle w:val="FRATableText"/>
              <w:cnfStyle w:val="000000010000" w:firstRow="0" w:lastRow="0" w:firstColumn="0" w:lastColumn="0" w:oddVBand="0" w:evenVBand="0" w:oddHBand="0" w:evenHBand="1" w:firstRowFirstColumn="0" w:firstRowLastColumn="0" w:lastRowFirstColumn="0" w:lastRowLastColumn="0"/>
              <w:rPr>
                <w:rFonts w:ascii="Verdana" w:hAnsi="Verdana"/>
                <w:bCs/>
                <w:szCs w:val="22"/>
              </w:rPr>
            </w:pPr>
            <w:r w:rsidRPr="00D03BB0">
              <w:rPr>
                <w:rFonts w:ascii="Verdana" w:hAnsi="Verdana"/>
                <w:bCs/>
                <w:szCs w:val="22"/>
              </w:rPr>
              <w:t>Children</w:t>
            </w:r>
          </w:p>
        </w:tc>
        <w:tc>
          <w:tcPr>
            <w:tcW w:w="821" w:type="pct"/>
            <w:vAlign w:val="center"/>
          </w:tcPr>
          <w:p w14:paraId="3F4D8171" w14:textId="0A29A124" w:rsidR="00D03BB0" w:rsidRPr="00D03BB0" w:rsidRDefault="00D03BB0" w:rsidP="0099410C">
            <w:pPr>
              <w:pStyle w:val="FRATableText"/>
              <w:cnfStyle w:val="000000010000" w:firstRow="0" w:lastRow="0" w:firstColumn="0" w:lastColumn="0" w:oddVBand="0" w:evenVBand="0" w:oddHBand="0" w:evenHBand="1" w:firstRowFirstColumn="0" w:firstRowLastColumn="0" w:lastRowFirstColumn="0" w:lastRowLastColumn="0"/>
              <w:rPr>
                <w:rFonts w:ascii="Verdana" w:hAnsi="Verdana"/>
                <w:bCs/>
                <w:szCs w:val="22"/>
              </w:rPr>
            </w:pPr>
            <w:r w:rsidRPr="00D03BB0">
              <w:rPr>
                <w:rFonts w:ascii="Verdana" w:hAnsi="Verdana"/>
                <w:bCs/>
                <w:szCs w:val="22"/>
              </w:rPr>
              <w:t>Mixed –Physical disability, intellectual disability (emotional and behavioural difficulties)</w:t>
            </w:r>
          </w:p>
        </w:tc>
        <w:tc>
          <w:tcPr>
            <w:tcW w:w="489" w:type="pct"/>
            <w:vAlign w:val="center"/>
          </w:tcPr>
          <w:p w14:paraId="1B6B8F0A" w14:textId="633EFDB9" w:rsidR="00D03BB0" w:rsidRPr="00D03BB0" w:rsidRDefault="00D03BB0" w:rsidP="00682D32">
            <w:pPr>
              <w:pStyle w:val="FRATableText"/>
              <w:cnfStyle w:val="000000010000" w:firstRow="0" w:lastRow="0" w:firstColumn="0" w:lastColumn="0" w:oddVBand="0" w:evenVBand="0" w:oddHBand="0" w:evenHBand="1" w:firstRowFirstColumn="0" w:firstRowLastColumn="0" w:lastRowFirstColumn="0" w:lastRowLastColumn="0"/>
              <w:rPr>
                <w:rFonts w:ascii="Verdana" w:hAnsi="Verdana"/>
                <w:bCs/>
                <w:szCs w:val="22"/>
              </w:rPr>
            </w:pPr>
            <w:r w:rsidRPr="00D03BB0">
              <w:rPr>
                <w:rFonts w:ascii="Verdana" w:hAnsi="Verdana"/>
                <w:bCs/>
                <w:szCs w:val="22"/>
              </w:rPr>
              <w:t>Variable support provided – depending on the residents’ needs</w:t>
            </w:r>
          </w:p>
        </w:tc>
        <w:tc>
          <w:tcPr>
            <w:tcW w:w="557" w:type="pct"/>
            <w:vAlign w:val="center"/>
          </w:tcPr>
          <w:p w14:paraId="085B34F3" w14:textId="0B3A82B4" w:rsidR="00D03BB0" w:rsidRPr="00D03BB0" w:rsidRDefault="00D03BB0" w:rsidP="00C414F9">
            <w:pPr>
              <w:pStyle w:val="FRATableText"/>
              <w:cnfStyle w:val="000000010000" w:firstRow="0" w:lastRow="0" w:firstColumn="0" w:lastColumn="0" w:oddVBand="0" w:evenVBand="0" w:oddHBand="0" w:evenHBand="1" w:firstRowFirstColumn="0" w:firstRowLastColumn="0" w:lastRowFirstColumn="0" w:lastRowLastColumn="0"/>
              <w:rPr>
                <w:rFonts w:ascii="Verdana" w:hAnsi="Verdana"/>
                <w:bCs/>
                <w:szCs w:val="22"/>
              </w:rPr>
            </w:pPr>
            <w:r w:rsidRPr="00D03BB0">
              <w:rPr>
                <w:rFonts w:ascii="Verdana" w:hAnsi="Verdana"/>
                <w:bCs/>
                <w:szCs w:val="22"/>
              </w:rPr>
              <w:t>Mixed – local authority and voluntary</w:t>
            </w:r>
          </w:p>
        </w:tc>
        <w:tc>
          <w:tcPr>
            <w:tcW w:w="477" w:type="pct"/>
            <w:gridSpan w:val="2"/>
            <w:vAlign w:val="center"/>
          </w:tcPr>
          <w:p w14:paraId="2E0AF83D" w14:textId="77777777" w:rsidR="00D03BB0" w:rsidRPr="00D03BB0" w:rsidRDefault="00D03BB0" w:rsidP="00C414F9">
            <w:pPr>
              <w:pStyle w:val="FRATableText"/>
              <w:cnfStyle w:val="000000010000" w:firstRow="0" w:lastRow="0" w:firstColumn="0" w:lastColumn="0" w:oddVBand="0" w:evenVBand="0" w:oddHBand="0" w:evenHBand="1" w:firstRowFirstColumn="0" w:firstRowLastColumn="0" w:lastRowFirstColumn="0" w:lastRowLastColumn="0"/>
              <w:rPr>
                <w:rFonts w:ascii="Verdana" w:hAnsi="Verdana"/>
                <w:bCs/>
                <w:szCs w:val="22"/>
              </w:rPr>
            </w:pPr>
            <w:r w:rsidRPr="00D03BB0">
              <w:rPr>
                <w:rFonts w:ascii="Verdana" w:hAnsi="Verdana"/>
                <w:bCs/>
                <w:szCs w:val="22"/>
              </w:rPr>
              <w:t>Local authority</w:t>
            </w:r>
          </w:p>
        </w:tc>
        <w:tc>
          <w:tcPr>
            <w:tcW w:w="743" w:type="pct"/>
            <w:vAlign w:val="center"/>
          </w:tcPr>
          <w:p w14:paraId="75E20B35" w14:textId="260F0750" w:rsidR="00D03BB0" w:rsidRPr="00D03BB0" w:rsidRDefault="00D03BB0" w:rsidP="00C414F9">
            <w:pPr>
              <w:pStyle w:val="FRATableText"/>
              <w:cnfStyle w:val="000000010000" w:firstRow="0" w:lastRow="0" w:firstColumn="0" w:lastColumn="0" w:oddVBand="0" w:evenVBand="0" w:oddHBand="0" w:evenHBand="1" w:firstRowFirstColumn="0" w:firstRowLastColumn="0" w:lastRowFirstColumn="0" w:lastRowLastColumn="0"/>
              <w:rPr>
                <w:rFonts w:ascii="Verdana" w:hAnsi="Verdana"/>
                <w:bCs/>
                <w:szCs w:val="22"/>
              </w:rPr>
            </w:pPr>
            <w:r w:rsidRPr="00D03BB0">
              <w:rPr>
                <w:rFonts w:ascii="Verdana" w:hAnsi="Verdana"/>
                <w:bCs/>
                <w:szCs w:val="22"/>
              </w:rPr>
              <w:t>Mixed lengths of admission</w:t>
            </w:r>
            <w:r w:rsidRPr="00D03BB0">
              <w:rPr>
                <w:rStyle w:val="FootnoteReference"/>
                <w:rFonts w:ascii="Verdana" w:hAnsi="Verdana"/>
                <w:bCs/>
                <w:szCs w:val="22"/>
              </w:rPr>
              <w:footnoteReference w:id="29"/>
            </w:r>
            <w:r w:rsidRPr="00D03BB0">
              <w:rPr>
                <w:rFonts w:ascii="Verdana" w:hAnsi="Verdana"/>
                <w:bCs/>
                <w:szCs w:val="22"/>
              </w:rPr>
              <w:t xml:space="preserve"> </w:t>
            </w:r>
          </w:p>
        </w:tc>
        <w:tc>
          <w:tcPr>
            <w:tcW w:w="423" w:type="pct"/>
            <w:vAlign w:val="center"/>
          </w:tcPr>
          <w:p w14:paraId="7BD4E24B" w14:textId="77777777" w:rsidR="00D03BB0" w:rsidRPr="00D03BB0" w:rsidRDefault="00D03BB0" w:rsidP="00C414F9">
            <w:pPr>
              <w:pStyle w:val="FRATableText"/>
              <w:cnfStyle w:val="000000010000" w:firstRow="0" w:lastRow="0" w:firstColumn="0" w:lastColumn="0" w:oddVBand="0" w:evenVBand="0" w:oddHBand="0" w:evenHBand="1" w:firstRowFirstColumn="0" w:firstRowLastColumn="0" w:lastRowFirstColumn="0" w:lastRowLastColumn="0"/>
              <w:rPr>
                <w:rFonts w:ascii="Verdana" w:hAnsi="Verdana"/>
                <w:bCs/>
                <w:szCs w:val="22"/>
              </w:rPr>
            </w:pPr>
            <w:r w:rsidRPr="00D03BB0">
              <w:rPr>
                <w:rFonts w:ascii="Verdana" w:hAnsi="Verdana"/>
                <w:bCs/>
                <w:szCs w:val="22"/>
              </w:rPr>
              <w:t>10-50 years</w:t>
            </w:r>
          </w:p>
        </w:tc>
      </w:tr>
      <w:tr w:rsidR="00D03BB0" w:rsidRPr="00564758" w14:paraId="63A1C11C" w14:textId="77777777" w:rsidTr="00D03BB0">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669" w:type="pct"/>
            <w:shd w:val="clear" w:color="auto" w:fill="auto"/>
            <w:vAlign w:val="center"/>
          </w:tcPr>
          <w:p w14:paraId="63A1C113" w14:textId="6882C513" w:rsidR="00D03BB0" w:rsidRPr="00D03BB0" w:rsidRDefault="00D03BB0" w:rsidP="007C3122">
            <w:pPr>
              <w:pStyle w:val="FRATableText"/>
              <w:rPr>
                <w:rFonts w:ascii="Verdana" w:hAnsi="Verdana"/>
                <w:szCs w:val="22"/>
              </w:rPr>
            </w:pPr>
            <w:r w:rsidRPr="00D03BB0">
              <w:rPr>
                <w:rFonts w:ascii="Verdana" w:hAnsi="Verdana"/>
                <w:szCs w:val="22"/>
              </w:rPr>
              <w:lastRenderedPageBreak/>
              <w:t xml:space="preserve">Psychiatric Hospitals – Inpatient services </w:t>
            </w:r>
            <w:r w:rsidRPr="00D03BB0">
              <w:rPr>
                <w:rStyle w:val="FootnoteReference"/>
                <w:rFonts w:ascii="Verdana" w:hAnsi="Verdana"/>
                <w:szCs w:val="22"/>
              </w:rPr>
              <w:footnoteReference w:id="30"/>
            </w:r>
            <w:r w:rsidRPr="00D03BB0">
              <w:rPr>
                <w:rFonts w:ascii="Verdana" w:hAnsi="Verdana"/>
                <w:szCs w:val="22"/>
              </w:rPr>
              <w:t xml:space="preserve"> (England) </w:t>
            </w:r>
          </w:p>
        </w:tc>
        <w:tc>
          <w:tcPr>
            <w:tcW w:w="462" w:type="pct"/>
            <w:shd w:val="clear" w:color="auto" w:fill="auto"/>
            <w:vAlign w:val="center"/>
          </w:tcPr>
          <w:p w14:paraId="63A1C114" w14:textId="4976E16F" w:rsidR="00D03BB0" w:rsidRPr="00D03BB0" w:rsidRDefault="00D03BB0" w:rsidP="00567CD3">
            <w:pPr>
              <w:pStyle w:val="FRATableText"/>
              <w:cnfStyle w:val="000000100000" w:firstRow="0" w:lastRow="0" w:firstColumn="0" w:lastColumn="0" w:oddVBand="0" w:evenVBand="0" w:oddHBand="1" w:evenHBand="0" w:firstRowFirstColumn="0" w:firstRowLastColumn="0" w:lastRowFirstColumn="0" w:lastRowLastColumn="0"/>
              <w:rPr>
                <w:rFonts w:ascii="Verdana" w:hAnsi="Verdana"/>
                <w:szCs w:val="22"/>
              </w:rPr>
            </w:pPr>
            <w:r w:rsidRPr="00D03BB0">
              <w:rPr>
                <w:rFonts w:ascii="Verdana" w:hAnsi="Verdana"/>
                <w:szCs w:val="22"/>
              </w:rPr>
              <w:t xml:space="preserve">Unknown. (However, on the 31st March 2013, 16,989 people </w:t>
            </w:r>
            <w:r w:rsidRPr="00D03BB0">
              <w:rPr>
                <w:rFonts w:ascii="Verdana" w:hAnsi="Verdana"/>
                <w:szCs w:val="22"/>
              </w:rPr>
              <w:lastRenderedPageBreak/>
              <w:t>were subject to detention under the Mental Health Act 1983, across 225 hospitals)</w:t>
            </w:r>
            <w:r w:rsidRPr="00D03BB0">
              <w:rPr>
                <w:rStyle w:val="FootnoteReference"/>
                <w:rFonts w:ascii="Verdana" w:hAnsi="Verdana"/>
                <w:szCs w:val="22"/>
              </w:rPr>
              <w:t xml:space="preserve"> </w:t>
            </w:r>
            <w:r w:rsidRPr="00D03BB0">
              <w:rPr>
                <w:rStyle w:val="FootnoteReference"/>
                <w:rFonts w:ascii="Verdana" w:hAnsi="Verdana"/>
                <w:szCs w:val="22"/>
              </w:rPr>
              <w:footnoteReference w:id="31"/>
            </w:r>
            <w:r w:rsidRPr="00D03BB0">
              <w:rPr>
                <w:rStyle w:val="apple-converted-space"/>
                <w:rFonts w:ascii="Verdana" w:hAnsi="Verdana"/>
                <w:szCs w:val="22"/>
              </w:rPr>
              <w:t xml:space="preserve"> </w:t>
            </w:r>
          </w:p>
        </w:tc>
        <w:tc>
          <w:tcPr>
            <w:tcW w:w="360" w:type="pct"/>
            <w:shd w:val="clear" w:color="auto" w:fill="auto"/>
            <w:vAlign w:val="center"/>
          </w:tcPr>
          <w:p w14:paraId="63A1C115" w14:textId="420D6590" w:rsidR="00D03BB0" w:rsidRPr="00D03BB0" w:rsidRDefault="00D03BB0" w:rsidP="00A8353A">
            <w:pPr>
              <w:pStyle w:val="FRATableText"/>
              <w:cnfStyle w:val="000000100000" w:firstRow="0" w:lastRow="0" w:firstColumn="0" w:lastColumn="0" w:oddVBand="0" w:evenVBand="0" w:oddHBand="1" w:evenHBand="0" w:firstRowFirstColumn="0" w:firstRowLastColumn="0" w:lastRowFirstColumn="0" w:lastRowLastColumn="0"/>
              <w:rPr>
                <w:rFonts w:ascii="Verdana" w:hAnsi="Verdana"/>
                <w:szCs w:val="22"/>
              </w:rPr>
            </w:pPr>
            <w:r w:rsidRPr="00D03BB0">
              <w:rPr>
                <w:rFonts w:ascii="Verdana" w:hAnsi="Verdana"/>
                <w:bCs/>
                <w:szCs w:val="22"/>
              </w:rPr>
              <w:lastRenderedPageBreak/>
              <w:t xml:space="preserve"> Adults, Children, Older People</w:t>
            </w:r>
            <w:r w:rsidRPr="00D03BB0">
              <w:rPr>
                <w:rStyle w:val="FootnoteReference"/>
                <w:rFonts w:ascii="Verdana" w:hAnsi="Verdana"/>
                <w:bCs/>
                <w:szCs w:val="22"/>
              </w:rPr>
              <w:footnoteReference w:id="32"/>
            </w:r>
            <w:r w:rsidRPr="00D03BB0">
              <w:rPr>
                <w:rFonts w:ascii="Verdana" w:hAnsi="Verdana"/>
                <w:bCs/>
                <w:szCs w:val="22"/>
              </w:rPr>
              <w:t xml:space="preserve"> </w:t>
            </w:r>
          </w:p>
        </w:tc>
        <w:tc>
          <w:tcPr>
            <w:tcW w:w="821" w:type="pct"/>
            <w:shd w:val="clear" w:color="auto" w:fill="auto"/>
            <w:vAlign w:val="center"/>
          </w:tcPr>
          <w:p w14:paraId="63A1C116" w14:textId="59F49EEF" w:rsidR="00D03BB0" w:rsidRPr="00D03BB0" w:rsidRDefault="00D03BB0" w:rsidP="0099410C">
            <w:pPr>
              <w:pStyle w:val="FRATableText"/>
              <w:cnfStyle w:val="000000100000" w:firstRow="0" w:lastRow="0" w:firstColumn="0" w:lastColumn="0" w:oddVBand="0" w:evenVBand="0" w:oddHBand="1" w:evenHBand="0" w:firstRowFirstColumn="0" w:firstRowLastColumn="0" w:lastRowFirstColumn="0" w:lastRowLastColumn="0"/>
              <w:rPr>
                <w:rFonts w:ascii="Verdana" w:hAnsi="Verdana"/>
                <w:szCs w:val="22"/>
              </w:rPr>
            </w:pPr>
            <w:r w:rsidRPr="00D03BB0">
              <w:rPr>
                <w:rFonts w:ascii="Verdana" w:hAnsi="Verdana"/>
                <w:bCs/>
                <w:szCs w:val="22"/>
              </w:rPr>
              <w:t>Mixed - Mental health problem and intellectual disability</w:t>
            </w:r>
          </w:p>
        </w:tc>
        <w:tc>
          <w:tcPr>
            <w:tcW w:w="489" w:type="pct"/>
            <w:shd w:val="clear" w:color="auto" w:fill="auto"/>
            <w:vAlign w:val="center"/>
          </w:tcPr>
          <w:p w14:paraId="63A1C117" w14:textId="77777777" w:rsidR="00D03BB0" w:rsidRPr="00D03BB0" w:rsidRDefault="00D03BB0" w:rsidP="007C3122">
            <w:pPr>
              <w:pStyle w:val="FRATableText"/>
              <w:cnfStyle w:val="000000100000" w:firstRow="0" w:lastRow="0" w:firstColumn="0" w:lastColumn="0" w:oddVBand="0" w:evenVBand="0" w:oddHBand="1" w:evenHBand="0" w:firstRowFirstColumn="0" w:firstRowLastColumn="0" w:lastRowFirstColumn="0" w:lastRowLastColumn="0"/>
              <w:rPr>
                <w:rFonts w:ascii="Verdana" w:hAnsi="Verdana"/>
                <w:szCs w:val="22"/>
              </w:rPr>
            </w:pPr>
            <w:r w:rsidRPr="00D03BB0">
              <w:rPr>
                <w:rFonts w:ascii="Verdana" w:hAnsi="Verdana"/>
                <w:bCs/>
                <w:szCs w:val="22"/>
              </w:rPr>
              <w:t>24 hour support provided</w:t>
            </w:r>
          </w:p>
        </w:tc>
        <w:tc>
          <w:tcPr>
            <w:tcW w:w="557" w:type="pct"/>
            <w:shd w:val="clear" w:color="auto" w:fill="auto"/>
            <w:vAlign w:val="center"/>
          </w:tcPr>
          <w:p w14:paraId="63A1C118" w14:textId="5266E8AD" w:rsidR="00D03BB0" w:rsidRPr="00D03BB0" w:rsidRDefault="00D03BB0" w:rsidP="00682D32">
            <w:pPr>
              <w:pStyle w:val="FRATableText"/>
              <w:cnfStyle w:val="000000100000" w:firstRow="0" w:lastRow="0" w:firstColumn="0" w:lastColumn="0" w:oddVBand="0" w:evenVBand="0" w:oddHBand="1" w:evenHBand="0" w:firstRowFirstColumn="0" w:firstRowLastColumn="0" w:lastRowFirstColumn="0" w:lastRowLastColumn="0"/>
              <w:rPr>
                <w:rFonts w:ascii="Verdana" w:hAnsi="Verdana"/>
                <w:bCs/>
                <w:szCs w:val="22"/>
              </w:rPr>
            </w:pPr>
            <w:r w:rsidRPr="00D03BB0">
              <w:rPr>
                <w:rFonts w:ascii="Verdana" w:hAnsi="Verdana"/>
                <w:bCs/>
                <w:szCs w:val="22"/>
              </w:rPr>
              <w:t xml:space="preserve">Mixed – Local authority, private (independent) </w:t>
            </w:r>
            <w:r w:rsidRPr="00D03BB0">
              <w:rPr>
                <w:rStyle w:val="FootnoteReference"/>
                <w:rFonts w:ascii="Verdana" w:hAnsi="Verdana"/>
                <w:szCs w:val="22"/>
              </w:rPr>
              <w:footnoteReference w:id="33"/>
            </w:r>
          </w:p>
        </w:tc>
        <w:tc>
          <w:tcPr>
            <w:tcW w:w="477" w:type="pct"/>
            <w:gridSpan w:val="2"/>
            <w:shd w:val="clear" w:color="auto" w:fill="auto"/>
            <w:vAlign w:val="center"/>
          </w:tcPr>
          <w:p w14:paraId="63A1C119" w14:textId="50F91E7F" w:rsidR="00D03BB0" w:rsidRPr="00D03BB0" w:rsidRDefault="00D03BB0" w:rsidP="007C3122">
            <w:pPr>
              <w:pStyle w:val="FRATableText"/>
              <w:cnfStyle w:val="000000100000" w:firstRow="0" w:lastRow="0" w:firstColumn="0" w:lastColumn="0" w:oddVBand="0" w:evenVBand="0" w:oddHBand="1" w:evenHBand="0" w:firstRowFirstColumn="0" w:firstRowLastColumn="0" w:lastRowFirstColumn="0" w:lastRowLastColumn="0"/>
              <w:rPr>
                <w:rFonts w:ascii="Verdana" w:hAnsi="Verdana"/>
                <w:szCs w:val="22"/>
              </w:rPr>
            </w:pPr>
            <w:r w:rsidRPr="00D03BB0">
              <w:rPr>
                <w:rFonts w:ascii="Verdana" w:hAnsi="Verdana"/>
                <w:bCs/>
                <w:szCs w:val="22"/>
              </w:rPr>
              <w:t xml:space="preserve">National Government (NHS England)  </w:t>
            </w:r>
          </w:p>
        </w:tc>
        <w:tc>
          <w:tcPr>
            <w:tcW w:w="743" w:type="pct"/>
            <w:shd w:val="clear" w:color="auto" w:fill="auto"/>
            <w:vAlign w:val="center"/>
          </w:tcPr>
          <w:p w14:paraId="63A1C11A" w14:textId="12924BFF" w:rsidR="00D03BB0" w:rsidRPr="00D03BB0" w:rsidRDefault="00D03BB0" w:rsidP="00E06E4B">
            <w:pPr>
              <w:pStyle w:val="FRATableText"/>
              <w:cnfStyle w:val="000000100000" w:firstRow="0" w:lastRow="0" w:firstColumn="0" w:lastColumn="0" w:oddVBand="0" w:evenVBand="0" w:oddHBand="1" w:evenHBand="0" w:firstRowFirstColumn="0" w:firstRowLastColumn="0" w:lastRowFirstColumn="0" w:lastRowLastColumn="0"/>
              <w:rPr>
                <w:rFonts w:ascii="Verdana" w:hAnsi="Verdana"/>
                <w:szCs w:val="22"/>
              </w:rPr>
            </w:pPr>
            <w:r w:rsidRPr="00D03BB0">
              <w:rPr>
                <w:rFonts w:ascii="Verdana" w:hAnsi="Verdana"/>
                <w:bCs/>
                <w:szCs w:val="22"/>
              </w:rPr>
              <w:t xml:space="preserve">Mixed lengths of admission (in 2012/2013 </w:t>
            </w:r>
            <w:r w:rsidRPr="00D03BB0">
              <w:rPr>
                <w:rFonts w:ascii="Verdana" w:hAnsi="Verdana"/>
                <w:szCs w:val="22"/>
              </w:rPr>
              <w:t xml:space="preserve">14296 detentions were </w:t>
            </w:r>
            <w:r w:rsidRPr="00D03BB0">
              <w:rPr>
                <w:rFonts w:ascii="Verdana" w:hAnsi="Verdana"/>
                <w:szCs w:val="22"/>
              </w:rPr>
              <w:lastRenderedPageBreak/>
              <w:t>the result of short term detention orders, defined as detention for a maximum of 72 hours).</w:t>
            </w:r>
            <w:r w:rsidRPr="00D03BB0">
              <w:rPr>
                <w:rStyle w:val="FootnoteReference"/>
                <w:rFonts w:ascii="Verdana" w:hAnsi="Verdana"/>
                <w:bCs/>
                <w:szCs w:val="22"/>
              </w:rPr>
              <w:footnoteReference w:id="34"/>
            </w:r>
            <w:r w:rsidRPr="00D03BB0">
              <w:rPr>
                <w:rFonts w:ascii="Verdana" w:hAnsi="Verdana"/>
                <w:szCs w:val="22"/>
              </w:rPr>
              <w:t xml:space="preserve">  (Up to three months (18.5%); Three months to up to six months (9%); Six months to up to one year (12.6%); One year to up to two years (18%); </w:t>
            </w:r>
            <w:r w:rsidRPr="00D03BB0">
              <w:rPr>
                <w:rFonts w:ascii="Verdana" w:hAnsi="Verdana"/>
                <w:szCs w:val="22"/>
              </w:rPr>
              <w:lastRenderedPageBreak/>
              <w:t>Two years to up to five years (24.3%); Five years to up to ten years (11.5%) Ten years or more (6.1%) NB Length of inpatient stay varied with age)</w:t>
            </w:r>
            <w:r w:rsidRPr="00D03BB0">
              <w:rPr>
                <w:rStyle w:val="FootnoteReference"/>
                <w:rFonts w:ascii="Verdana" w:hAnsi="Verdana"/>
                <w:szCs w:val="22"/>
              </w:rPr>
              <w:footnoteReference w:id="35"/>
            </w:r>
          </w:p>
        </w:tc>
        <w:tc>
          <w:tcPr>
            <w:tcW w:w="423" w:type="pct"/>
            <w:shd w:val="clear" w:color="auto" w:fill="auto"/>
            <w:vAlign w:val="center"/>
          </w:tcPr>
          <w:p w14:paraId="63A1C11B" w14:textId="77777777" w:rsidR="00D03BB0" w:rsidRPr="00D03BB0" w:rsidRDefault="00D03BB0" w:rsidP="007C3122">
            <w:pPr>
              <w:pStyle w:val="FRATableText"/>
              <w:cnfStyle w:val="000000100000" w:firstRow="0" w:lastRow="0" w:firstColumn="0" w:lastColumn="0" w:oddVBand="0" w:evenVBand="0" w:oddHBand="1" w:evenHBand="0" w:firstRowFirstColumn="0" w:firstRowLastColumn="0" w:lastRowFirstColumn="0" w:lastRowLastColumn="0"/>
              <w:rPr>
                <w:rFonts w:ascii="Verdana" w:hAnsi="Verdana"/>
                <w:szCs w:val="22"/>
              </w:rPr>
            </w:pPr>
            <w:r w:rsidRPr="00D03BB0">
              <w:rPr>
                <w:rFonts w:ascii="Verdana" w:hAnsi="Verdana"/>
                <w:szCs w:val="22"/>
              </w:rPr>
              <w:lastRenderedPageBreak/>
              <w:t>Over 50 years</w:t>
            </w:r>
          </w:p>
        </w:tc>
      </w:tr>
      <w:tr w:rsidR="00D03BB0" w:rsidRPr="00564758" w14:paraId="76CEF941" w14:textId="77777777" w:rsidTr="00D03BB0">
        <w:trPr>
          <w:cnfStyle w:val="000000010000" w:firstRow="0" w:lastRow="0" w:firstColumn="0" w:lastColumn="0" w:oddVBand="0" w:evenVBand="0" w:oddHBand="0" w:evenHBand="1"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669" w:type="pct"/>
            <w:shd w:val="clear" w:color="auto" w:fill="auto"/>
            <w:vAlign w:val="center"/>
          </w:tcPr>
          <w:p w14:paraId="59CF47D7" w14:textId="5D68D386" w:rsidR="00D03BB0" w:rsidRPr="00D03BB0" w:rsidRDefault="00D03BB0" w:rsidP="007C3122">
            <w:pPr>
              <w:pStyle w:val="FRATableText"/>
              <w:rPr>
                <w:rFonts w:ascii="Verdana" w:hAnsi="Verdana"/>
                <w:szCs w:val="22"/>
              </w:rPr>
            </w:pPr>
            <w:r w:rsidRPr="00D03BB0">
              <w:rPr>
                <w:rFonts w:ascii="Verdana" w:hAnsi="Verdana"/>
                <w:szCs w:val="22"/>
              </w:rPr>
              <w:lastRenderedPageBreak/>
              <w:t>Psychiatric hospitals</w:t>
            </w:r>
            <w:r w:rsidRPr="00D03BB0">
              <w:rPr>
                <w:rStyle w:val="FootnoteReference"/>
                <w:rFonts w:ascii="Verdana" w:hAnsi="Verdana"/>
                <w:szCs w:val="22"/>
              </w:rPr>
              <w:footnoteReference w:id="36"/>
            </w:r>
            <w:r w:rsidRPr="00D03BB0">
              <w:rPr>
                <w:rFonts w:ascii="Verdana" w:hAnsi="Verdana"/>
                <w:szCs w:val="22"/>
              </w:rPr>
              <w:t xml:space="preserve"> (Scotland)</w:t>
            </w:r>
          </w:p>
        </w:tc>
        <w:tc>
          <w:tcPr>
            <w:tcW w:w="462" w:type="pct"/>
            <w:shd w:val="clear" w:color="auto" w:fill="auto"/>
            <w:vAlign w:val="center"/>
          </w:tcPr>
          <w:p w14:paraId="0003D8FA" w14:textId="29DDCCD1" w:rsidR="00D03BB0" w:rsidRPr="00D03BB0" w:rsidRDefault="00D03BB0" w:rsidP="00B1566B">
            <w:pPr>
              <w:pStyle w:val="FRATableText"/>
              <w:cnfStyle w:val="000000010000" w:firstRow="0" w:lastRow="0" w:firstColumn="0" w:lastColumn="0" w:oddVBand="0" w:evenVBand="0" w:oddHBand="0" w:evenHBand="1" w:firstRowFirstColumn="0" w:firstRowLastColumn="0" w:lastRowFirstColumn="0" w:lastRowLastColumn="0"/>
              <w:rPr>
                <w:rFonts w:ascii="Verdana" w:hAnsi="Verdana"/>
                <w:szCs w:val="22"/>
              </w:rPr>
            </w:pPr>
            <w:r w:rsidRPr="00D03BB0">
              <w:rPr>
                <w:rFonts w:ascii="Verdana" w:hAnsi="Verdana"/>
                <w:bCs/>
                <w:szCs w:val="22"/>
              </w:rPr>
              <w:t xml:space="preserve"> 11-30 places, 30 – 100 places</w:t>
            </w:r>
            <w:r w:rsidRPr="00D03BB0">
              <w:rPr>
                <w:rStyle w:val="FootnoteReference"/>
                <w:rFonts w:ascii="Verdana" w:hAnsi="Verdana"/>
                <w:bCs/>
                <w:szCs w:val="22"/>
              </w:rPr>
              <w:footnoteReference w:id="37"/>
            </w:r>
          </w:p>
        </w:tc>
        <w:tc>
          <w:tcPr>
            <w:tcW w:w="360" w:type="pct"/>
            <w:shd w:val="clear" w:color="auto" w:fill="auto"/>
            <w:vAlign w:val="center"/>
          </w:tcPr>
          <w:p w14:paraId="2EA7A871" w14:textId="7040F46B" w:rsidR="00D03BB0" w:rsidRPr="00D03BB0" w:rsidRDefault="00D03BB0" w:rsidP="00B1566B">
            <w:pPr>
              <w:pStyle w:val="FRATableText"/>
              <w:cnfStyle w:val="000000010000" w:firstRow="0" w:lastRow="0" w:firstColumn="0" w:lastColumn="0" w:oddVBand="0" w:evenVBand="0" w:oddHBand="0" w:evenHBand="1" w:firstRowFirstColumn="0" w:firstRowLastColumn="0" w:lastRowFirstColumn="0" w:lastRowLastColumn="0"/>
              <w:rPr>
                <w:rFonts w:ascii="Verdana" w:hAnsi="Verdana"/>
                <w:bCs/>
                <w:szCs w:val="22"/>
              </w:rPr>
            </w:pPr>
            <w:r w:rsidRPr="00D03BB0">
              <w:rPr>
                <w:rFonts w:ascii="Verdana" w:hAnsi="Verdana"/>
                <w:bCs/>
                <w:szCs w:val="22"/>
              </w:rPr>
              <w:t>Adults, older people, children</w:t>
            </w:r>
          </w:p>
        </w:tc>
        <w:tc>
          <w:tcPr>
            <w:tcW w:w="821" w:type="pct"/>
            <w:shd w:val="clear" w:color="auto" w:fill="auto"/>
            <w:vAlign w:val="center"/>
          </w:tcPr>
          <w:p w14:paraId="70F5C4AD" w14:textId="397CA237" w:rsidR="00D03BB0" w:rsidRPr="00D03BB0" w:rsidRDefault="00D03BB0" w:rsidP="007C3122">
            <w:pPr>
              <w:pStyle w:val="FRATableText"/>
              <w:cnfStyle w:val="000000010000" w:firstRow="0" w:lastRow="0" w:firstColumn="0" w:lastColumn="0" w:oddVBand="0" w:evenVBand="0" w:oddHBand="0" w:evenHBand="1" w:firstRowFirstColumn="0" w:firstRowLastColumn="0" w:lastRowFirstColumn="0" w:lastRowLastColumn="0"/>
              <w:rPr>
                <w:rFonts w:ascii="Verdana" w:hAnsi="Verdana"/>
                <w:bCs/>
                <w:szCs w:val="22"/>
              </w:rPr>
            </w:pPr>
            <w:r w:rsidRPr="00D03BB0">
              <w:rPr>
                <w:rFonts w:ascii="Verdana" w:hAnsi="Verdana"/>
                <w:bCs/>
                <w:szCs w:val="22"/>
              </w:rPr>
              <w:t>Mental health problem</w:t>
            </w:r>
          </w:p>
        </w:tc>
        <w:tc>
          <w:tcPr>
            <w:tcW w:w="489" w:type="pct"/>
            <w:shd w:val="clear" w:color="auto" w:fill="auto"/>
            <w:vAlign w:val="center"/>
          </w:tcPr>
          <w:p w14:paraId="1F870F68" w14:textId="7C3CAE0B" w:rsidR="00D03BB0" w:rsidRPr="00D03BB0" w:rsidRDefault="00D03BB0" w:rsidP="007C3122">
            <w:pPr>
              <w:pStyle w:val="FRATableText"/>
              <w:cnfStyle w:val="000000010000" w:firstRow="0" w:lastRow="0" w:firstColumn="0" w:lastColumn="0" w:oddVBand="0" w:evenVBand="0" w:oddHBand="0" w:evenHBand="1" w:firstRowFirstColumn="0" w:firstRowLastColumn="0" w:lastRowFirstColumn="0" w:lastRowLastColumn="0"/>
              <w:rPr>
                <w:rFonts w:ascii="Verdana" w:hAnsi="Verdana"/>
                <w:bCs/>
                <w:szCs w:val="22"/>
              </w:rPr>
            </w:pPr>
            <w:r w:rsidRPr="00D03BB0">
              <w:rPr>
                <w:rFonts w:ascii="Verdana" w:hAnsi="Verdana"/>
                <w:bCs/>
                <w:szCs w:val="22"/>
              </w:rPr>
              <w:t>24 hour support provided</w:t>
            </w:r>
          </w:p>
        </w:tc>
        <w:tc>
          <w:tcPr>
            <w:tcW w:w="557" w:type="pct"/>
            <w:shd w:val="clear" w:color="auto" w:fill="auto"/>
            <w:vAlign w:val="center"/>
          </w:tcPr>
          <w:p w14:paraId="1B66CFE4" w14:textId="0077AFC8" w:rsidR="00D03BB0" w:rsidRPr="00D03BB0" w:rsidRDefault="00D03BB0" w:rsidP="007C3122">
            <w:pPr>
              <w:pStyle w:val="FRATableText"/>
              <w:cnfStyle w:val="000000010000" w:firstRow="0" w:lastRow="0" w:firstColumn="0" w:lastColumn="0" w:oddVBand="0" w:evenVBand="0" w:oddHBand="0" w:evenHBand="1" w:firstRowFirstColumn="0" w:firstRowLastColumn="0" w:lastRowFirstColumn="0" w:lastRowLastColumn="0"/>
              <w:rPr>
                <w:rFonts w:ascii="Verdana" w:hAnsi="Verdana"/>
                <w:bCs/>
                <w:szCs w:val="22"/>
              </w:rPr>
            </w:pPr>
            <w:r w:rsidRPr="00D03BB0">
              <w:rPr>
                <w:rFonts w:ascii="Verdana" w:hAnsi="Verdana"/>
                <w:bCs/>
                <w:szCs w:val="22"/>
              </w:rPr>
              <w:t>Local authority (NHS Boards)</w:t>
            </w:r>
            <w:r w:rsidRPr="00D03BB0">
              <w:rPr>
                <w:rStyle w:val="FootnoteReference"/>
                <w:rFonts w:ascii="Verdana" w:hAnsi="Verdana"/>
                <w:bCs/>
                <w:szCs w:val="22"/>
              </w:rPr>
              <w:footnoteReference w:id="38"/>
            </w:r>
          </w:p>
        </w:tc>
        <w:tc>
          <w:tcPr>
            <w:tcW w:w="477" w:type="pct"/>
            <w:gridSpan w:val="2"/>
            <w:shd w:val="clear" w:color="auto" w:fill="auto"/>
            <w:vAlign w:val="center"/>
          </w:tcPr>
          <w:p w14:paraId="52421FC4" w14:textId="1AEF6566" w:rsidR="00D03BB0" w:rsidRPr="00D03BB0" w:rsidRDefault="00D03BB0" w:rsidP="007C3122">
            <w:pPr>
              <w:pStyle w:val="FRATableText"/>
              <w:cnfStyle w:val="000000010000" w:firstRow="0" w:lastRow="0" w:firstColumn="0" w:lastColumn="0" w:oddVBand="0" w:evenVBand="0" w:oddHBand="0" w:evenHBand="1" w:firstRowFirstColumn="0" w:firstRowLastColumn="0" w:lastRowFirstColumn="0" w:lastRowLastColumn="0"/>
              <w:rPr>
                <w:rFonts w:ascii="Verdana" w:hAnsi="Verdana"/>
                <w:bCs/>
                <w:szCs w:val="22"/>
              </w:rPr>
            </w:pPr>
            <w:r w:rsidRPr="00D03BB0">
              <w:rPr>
                <w:rFonts w:ascii="Verdana" w:hAnsi="Verdana"/>
                <w:bCs/>
                <w:szCs w:val="22"/>
              </w:rPr>
              <w:t>National Government (NHS Scotland)</w:t>
            </w:r>
          </w:p>
        </w:tc>
        <w:tc>
          <w:tcPr>
            <w:tcW w:w="743" w:type="pct"/>
            <w:shd w:val="clear" w:color="auto" w:fill="auto"/>
            <w:vAlign w:val="center"/>
          </w:tcPr>
          <w:p w14:paraId="4DC9760C" w14:textId="6E1730B5" w:rsidR="00D03BB0" w:rsidRPr="00D03BB0" w:rsidRDefault="00D03BB0" w:rsidP="004D069F">
            <w:pPr>
              <w:pStyle w:val="FRATableText"/>
              <w:cnfStyle w:val="000000010000" w:firstRow="0" w:lastRow="0" w:firstColumn="0" w:lastColumn="0" w:oddVBand="0" w:evenVBand="0" w:oddHBand="0" w:evenHBand="1" w:firstRowFirstColumn="0" w:firstRowLastColumn="0" w:lastRowFirstColumn="0" w:lastRowLastColumn="0"/>
              <w:rPr>
                <w:rFonts w:ascii="Verdana" w:hAnsi="Verdana"/>
                <w:bCs/>
                <w:szCs w:val="22"/>
              </w:rPr>
            </w:pPr>
            <w:r w:rsidRPr="00D03BB0">
              <w:rPr>
                <w:rFonts w:ascii="Verdana" w:hAnsi="Verdana"/>
                <w:bCs/>
                <w:szCs w:val="22"/>
              </w:rPr>
              <w:t xml:space="preserve">Mixed lengths of admission (in 2012 the average length of stay </w:t>
            </w:r>
            <w:r w:rsidRPr="00D03BB0">
              <w:rPr>
                <w:rFonts w:ascii="Verdana" w:hAnsi="Verdana"/>
                <w:bCs/>
                <w:szCs w:val="22"/>
              </w:rPr>
              <w:lastRenderedPageBreak/>
              <w:t xml:space="preserve">of the 80% of the stays that were the shortest was 15.98 days, the average length of stay of the 20% of stays that were the longest was 261.53 days) </w:t>
            </w:r>
            <w:r w:rsidRPr="00D03BB0">
              <w:rPr>
                <w:rStyle w:val="FootnoteReference"/>
                <w:rFonts w:ascii="Verdana" w:hAnsi="Verdana"/>
                <w:bCs/>
                <w:szCs w:val="22"/>
              </w:rPr>
              <w:footnoteReference w:id="39"/>
            </w:r>
          </w:p>
        </w:tc>
        <w:tc>
          <w:tcPr>
            <w:tcW w:w="423" w:type="pct"/>
            <w:shd w:val="clear" w:color="auto" w:fill="auto"/>
            <w:vAlign w:val="center"/>
          </w:tcPr>
          <w:p w14:paraId="44C28E04" w14:textId="27192E18" w:rsidR="00D03BB0" w:rsidRPr="00D03BB0" w:rsidRDefault="00D03BB0" w:rsidP="007C3122">
            <w:pPr>
              <w:pStyle w:val="FRATableText"/>
              <w:cnfStyle w:val="000000010000" w:firstRow="0" w:lastRow="0" w:firstColumn="0" w:lastColumn="0" w:oddVBand="0" w:evenVBand="0" w:oddHBand="0" w:evenHBand="1" w:firstRowFirstColumn="0" w:firstRowLastColumn="0" w:lastRowFirstColumn="0" w:lastRowLastColumn="0"/>
              <w:rPr>
                <w:rFonts w:ascii="Verdana" w:hAnsi="Verdana"/>
                <w:szCs w:val="22"/>
              </w:rPr>
            </w:pPr>
            <w:r w:rsidRPr="00D03BB0">
              <w:rPr>
                <w:rFonts w:ascii="Verdana" w:hAnsi="Verdana"/>
                <w:bCs/>
                <w:szCs w:val="22"/>
              </w:rPr>
              <w:lastRenderedPageBreak/>
              <w:t>Over 50 years</w:t>
            </w:r>
          </w:p>
        </w:tc>
      </w:tr>
      <w:tr w:rsidR="00D03BB0" w:rsidRPr="00564758" w14:paraId="5E627E2D" w14:textId="77777777" w:rsidTr="00D03BB0">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669" w:type="pct"/>
            <w:vAlign w:val="center"/>
          </w:tcPr>
          <w:p w14:paraId="6A819643" w14:textId="052EB693" w:rsidR="00D03BB0" w:rsidRPr="00D03BB0" w:rsidRDefault="00D03BB0" w:rsidP="00C414F9">
            <w:pPr>
              <w:pStyle w:val="FRATableText"/>
              <w:rPr>
                <w:rFonts w:ascii="Verdana" w:hAnsi="Verdana"/>
                <w:szCs w:val="22"/>
              </w:rPr>
            </w:pPr>
            <w:r w:rsidRPr="00D03BB0">
              <w:rPr>
                <w:rFonts w:ascii="Verdana" w:hAnsi="Verdana"/>
                <w:szCs w:val="22"/>
              </w:rPr>
              <w:t>Mental health hospital and units</w:t>
            </w:r>
            <w:r w:rsidRPr="00D03BB0">
              <w:rPr>
                <w:rStyle w:val="FootnoteReference"/>
                <w:rFonts w:ascii="Verdana" w:hAnsi="Verdana"/>
                <w:szCs w:val="22"/>
              </w:rPr>
              <w:footnoteReference w:id="40"/>
            </w:r>
            <w:r w:rsidRPr="00D03BB0">
              <w:rPr>
                <w:rFonts w:ascii="Verdana" w:hAnsi="Verdana"/>
                <w:szCs w:val="22"/>
              </w:rPr>
              <w:t xml:space="preserve"> (Wales)</w:t>
            </w:r>
          </w:p>
        </w:tc>
        <w:tc>
          <w:tcPr>
            <w:tcW w:w="462" w:type="pct"/>
            <w:vAlign w:val="center"/>
          </w:tcPr>
          <w:p w14:paraId="086E706C" w14:textId="6AD6F79D" w:rsidR="00D03BB0" w:rsidRPr="00D03BB0" w:rsidRDefault="00D03BB0" w:rsidP="00C414F9">
            <w:pPr>
              <w:pStyle w:val="FRATableText"/>
              <w:cnfStyle w:val="000000100000" w:firstRow="0" w:lastRow="0" w:firstColumn="0" w:lastColumn="0" w:oddVBand="0" w:evenVBand="0" w:oddHBand="1" w:evenHBand="0" w:firstRowFirstColumn="0" w:firstRowLastColumn="0" w:lastRowFirstColumn="0" w:lastRowLastColumn="0"/>
              <w:rPr>
                <w:rFonts w:ascii="Verdana" w:hAnsi="Verdana"/>
                <w:bCs/>
                <w:szCs w:val="22"/>
              </w:rPr>
            </w:pPr>
            <w:r w:rsidRPr="00D03BB0">
              <w:rPr>
                <w:rFonts w:ascii="Verdana" w:hAnsi="Verdana"/>
                <w:bCs/>
                <w:szCs w:val="22"/>
              </w:rPr>
              <w:t>30- 100 places</w:t>
            </w:r>
            <w:r w:rsidRPr="00D03BB0">
              <w:rPr>
                <w:rStyle w:val="FootnoteReference"/>
                <w:rFonts w:ascii="Verdana" w:hAnsi="Verdana"/>
                <w:bCs/>
                <w:szCs w:val="22"/>
              </w:rPr>
              <w:footnoteReference w:id="41"/>
            </w:r>
          </w:p>
        </w:tc>
        <w:tc>
          <w:tcPr>
            <w:tcW w:w="360" w:type="pct"/>
            <w:vAlign w:val="center"/>
          </w:tcPr>
          <w:p w14:paraId="0FDB8ED1" w14:textId="0D593650" w:rsidR="00D03BB0" w:rsidRPr="00D03BB0" w:rsidRDefault="00D03BB0" w:rsidP="00B1566B">
            <w:pPr>
              <w:pStyle w:val="FRATableText"/>
              <w:cnfStyle w:val="000000100000" w:firstRow="0" w:lastRow="0" w:firstColumn="0" w:lastColumn="0" w:oddVBand="0" w:evenVBand="0" w:oddHBand="1" w:evenHBand="0" w:firstRowFirstColumn="0" w:firstRowLastColumn="0" w:lastRowFirstColumn="0" w:lastRowLastColumn="0"/>
              <w:rPr>
                <w:rFonts w:ascii="Verdana" w:hAnsi="Verdana"/>
                <w:bCs/>
                <w:szCs w:val="22"/>
              </w:rPr>
            </w:pPr>
            <w:r w:rsidRPr="00D03BB0">
              <w:rPr>
                <w:rFonts w:ascii="Verdana" w:hAnsi="Verdana"/>
                <w:bCs/>
                <w:szCs w:val="22"/>
              </w:rPr>
              <w:t>Adults, older people, children</w:t>
            </w:r>
            <w:r w:rsidRPr="00D03BB0">
              <w:rPr>
                <w:rStyle w:val="FootnoteReference"/>
                <w:rFonts w:ascii="Verdana" w:hAnsi="Verdana"/>
                <w:bCs/>
                <w:szCs w:val="22"/>
              </w:rPr>
              <w:footnoteReference w:id="42"/>
            </w:r>
          </w:p>
        </w:tc>
        <w:tc>
          <w:tcPr>
            <w:tcW w:w="821" w:type="pct"/>
            <w:vAlign w:val="center"/>
          </w:tcPr>
          <w:p w14:paraId="7502A883" w14:textId="406681C4" w:rsidR="00D03BB0" w:rsidRPr="00D03BB0" w:rsidRDefault="00D03BB0" w:rsidP="0099410C">
            <w:pPr>
              <w:pStyle w:val="FRATableText"/>
              <w:cnfStyle w:val="000000100000" w:firstRow="0" w:lastRow="0" w:firstColumn="0" w:lastColumn="0" w:oddVBand="0" w:evenVBand="0" w:oddHBand="1" w:evenHBand="0" w:firstRowFirstColumn="0" w:firstRowLastColumn="0" w:lastRowFirstColumn="0" w:lastRowLastColumn="0"/>
              <w:rPr>
                <w:rFonts w:ascii="Verdana" w:hAnsi="Verdana"/>
                <w:bCs/>
                <w:szCs w:val="22"/>
              </w:rPr>
            </w:pPr>
            <w:r w:rsidRPr="00D03BB0">
              <w:rPr>
                <w:rFonts w:ascii="Verdana" w:hAnsi="Verdana"/>
                <w:bCs/>
                <w:szCs w:val="22"/>
              </w:rPr>
              <w:t xml:space="preserve">Mixed - Mental health problem and intellectual disability </w:t>
            </w:r>
          </w:p>
        </w:tc>
        <w:tc>
          <w:tcPr>
            <w:tcW w:w="489" w:type="pct"/>
            <w:vAlign w:val="center"/>
          </w:tcPr>
          <w:p w14:paraId="02079976" w14:textId="27D90983" w:rsidR="00D03BB0" w:rsidRPr="00D03BB0" w:rsidRDefault="00D03BB0" w:rsidP="00C414F9">
            <w:pPr>
              <w:pStyle w:val="FRATableText"/>
              <w:cnfStyle w:val="000000100000" w:firstRow="0" w:lastRow="0" w:firstColumn="0" w:lastColumn="0" w:oddVBand="0" w:evenVBand="0" w:oddHBand="1" w:evenHBand="0" w:firstRowFirstColumn="0" w:firstRowLastColumn="0" w:lastRowFirstColumn="0" w:lastRowLastColumn="0"/>
              <w:rPr>
                <w:rFonts w:ascii="Verdana" w:hAnsi="Verdana"/>
                <w:bCs/>
                <w:szCs w:val="22"/>
              </w:rPr>
            </w:pPr>
            <w:r w:rsidRPr="00D03BB0">
              <w:rPr>
                <w:rFonts w:ascii="Verdana" w:hAnsi="Verdana"/>
                <w:bCs/>
                <w:szCs w:val="22"/>
              </w:rPr>
              <w:t>24 hour support provided</w:t>
            </w:r>
          </w:p>
        </w:tc>
        <w:tc>
          <w:tcPr>
            <w:tcW w:w="557" w:type="pct"/>
            <w:vAlign w:val="center"/>
          </w:tcPr>
          <w:p w14:paraId="7896FEAF" w14:textId="22A9F4A8" w:rsidR="00D03BB0" w:rsidRPr="00D03BB0" w:rsidRDefault="00D03BB0" w:rsidP="00C414F9">
            <w:pPr>
              <w:pStyle w:val="FRATableText"/>
              <w:cnfStyle w:val="000000100000" w:firstRow="0" w:lastRow="0" w:firstColumn="0" w:lastColumn="0" w:oddVBand="0" w:evenVBand="0" w:oddHBand="1" w:evenHBand="0" w:firstRowFirstColumn="0" w:firstRowLastColumn="0" w:lastRowFirstColumn="0" w:lastRowLastColumn="0"/>
              <w:rPr>
                <w:rFonts w:ascii="Verdana" w:hAnsi="Verdana"/>
                <w:bCs/>
                <w:szCs w:val="22"/>
              </w:rPr>
            </w:pPr>
            <w:r w:rsidRPr="00D03BB0">
              <w:rPr>
                <w:rFonts w:ascii="Verdana" w:hAnsi="Verdana"/>
                <w:bCs/>
                <w:szCs w:val="22"/>
              </w:rPr>
              <w:t>Local authority (NHS Local Health Boards)</w:t>
            </w:r>
          </w:p>
        </w:tc>
        <w:tc>
          <w:tcPr>
            <w:tcW w:w="477" w:type="pct"/>
            <w:gridSpan w:val="2"/>
            <w:vAlign w:val="center"/>
          </w:tcPr>
          <w:p w14:paraId="6D11AB9E" w14:textId="77777777" w:rsidR="00D03BB0" w:rsidRPr="00D03BB0" w:rsidRDefault="00D03BB0" w:rsidP="00C414F9">
            <w:pPr>
              <w:pStyle w:val="FRATableText"/>
              <w:cnfStyle w:val="000000100000" w:firstRow="0" w:lastRow="0" w:firstColumn="0" w:lastColumn="0" w:oddVBand="0" w:evenVBand="0" w:oddHBand="1" w:evenHBand="0" w:firstRowFirstColumn="0" w:firstRowLastColumn="0" w:lastRowFirstColumn="0" w:lastRowLastColumn="0"/>
              <w:rPr>
                <w:rFonts w:ascii="Verdana" w:hAnsi="Verdana"/>
                <w:bCs/>
                <w:szCs w:val="22"/>
              </w:rPr>
            </w:pPr>
            <w:r w:rsidRPr="00D03BB0">
              <w:rPr>
                <w:rFonts w:ascii="Verdana" w:hAnsi="Verdana"/>
                <w:bCs/>
                <w:szCs w:val="22"/>
              </w:rPr>
              <w:t xml:space="preserve">National Government </w:t>
            </w:r>
          </w:p>
          <w:p w14:paraId="53B56FF8" w14:textId="1A1A31E5" w:rsidR="00D03BB0" w:rsidRPr="00D03BB0" w:rsidRDefault="00D03BB0" w:rsidP="00C414F9">
            <w:pPr>
              <w:pStyle w:val="FRATableText"/>
              <w:cnfStyle w:val="000000100000" w:firstRow="0" w:lastRow="0" w:firstColumn="0" w:lastColumn="0" w:oddVBand="0" w:evenVBand="0" w:oddHBand="1" w:evenHBand="0" w:firstRowFirstColumn="0" w:firstRowLastColumn="0" w:lastRowFirstColumn="0" w:lastRowLastColumn="0"/>
              <w:rPr>
                <w:rFonts w:ascii="Verdana" w:hAnsi="Verdana"/>
                <w:bCs/>
                <w:szCs w:val="22"/>
              </w:rPr>
            </w:pPr>
            <w:r w:rsidRPr="00D03BB0">
              <w:rPr>
                <w:rFonts w:ascii="Verdana" w:hAnsi="Verdana"/>
                <w:bCs/>
                <w:szCs w:val="22"/>
              </w:rPr>
              <w:t>(Welsh Government to NHS Wales)</w:t>
            </w:r>
          </w:p>
        </w:tc>
        <w:tc>
          <w:tcPr>
            <w:tcW w:w="743" w:type="pct"/>
            <w:vAlign w:val="center"/>
          </w:tcPr>
          <w:p w14:paraId="72955954" w14:textId="7098A7E8" w:rsidR="00D03BB0" w:rsidRPr="00D03BB0" w:rsidRDefault="00D03BB0" w:rsidP="00C02724">
            <w:pPr>
              <w:pStyle w:val="FRATableText"/>
              <w:cnfStyle w:val="000000100000" w:firstRow="0" w:lastRow="0" w:firstColumn="0" w:lastColumn="0" w:oddVBand="0" w:evenVBand="0" w:oddHBand="1" w:evenHBand="0" w:firstRowFirstColumn="0" w:firstRowLastColumn="0" w:lastRowFirstColumn="0" w:lastRowLastColumn="0"/>
              <w:rPr>
                <w:rFonts w:ascii="Verdana" w:hAnsi="Verdana"/>
                <w:bCs/>
                <w:szCs w:val="22"/>
              </w:rPr>
            </w:pPr>
            <w:r w:rsidRPr="00D03BB0">
              <w:rPr>
                <w:rFonts w:ascii="Verdana" w:hAnsi="Verdana"/>
                <w:bCs/>
                <w:szCs w:val="22"/>
              </w:rPr>
              <w:t xml:space="preserve">Mixed lengths of admission (although 79% less than </w:t>
            </w:r>
            <w:r w:rsidRPr="00D03BB0">
              <w:rPr>
                <w:rFonts w:ascii="Verdana" w:hAnsi="Verdana"/>
                <w:bCs/>
                <w:szCs w:val="22"/>
              </w:rPr>
              <w:lastRenderedPageBreak/>
              <w:t>one year)</w:t>
            </w:r>
            <w:r w:rsidRPr="00D03BB0">
              <w:rPr>
                <w:rStyle w:val="FootnoteReference"/>
                <w:rFonts w:ascii="Verdana" w:hAnsi="Verdana"/>
                <w:bCs/>
                <w:szCs w:val="22"/>
              </w:rPr>
              <w:footnoteReference w:id="43"/>
            </w:r>
          </w:p>
        </w:tc>
        <w:tc>
          <w:tcPr>
            <w:tcW w:w="423" w:type="pct"/>
            <w:vAlign w:val="center"/>
          </w:tcPr>
          <w:p w14:paraId="6690DC5B" w14:textId="77777777" w:rsidR="00D03BB0" w:rsidRPr="00D03BB0" w:rsidRDefault="00D03BB0" w:rsidP="00C414F9">
            <w:pPr>
              <w:pStyle w:val="FRATableText"/>
              <w:cnfStyle w:val="000000100000" w:firstRow="0" w:lastRow="0" w:firstColumn="0" w:lastColumn="0" w:oddVBand="0" w:evenVBand="0" w:oddHBand="1" w:evenHBand="0" w:firstRowFirstColumn="0" w:firstRowLastColumn="0" w:lastRowFirstColumn="0" w:lastRowLastColumn="0"/>
              <w:rPr>
                <w:rFonts w:ascii="Verdana" w:hAnsi="Verdana"/>
                <w:bCs/>
                <w:szCs w:val="22"/>
              </w:rPr>
            </w:pPr>
            <w:r w:rsidRPr="00D03BB0">
              <w:rPr>
                <w:rFonts w:ascii="Verdana" w:hAnsi="Verdana"/>
                <w:bCs/>
                <w:szCs w:val="22"/>
              </w:rPr>
              <w:lastRenderedPageBreak/>
              <w:t>Over 50 years</w:t>
            </w:r>
          </w:p>
        </w:tc>
      </w:tr>
      <w:tr w:rsidR="00D03BB0" w:rsidRPr="00564758" w14:paraId="073E0D06" w14:textId="77777777" w:rsidTr="00D03BB0">
        <w:trPr>
          <w:cnfStyle w:val="000000010000" w:firstRow="0" w:lastRow="0" w:firstColumn="0" w:lastColumn="0" w:oddVBand="0" w:evenVBand="0" w:oddHBand="0" w:evenHBand="1"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669" w:type="pct"/>
            <w:vAlign w:val="center"/>
          </w:tcPr>
          <w:p w14:paraId="16FEF051" w14:textId="7508D1B4" w:rsidR="00D03BB0" w:rsidRPr="00D03BB0" w:rsidRDefault="00D03BB0" w:rsidP="00C414F9">
            <w:pPr>
              <w:pStyle w:val="FRATableText"/>
              <w:rPr>
                <w:rFonts w:ascii="Verdana" w:hAnsi="Verdana"/>
                <w:szCs w:val="22"/>
              </w:rPr>
            </w:pPr>
            <w:r w:rsidRPr="00D03BB0">
              <w:rPr>
                <w:rFonts w:ascii="Verdana" w:hAnsi="Verdana"/>
                <w:szCs w:val="22"/>
              </w:rPr>
              <w:t>Psychiatric Hospitals</w:t>
            </w:r>
            <w:r w:rsidRPr="00D03BB0">
              <w:rPr>
                <w:rStyle w:val="FootnoteReference"/>
                <w:rFonts w:ascii="Verdana" w:hAnsi="Verdana"/>
                <w:szCs w:val="22"/>
              </w:rPr>
              <w:footnoteReference w:id="44"/>
            </w:r>
            <w:r w:rsidRPr="00D03BB0">
              <w:rPr>
                <w:rFonts w:ascii="Verdana" w:hAnsi="Verdana"/>
                <w:szCs w:val="22"/>
              </w:rPr>
              <w:t xml:space="preserve"> (Northern Ireland)</w:t>
            </w:r>
          </w:p>
        </w:tc>
        <w:tc>
          <w:tcPr>
            <w:tcW w:w="462" w:type="pct"/>
            <w:vAlign w:val="center"/>
          </w:tcPr>
          <w:p w14:paraId="4D56192F" w14:textId="4F41DA31" w:rsidR="00D03BB0" w:rsidRPr="00D03BB0" w:rsidRDefault="00D03BB0" w:rsidP="00C414F9">
            <w:pPr>
              <w:pStyle w:val="FRATableText"/>
              <w:cnfStyle w:val="000000010000" w:firstRow="0" w:lastRow="0" w:firstColumn="0" w:lastColumn="0" w:oddVBand="0" w:evenVBand="0" w:oddHBand="0" w:evenHBand="1" w:firstRowFirstColumn="0" w:firstRowLastColumn="0" w:lastRowFirstColumn="0" w:lastRowLastColumn="0"/>
              <w:rPr>
                <w:rFonts w:ascii="Verdana" w:hAnsi="Verdana"/>
                <w:bCs/>
                <w:szCs w:val="22"/>
              </w:rPr>
            </w:pPr>
            <w:r w:rsidRPr="00D03BB0">
              <w:rPr>
                <w:rFonts w:ascii="Verdana" w:hAnsi="Verdana"/>
                <w:bCs/>
                <w:szCs w:val="22"/>
              </w:rPr>
              <w:t xml:space="preserve"> 11-30 places, 30- 100 places and over 100 places</w:t>
            </w:r>
          </w:p>
        </w:tc>
        <w:tc>
          <w:tcPr>
            <w:tcW w:w="360" w:type="pct"/>
            <w:vAlign w:val="center"/>
          </w:tcPr>
          <w:p w14:paraId="7B10FE08" w14:textId="2F2DE480" w:rsidR="00D03BB0" w:rsidRPr="00D03BB0" w:rsidRDefault="00D03BB0" w:rsidP="00B1566B">
            <w:pPr>
              <w:pStyle w:val="FRATableText"/>
              <w:cnfStyle w:val="000000010000" w:firstRow="0" w:lastRow="0" w:firstColumn="0" w:lastColumn="0" w:oddVBand="0" w:evenVBand="0" w:oddHBand="0" w:evenHBand="1" w:firstRowFirstColumn="0" w:firstRowLastColumn="0" w:lastRowFirstColumn="0" w:lastRowLastColumn="0"/>
              <w:rPr>
                <w:rFonts w:ascii="Verdana" w:hAnsi="Verdana"/>
                <w:bCs/>
                <w:szCs w:val="22"/>
              </w:rPr>
            </w:pPr>
            <w:r w:rsidRPr="00D03BB0">
              <w:rPr>
                <w:rFonts w:ascii="Verdana" w:hAnsi="Verdana"/>
                <w:bCs/>
                <w:szCs w:val="22"/>
              </w:rPr>
              <w:t>Adults, older people, children</w:t>
            </w:r>
          </w:p>
        </w:tc>
        <w:tc>
          <w:tcPr>
            <w:tcW w:w="821" w:type="pct"/>
            <w:vAlign w:val="center"/>
          </w:tcPr>
          <w:p w14:paraId="55EE7091" w14:textId="6B4B0B9E" w:rsidR="00D03BB0" w:rsidRPr="00D03BB0" w:rsidRDefault="00D03BB0" w:rsidP="00C5586E">
            <w:pPr>
              <w:pStyle w:val="FRATableText"/>
              <w:cnfStyle w:val="000000010000" w:firstRow="0" w:lastRow="0" w:firstColumn="0" w:lastColumn="0" w:oddVBand="0" w:evenVBand="0" w:oddHBand="0" w:evenHBand="1" w:firstRowFirstColumn="0" w:firstRowLastColumn="0" w:lastRowFirstColumn="0" w:lastRowLastColumn="0"/>
              <w:rPr>
                <w:rFonts w:ascii="Verdana" w:hAnsi="Verdana"/>
                <w:bCs/>
                <w:szCs w:val="22"/>
              </w:rPr>
            </w:pPr>
            <w:r w:rsidRPr="00D03BB0">
              <w:rPr>
                <w:rFonts w:ascii="Verdana" w:hAnsi="Verdana"/>
                <w:bCs/>
                <w:szCs w:val="22"/>
              </w:rPr>
              <w:t>Mixed - Mental health problem and intellectual disability</w:t>
            </w:r>
          </w:p>
        </w:tc>
        <w:tc>
          <w:tcPr>
            <w:tcW w:w="489" w:type="pct"/>
            <w:vAlign w:val="center"/>
          </w:tcPr>
          <w:p w14:paraId="376147AA" w14:textId="2F3DBE1D" w:rsidR="00D03BB0" w:rsidRPr="00D03BB0" w:rsidRDefault="00D03BB0" w:rsidP="00C414F9">
            <w:pPr>
              <w:pStyle w:val="FRATableText"/>
              <w:cnfStyle w:val="000000010000" w:firstRow="0" w:lastRow="0" w:firstColumn="0" w:lastColumn="0" w:oddVBand="0" w:evenVBand="0" w:oddHBand="0" w:evenHBand="1" w:firstRowFirstColumn="0" w:firstRowLastColumn="0" w:lastRowFirstColumn="0" w:lastRowLastColumn="0"/>
              <w:rPr>
                <w:rFonts w:ascii="Verdana" w:hAnsi="Verdana"/>
                <w:bCs/>
                <w:szCs w:val="22"/>
              </w:rPr>
            </w:pPr>
            <w:r w:rsidRPr="00D03BB0">
              <w:rPr>
                <w:rFonts w:ascii="Verdana" w:hAnsi="Verdana"/>
                <w:bCs/>
                <w:szCs w:val="22"/>
              </w:rPr>
              <w:t xml:space="preserve">24 hour support provided </w:t>
            </w:r>
          </w:p>
        </w:tc>
        <w:tc>
          <w:tcPr>
            <w:tcW w:w="557" w:type="pct"/>
            <w:vAlign w:val="center"/>
          </w:tcPr>
          <w:p w14:paraId="2A070832" w14:textId="6EA907DE" w:rsidR="00D03BB0" w:rsidRPr="00D03BB0" w:rsidRDefault="00D03BB0" w:rsidP="00682D32">
            <w:pPr>
              <w:pStyle w:val="FRATableText"/>
              <w:cnfStyle w:val="000000010000" w:firstRow="0" w:lastRow="0" w:firstColumn="0" w:lastColumn="0" w:oddVBand="0" w:evenVBand="0" w:oddHBand="0" w:evenHBand="1" w:firstRowFirstColumn="0" w:firstRowLastColumn="0" w:lastRowFirstColumn="0" w:lastRowLastColumn="0"/>
              <w:rPr>
                <w:rFonts w:ascii="Verdana" w:hAnsi="Verdana"/>
                <w:bCs/>
                <w:szCs w:val="22"/>
              </w:rPr>
            </w:pPr>
            <w:r w:rsidRPr="00D03BB0">
              <w:rPr>
                <w:rFonts w:ascii="Verdana" w:hAnsi="Verdana"/>
                <w:bCs/>
                <w:szCs w:val="22"/>
              </w:rPr>
              <w:t>Local authority (Health and Social Care Trusts)</w:t>
            </w:r>
          </w:p>
        </w:tc>
        <w:tc>
          <w:tcPr>
            <w:tcW w:w="477" w:type="pct"/>
            <w:gridSpan w:val="2"/>
            <w:vAlign w:val="center"/>
          </w:tcPr>
          <w:p w14:paraId="6AD22BEC" w14:textId="7F7FCC1F" w:rsidR="00D03BB0" w:rsidRPr="00D03BB0" w:rsidRDefault="00D03BB0" w:rsidP="00682D32">
            <w:pPr>
              <w:pStyle w:val="FRATableText"/>
              <w:cnfStyle w:val="000000010000" w:firstRow="0" w:lastRow="0" w:firstColumn="0" w:lastColumn="0" w:oddVBand="0" w:evenVBand="0" w:oddHBand="0" w:evenHBand="1" w:firstRowFirstColumn="0" w:firstRowLastColumn="0" w:lastRowFirstColumn="0" w:lastRowLastColumn="0"/>
              <w:rPr>
                <w:rFonts w:ascii="Verdana" w:hAnsi="Verdana"/>
                <w:bCs/>
                <w:szCs w:val="22"/>
              </w:rPr>
            </w:pPr>
            <w:r w:rsidRPr="00D03BB0">
              <w:rPr>
                <w:rFonts w:ascii="Verdana" w:hAnsi="Verdana"/>
                <w:bCs/>
                <w:szCs w:val="22"/>
              </w:rPr>
              <w:t>Local authority (Health and Social Care Trusts)</w:t>
            </w:r>
          </w:p>
        </w:tc>
        <w:tc>
          <w:tcPr>
            <w:tcW w:w="743" w:type="pct"/>
            <w:vAlign w:val="center"/>
          </w:tcPr>
          <w:p w14:paraId="1BEBDAB2" w14:textId="1756AD2B" w:rsidR="00D03BB0" w:rsidRPr="00D03BB0" w:rsidRDefault="00D03BB0" w:rsidP="00C02724">
            <w:pPr>
              <w:pStyle w:val="FRATableText"/>
              <w:cnfStyle w:val="000000010000" w:firstRow="0" w:lastRow="0" w:firstColumn="0" w:lastColumn="0" w:oddVBand="0" w:evenVBand="0" w:oddHBand="0" w:evenHBand="1" w:firstRowFirstColumn="0" w:firstRowLastColumn="0" w:lastRowFirstColumn="0" w:lastRowLastColumn="0"/>
              <w:rPr>
                <w:rFonts w:ascii="Verdana" w:hAnsi="Verdana"/>
                <w:bCs/>
                <w:szCs w:val="22"/>
              </w:rPr>
            </w:pPr>
            <w:r w:rsidRPr="00D03BB0">
              <w:rPr>
                <w:rFonts w:ascii="Verdana" w:hAnsi="Verdana"/>
                <w:bCs/>
                <w:szCs w:val="22"/>
              </w:rPr>
              <w:t>Up to 6 months (in 2012/2013 average length of stay was 46.7 days (mental health)</w:t>
            </w:r>
            <w:r w:rsidRPr="00D03BB0">
              <w:rPr>
                <w:rStyle w:val="FootnoteReference"/>
                <w:rFonts w:ascii="Verdana" w:hAnsi="Verdana"/>
                <w:bCs/>
                <w:szCs w:val="22"/>
              </w:rPr>
              <w:footnoteReference w:id="45"/>
            </w:r>
            <w:r w:rsidRPr="00D03BB0">
              <w:rPr>
                <w:rFonts w:ascii="Verdana" w:hAnsi="Verdana"/>
                <w:bCs/>
                <w:szCs w:val="22"/>
              </w:rPr>
              <w:t xml:space="preserve"> and 73.2 days (intellectual disability))</w:t>
            </w:r>
            <w:r w:rsidRPr="00D03BB0">
              <w:rPr>
                <w:rStyle w:val="FootnoteReference"/>
                <w:rFonts w:ascii="Verdana" w:hAnsi="Verdana"/>
                <w:bCs/>
                <w:szCs w:val="22"/>
              </w:rPr>
              <w:footnoteReference w:id="46"/>
            </w:r>
            <w:r w:rsidRPr="00D03BB0">
              <w:rPr>
                <w:rFonts w:ascii="Verdana" w:hAnsi="Verdana"/>
                <w:bCs/>
                <w:szCs w:val="22"/>
              </w:rPr>
              <w:t xml:space="preserve"> </w:t>
            </w:r>
          </w:p>
        </w:tc>
        <w:tc>
          <w:tcPr>
            <w:tcW w:w="423" w:type="pct"/>
            <w:vAlign w:val="center"/>
          </w:tcPr>
          <w:p w14:paraId="4231B01C" w14:textId="77777777" w:rsidR="00D03BB0" w:rsidRPr="00D03BB0" w:rsidRDefault="00D03BB0" w:rsidP="00C414F9">
            <w:pPr>
              <w:pStyle w:val="FRATableText"/>
              <w:cnfStyle w:val="000000010000" w:firstRow="0" w:lastRow="0" w:firstColumn="0" w:lastColumn="0" w:oddVBand="0" w:evenVBand="0" w:oddHBand="0" w:evenHBand="1" w:firstRowFirstColumn="0" w:firstRowLastColumn="0" w:lastRowFirstColumn="0" w:lastRowLastColumn="0"/>
              <w:rPr>
                <w:rFonts w:ascii="Verdana" w:hAnsi="Verdana"/>
                <w:bCs/>
                <w:szCs w:val="22"/>
              </w:rPr>
            </w:pPr>
            <w:r w:rsidRPr="00D03BB0">
              <w:rPr>
                <w:rFonts w:ascii="Verdana" w:hAnsi="Verdana"/>
                <w:bCs/>
                <w:szCs w:val="22"/>
              </w:rPr>
              <w:t>Over 50 years</w:t>
            </w:r>
          </w:p>
        </w:tc>
      </w:tr>
      <w:tr w:rsidR="00D03BB0" w:rsidRPr="00564758" w14:paraId="63A1C130" w14:textId="77777777" w:rsidTr="00D03BB0">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669" w:type="pct"/>
            <w:vAlign w:val="center"/>
          </w:tcPr>
          <w:p w14:paraId="63A1C127" w14:textId="3A1AC686" w:rsidR="00D03BB0" w:rsidRPr="00D03BB0" w:rsidRDefault="00D03BB0" w:rsidP="007C3122">
            <w:pPr>
              <w:pStyle w:val="FRATableText"/>
              <w:rPr>
                <w:rFonts w:ascii="Verdana" w:hAnsi="Verdana"/>
                <w:szCs w:val="22"/>
              </w:rPr>
            </w:pPr>
            <w:r w:rsidRPr="00D03BB0">
              <w:rPr>
                <w:rFonts w:ascii="Verdana" w:hAnsi="Verdana"/>
                <w:szCs w:val="22"/>
              </w:rPr>
              <w:t>Residential Care Homes</w:t>
            </w:r>
            <w:r w:rsidRPr="00D03BB0">
              <w:rPr>
                <w:rStyle w:val="FootnoteReference"/>
                <w:rFonts w:ascii="Verdana" w:hAnsi="Verdana"/>
                <w:szCs w:val="22"/>
              </w:rPr>
              <w:footnoteReference w:id="47"/>
            </w:r>
            <w:r w:rsidRPr="00D03BB0">
              <w:rPr>
                <w:rFonts w:ascii="Verdana" w:hAnsi="Verdana"/>
                <w:szCs w:val="22"/>
              </w:rPr>
              <w:t xml:space="preserve"> (England)</w:t>
            </w:r>
          </w:p>
        </w:tc>
        <w:tc>
          <w:tcPr>
            <w:tcW w:w="462" w:type="pct"/>
            <w:vAlign w:val="center"/>
          </w:tcPr>
          <w:p w14:paraId="63A1C128" w14:textId="1523ACE7" w:rsidR="00D03BB0" w:rsidRPr="00D03BB0" w:rsidRDefault="00D03BB0" w:rsidP="007C3122">
            <w:pPr>
              <w:pStyle w:val="FRATableText"/>
              <w:cnfStyle w:val="000000100000" w:firstRow="0" w:lastRow="0" w:firstColumn="0" w:lastColumn="0" w:oddVBand="0" w:evenVBand="0" w:oddHBand="1" w:evenHBand="0" w:firstRowFirstColumn="0" w:firstRowLastColumn="0" w:lastRowFirstColumn="0" w:lastRowLastColumn="0"/>
              <w:rPr>
                <w:rFonts w:ascii="Verdana" w:hAnsi="Verdana"/>
                <w:bCs/>
                <w:szCs w:val="22"/>
              </w:rPr>
            </w:pPr>
            <w:r w:rsidRPr="00D03BB0">
              <w:rPr>
                <w:rFonts w:ascii="Verdana" w:hAnsi="Verdana"/>
                <w:bCs/>
                <w:szCs w:val="22"/>
              </w:rPr>
              <w:t>– 6-10 places, 11-30 places, 30-100 places</w:t>
            </w:r>
            <w:r w:rsidRPr="00D03BB0">
              <w:rPr>
                <w:rStyle w:val="FootnoteReference"/>
                <w:rFonts w:ascii="Verdana" w:hAnsi="Verdana"/>
                <w:bCs/>
                <w:szCs w:val="22"/>
              </w:rPr>
              <w:footnoteReference w:id="48"/>
            </w:r>
          </w:p>
        </w:tc>
        <w:tc>
          <w:tcPr>
            <w:tcW w:w="360" w:type="pct"/>
            <w:vAlign w:val="center"/>
          </w:tcPr>
          <w:p w14:paraId="63A1C129" w14:textId="14ACD3A2" w:rsidR="00D03BB0" w:rsidRPr="00D03BB0" w:rsidRDefault="00D03BB0" w:rsidP="00A8353A">
            <w:pPr>
              <w:pStyle w:val="FRATableText"/>
              <w:cnfStyle w:val="000000100000" w:firstRow="0" w:lastRow="0" w:firstColumn="0" w:lastColumn="0" w:oddVBand="0" w:evenVBand="0" w:oddHBand="1" w:evenHBand="0" w:firstRowFirstColumn="0" w:firstRowLastColumn="0" w:lastRowFirstColumn="0" w:lastRowLastColumn="0"/>
              <w:rPr>
                <w:rFonts w:ascii="Verdana" w:hAnsi="Verdana"/>
                <w:szCs w:val="22"/>
              </w:rPr>
            </w:pPr>
            <w:r w:rsidRPr="00D03BB0">
              <w:rPr>
                <w:rFonts w:ascii="Verdana" w:hAnsi="Verdana"/>
                <w:szCs w:val="22"/>
              </w:rPr>
              <w:t xml:space="preserve"> Adults and Older People </w:t>
            </w:r>
          </w:p>
        </w:tc>
        <w:tc>
          <w:tcPr>
            <w:tcW w:w="821" w:type="pct"/>
            <w:vAlign w:val="center"/>
          </w:tcPr>
          <w:p w14:paraId="63A1C12A" w14:textId="38E65193" w:rsidR="00D03BB0" w:rsidRPr="00D03BB0" w:rsidRDefault="00D03BB0" w:rsidP="00C5586E">
            <w:pPr>
              <w:pStyle w:val="FRATableText"/>
              <w:cnfStyle w:val="000000100000" w:firstRow="0" w:lastRow="0" w:firstColumn="0" w:lastColumn="0" w:oddVBand="0" w:evenVBand="0" w:oddHBand="1" w:evenHBand="0" w:firstRowFirstColumn="0" w:firstRowLastColumn="0" w:lastRowFirstColumn="0" w:lastRowLastColumn="0"/>
              <w:rPr>
                <w:rFonts w:ascii="Verdana" w:hAnsi="Verdana"/>
                <w:bCs/>
                <w:szCs w:val="22"/>
              </w:rPr>
            </w:pPr>
            <w:r w:rsidRPr="00D03BB0">
              <w:rPr>
                <w:rFonts w:ascii="Verdana" w:hAnsi="Verdana"/>
                <w:bCs/>
                <w:szCs w:val="22"/>
              </w:rPr>
              <w:t>Mixed – Physical disability, intellectual disability and mental health problem</w:t>
            </w:r>
          </w:p>
        </w:tc>
        <w:tc>
          <w:tcPr>
            <w:tcW w:w="489" w:type="pct"/>
            <w:vAlign w:val="center"/>
          </w:tcPr>
          <w:p w14:paraId="63A1C12B" w14:textId="77777777" w:rsidR="00D03BB0" w:rsidRPr="00D03BB0" w:rsidRDefault="00D03BB0" w:rsidP="007C3122">
            <w:pPr>
              <w:pStyle w:val="FRATableText"/>
              <w:cnfStyle w:val="000000100000" w:firstRow="0" w:lastRow="0" w:firstColumn="0" w:lastColumn="0" w:oddVBand="0" w:evenVBand="0" w:oddHBand="1" w:evenHBand="0" w:firstRowFirstColumn="0" w:firstRowLastColumn="0" w:lastRowFirstColumn="0" w:lastRowLastColumn="0"/>
              <w:rPr>
                <w:rFonts w:ascii="Verdana" w:hAnsi="Verdana"/>
                <w:b/>
                <w:szCs w:val="22"/>
              </w:rPr>
            </w:pPr>
            <w:r w:rsidRPr="00D03BB0">
              <w:rPr>
                <w:rFonts w:ascii="Verdana" w:hAnsi="Verdana"/>
                <w:bCs/>
                <w:szCs w:val="22"/>
              </w:rPr>
              <w:t>24 hour support provided</w:t>
            </w:r>
          </w:p>
        </w:tc>
        <w:tc>
          <w:tcPr>
            <w:tcW w:w="557" w:type="pct"/>
            <w:vAlign w:val="center"/>
          </w:tcPr>
          <w:p w14:paraId="63A1C12C" w14:textId="76D43B6E" w:rsidR="00D03BB0" w:rsidRPr="00D03BB0" w:rsidRDefault="00D03BB0" w:rsidP="00682D32">
            <w:pPr>
              <w:pStyle w:val="FRATableText"/>
              <w:cnfStyle w:val="000000100000" w:firstRow="0" w:lastRow="0" w:firstColumn="0" w:lastColumn="0" w:oddVBand="0" w:evenVBand="0" w:oddHBand="1" w:evenHBand="0" w:firstRowFirstColumn="0" w:firstRowLastColumn="0" w:lastRowFirstColumn="0" w:lastRowLastColumn="0"/>
              <w:rPr>
                <w:rFonts w:ascii="Verdana" w:hAnsi="Verdana"/>
                <w:bCs/>
                <w:szCs w:val="22"/>
              </w:rPr>
            </w:pPr>
            <w:r w:rsidRPr="00D03BB0">
              <w:rPr>
                <w:rFonts w:ascii="Verdana" w:hAnsi="Verdana"/>
                <w:bCs/>
                <w:szCs w:val="22"/>
              </w:rPr>
              <w:t xml:space="preserve">Mixed – local authority, voluntary and private </w:t>
            </w:r>
          </w:p>
        </w:tc>
        <w:tc>
          <w:tcPr>
            <w:tcW w:w="477" w:type="pct"/>
            <w:gridSpan w:val="2"/>
            <w:vAlign w:val="center"/>
          </w:tcPr>
          <w:p w14:paraId="63A1C12D" w14:textId="46F8F2A8" w:rsidR="00D03BB0" w:rsidRPr="00D03BB0" w:rsidRDefault="00D03BB0" w:rsidP="00047B03">
            <w:pPr>
              <w:pStyle w:val="FRATableText"/>
              <w:cnfStyle w:val="000000100000" w:firstRow="0" w:lastRow="0" w:firstColumn="0" w:lastColumn="0" w:oddVBand="0" w:evenVBand="0" w:oddHBand="1" w:evenHBand="0" w:firstRowFirstColumn="0" w:firstRowLastColumn="0" w:lastRowFirstColumn="0" w:lastRowLastColumn="0"/>
              <w:rPr>
                <w:rFonts w:ascii="Verdana" w:hAnsi="Verdana"/>
                <w:bCs/>
                <w:szCs w:val="22"/>
              </w:rPr>
            </w:pPr>
            <w:r w:rsidRPr="00D03BB0">
              <w:rPr>
                <w:rFonts w:ascii="Verdana" w:hAnsi="Verdana"/>
                <w:bCs/>
                <w:szCs w:val="22"/>
              </w:rPr>
              <w:t>Mixed government and private(Local authority, Self-</w:t>
            </w:r>
            <w:r w:rsidRPr="00D03BB0">
              <w:rPr>
                <w:rFonts w:ascii="Verdana" w:hAnsi="Verdana"/>
                <w:bCs/>
                <w:szCs w:val="22"/>
              </w:rPr>
              <w:lastRenderedPageBreak/>
              <w:t>funders, NHS Continuing Healthcare, Third party top-up)</w:t>
            </w:r>
            <w:r w:rsidRPr="00D03BB0">
              <w:rPr>
                <w:rStyle w:val="FootnoteReference"/>
                <w:rFonts w:ascii="Verdana" w:hAnsi="Verdana"/>
                <w:bCs/>
                <w:szCs w:val="22"/>
              </w:rPr>
              <w:footnoteReference w:id="49"/>
            </w:r>
          </w:p>
        </w:tc>
        <w:tc>
          <w:tcPr>
            <w:tcW w:w="743" w:type="pct"/>
            <w:vAlign w:val="center"/>
          </w:tcPr>
          <w:p w14:paraId="63A1C12E" w14:textId="6F823558" w:rsidR="00D03BB0" w:rsidRPr="00D03BB0" w:rsidRDefault="00D03BB0" w:rsidP="00F27948">
            <w:pPr>
              <w:pStyle w:val="FRATableText"/>
              <w:cnfStyle w:val="000000100000" w:firstRow="0" w:lastRow="0" w:firstColumn="0" w:lastColumn="0" w:oddVBand="0" w:evenVBand="0" w:oddHBand="1" w:evenHBand="0" w:firstRowFirstColumn="0" w:firstRowLastColumn="0" w:lastRowFirstColumn="0" w:lastRowLastColumn="0"/>
              <w:rPr>
                <w:rFonts w:ascii="Verdana" w:hAnsi="Verdana"/>
                <w:b/>
                <w:szCs w:val="22"/>
              </w:rPr>
            </w:pPr>
            <w:r w:rsidRPr="00D03BB0">
              <w:rPr>
                <w:rFonts w:ascii="Verdana" w:hAnsi="Verdana"/>
                <w:szCs w:val="22"/>
              </w:rPr>
              <w:lastRenderedPageBreak/>
              <w:t xml:space="preserve">Mixed lengths of admission - (estimated </w:t>
            </w:r>
            <w:r w:rsidRPr="00D03BB0">
              <w:rPr>
                <w:rFonts w:ascii="Verdana" w:hAnsi="Verdana"/>
                <w:szCs w:val="22"/>
              </w:rPr>
              <w:lastRenderedPageBreak/>
              <w:t>national average 2.3 years or 832 days for all beds (nursing and care) – for care home placements the average was 852 days)</w:t>
            </w:r>
            <w:r w:rsidRPr="00D03BB0">
              <w:rPr>
                <w:rStyle w:val="FootnoteReference"/>
                <w:rFonts w:ascii="Verdana" w:hAnsi="Verdana"/>
                <w:szCs w:val="22"/>
              </w:rPr>
              <w:footnoteReference w:id="50"/>
            </w:r>
          </w:p>
        </w:tc>
        <w:tc>
          <w:tcPr>
            <w:tcW w:w="423" w:type="pct"/>
            <w:vAlign w:val="center"/>
          </w:tcPr>
          <w:p w14:paraId="63A1C12F" w14:textId="77777777" w:rsidR="00D03BB0" w:rsidRPr="00D03BB0" w:rsidRDefault="00D03BB0" w:rsidP="007C3122">
            <w:pPr>
              <w:pStyle w:val="FRATableText"/>
              <w:cnfStyle w:val="000000100000" w:firstRow="0" w:lastRow="0" w:firstColumn="0" w:lastColumn="0" w:oddVBand="0" w:evenVBand="0" w:oddHBand="1" w:evenHBand="0" w:firstRowFirstColumn="0" w:firstRowLastColumn="0" w:lastRowFirstColumn="0" w:lastRowLastColumn="0"/>
              <w:rPr>
                <w:rFonts w:ascii="Verdana" w:hAnsi="Verdana"/>
                <w:bCs/>
                <w:szCs w:val="22"/>
              </w:rPr>
            </w:pPr>
            <w:r w:rsidRPr="00D03BB0">
              <w:rPr>
                <w:rFonts w:ascii="Verdana" w:hAnsi="Verdana"/>
                <w:bCs/>
                <w:szCs w:val="22"/>
              </w:rPr>
              <w:lastRenderedPageBreak/>
              <w:t>10-50 years</w:t>
            </w:r>
          </w:p>
        </w:tc>
      </w:tr>
      <w:tr w:rsidR="00D03BB0" w:rsidRPr="00564758" w14:paraId="63A1C13A" w14:textId="77777777" w:rsidTr="00D03BB0">
        <w:trPr>
          <w:cnfStyle w:val="000000010000" w:firstRow="0" w:lastRow="0" w:firstColumn="0" w:lastColumn="0" w:oddVBand="0" w:evenVBand="0" w:oddHBand="0" w:evenHBand="1"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669" w:type="pct"/>
            <w:vAlign w:val="center"/>
          </w:tcPr>
          <w:p w14:paraId="63A1C131" w14:textId="731254DA" w:rsidR="00D03BB0" w:rsidRPr="00D03BB0" w:rsidRDefault="00D03BB0" w:rsidP="007C3122">
            <w:pPr>
              <w:pStyle w:val="FRATableText"/>
              <w:rPr>
                <w:rFonts w:ascii="Verdana" w:hAnsi="Verdana"/>
                <w:szCs w:val="22"/>
              </w:rPr>
            </w:pPr>
            <w:r w:rsidRPr="00D03BB0">
              <w:rPr>
                <w:rFonts w:ascii="Verdana" w:hAnsi="Verdana"/>
                <w:szCs w:val="22"/>
              </w:rPr>
              <w:t>Residential Nursing Homes</w:t>
            </w:r>
            <w:r w:rsidRPr="00D03BB0">
              <w:rPr>
                <w:rStyle w:val="FootnoteReference"/>
                <w:rFonts w:ascii="Verdana" w:hAnsi="Verdana"/>
                <w:szCs w:val="22"/>
              </w:rPr>
              <w:footnoteReference w:id="51"/>
            </w:r>
            <w:r w:rsidRPr="00D03BB0">
              <w:rPr>
                <w:rFonts w:ascii="Verdana" w:hAnsi="Verdana"/>
                <w:szCs w:val="22"/>
              </w:rPr>
              <w:t xml:space="preserve"> (England)</w:t>
            </w:r>
          </w:p>
        </w:tc>
        <w:tc>
          <w:tcPr>
            <w:tcW w:w="462" w:type="pct"/>
            <w:vAlign w:val="center"/>
          </w:tcPr>
          <w:p w14:paraId="63A1C132" w14:textId="5781EF12" w:rsidR="00D03BB0" w:rsidRPr="00D03BB0" w:rsidRDefault="00D03BB0" w:rsidP="00A8353A">
            <w:pPr>
              <w:pStyle w:val="FRATableText"/>
              <w:cnfStyle w:val="000000010000" w:firstRow="0" w:lastRow="0" w:firstColumn="0" w:lastColumn="0" w:oddVBand="0" w:evenVBand="0" w:oddHBand="0" w:evenHBand="1" w:firstRowFirstColumn="0" w:firstRowLastColumn="0" w:lastRowFirstColumn="0" w:lastRowLastColumn="0"/>
              <w:rPr>
                <w:rFonts w:ascii="Verdana" w:hAnsi="Verdana"/>
                <w:b/>
                <w:szCs w:val="22"/>
              </w:rPr>
            </w:pPr>
            <w:r w:rsidRPr="00D03BB0">
              <w:rPr>
                <w:rFonts w:ascii="Verdana" w:hAnsi="Verdana"/>
                <w:bCs/>
                <w:szCs w:val="22"/>
              </w:rPr>
              <w:t xml:space="preserve"> 6-10 places, 11-30 places, 30-100 places, over 100 places</w:t>
            </w:r>
            <w:r w:rsidRPr="00D03BB0">
              <w:rPr>
                <w:rStyle w:val="FootnoteReference"/>
                <w:rFonts w:ascii="Verdana" w:hAnsi="Verdana"/>
                <w:bCs/>
                <w:szCs w:val="22"/>
              </w:rPr>
              <w:footnoteReference w:id="52"/>
            </w:r>
          </w:p>
        </w:tc>
        <w:tc>
          <w:tcPr>
            <w:tcW w:w="360" w:type="pct"/>
            <w:vAlign w:val="center"/>
          </w:tcPr>
          <w:p w14:paraId="63A1C133" w14:textId="2EBD6FCA" w:rsidR="00D03BB0" w:rsidRPr="00D03BB0" w:rsidRDefault="00D03BB0" w:rsidP="00A8353A">
            <w:pPr>
              <w:pStyle w:val="FRATableText"/>
              <w:cnfStyle w:val="000000010000" w:firstRow="0" w:lastRow="0" w:firstColumn="0" w:lastColumn="0" w:oddVBand="0" w:evenVBand="0" w:oddHBand="0" w:evenHBand="1" w:firstRowFirstColumn="0" w:firstRowLastColumn="0" w:lastRowFirstColumn="0" w:lastRowLastColumn="0"/>
              <w:rPr>
                <w:rFonts w:ascii="Verdana" w:hAnsi="Verdana"/>
                <w:szCs w:val="22"/>
              </w:rPr>
            </w:pPr>
            <w:r w:rsidRPr="00D03BB0">
              <w:rPr>
                <w:rFonts w:ascii="Verdana" w:hAnsi="Verdana"/>
                <w:szCs w:val="22"/>
              </w:rPr>
              <w:t xml:space="preserve"> Adults and Older People </w:t>
            </w:r>
          </w:p>
        </w:tc>
        <w:tc>
          <w:tcPr>
            <w:tcW w:w="821" w:type="pct"/>
            <w:vAlign w:val="center"/>
          </w:tcPr>
          <w:p w14:paraId="63A1C134" w14:textId="3C8AA317" w:rsidR="00D03BB0" w:rsidRPr="00D03BB0" w:rsidRDefault="00D03BB0" w:rsidP="0099410C">
            <w:pPr>
              <w:pStyle w:val="FRATableText"/>
              <w:cnfStyle w:val="000000010000" w:firstRow="0" w:lastRow="0" w:firstColumn="0" w:lastColumn="0" w:oddVBand="0" w:evenVBand="0" w:oddHBand="0" w:evenHBand="1" w:firstRowFirstColumn="0" w:firstRowLastColumn="0" w:lastRowFirstColumn="0" w:lastRowLastColumn="0"/>
              <w:rPr>
                <w:rFonts w:ascii="Verdana" w:hAnsi="Verdana"/>
                <w:b/>
                <w:szCs w:val="22"/>
              </w:rPr>
            </w:pPr>
            <w:r w:rsidRPr="00D03BB0">
              <w:rPr>
                <w:rFonts w:ascii="Verdana" w:hAnsi="Verdana"/>
                <w:bCs/>
                <w:szCs w:val="22"/>
              </w:rPr>
              <w:t>Mixed – Physical disability, intellectual disability and mental health problem</w:t>
            </w:r>
          </w:p>
        </w:tc>
        <w:tc>
          <w:tcPr>
            <w:tcW w:w="489" w:type="pct"/>
            <w:vAlign w:val="center"/>
          </w:tcPr>
          <w:p w14:paraId="63A1C135" w14:textId="77777777" w:rsidR="00D03BB0" w:rsidRPr="00D03BB0" w:rsidRDefault="00D03BB0" w:rsidP="007C3122">
            <w:pPr>
              <w:pStyle w:val="FRATableText"/>
              <w:cnfStyle w:val="000000010000" w:firstRow="0" w:lastRow="0" w:firstColumn="0" w:lastColumn="0" w:oddVBand="0" w:evenVBand="0" w:oddHBand="0" w:evenHBand="1" w:firstRowFirstColumn="0" w:firstRowLastColumn="0" w:lastRowFirstColumn="0" w:lastRowLastColumn="0"/>
              <w:rPr>
                <w:rFonts w:ascii="Verdana" w:hAnsi="Verdana"/>
                <w:b/>
                <w:szCs w:val="22"/>
              </w:rPr>
            </w:pPr>
            <w:r w:rsidRPr="00D03BB0">
              <w:rPr>
                <w:rFonts w:ascii="Verdana" w:hAnsi="Verdana"/>
                <w:bCs/>
                <w:szCs w:val="22"/>
              </w:rPr>
              <w:t>24 hour support provided</w:t>
            </w:r>
          </w:p>
        </w:tc>
        <w:tc>
          <w:tcPr>
            <w:tcW w:w="557" w:type="pct"/>
            <w:vAlign w:val="center"/>
          </w:tcPr>
          <w:p w14:paraId="63A1C136" w14:textId="2D9F7CE7" w:rsidR="00D03BB0" w:rsidRPr="00D03BB0" w:rsidRDefault="00D03BB0" w:rsidP="00682D32">
            <w:pPr>
              <w:pStyle w:val="FRATableText"/>
              <w:cnfStyle w:val="000000010000" w:firstRow="0" w:lastRow="0" w:firstColumn="0" w:lastColumn="0" w:oddVBand="0" w:evenVBand="0" w:oddHBand="0" w:evenHBand="1" w:firstRowFirstColumn="0" w:firstRowLastColumn="0" w:lastRowFirstColumn="0" w:lastRowLastColumn="0"/>
              <w:rPr>
                <w:rFonts w:ascii="Verdana" w:hAnsi="Verdana"/>
                <w:bCs/>
                <w:szCs w:val="22"/>
              </w:rPr>
            </w:pPr>
            <w:r w:rsidRPr="00D03BB0">
              <w:rPr>
                <w:rFonts w:ascii="Verdana" w:hAnsi="Verdana"/>
                <w:bCs/>
                <w:szCs w:val="22"/>
              </w:rPr>
              <w:t xml:space="preserve">Mixed – local authority, voluntary and private </w:t>
            </w:r>
          </w:p>
        </w:tc>
        <w:tc>
          <w:tcPr>
            <w:tcW w:w="477" w:type="pct"/>
            <w:gridSpan w:val="2"/>
            <w:vAlign w:val="center"/>
          </w:tcPr>
          <w:p w14:paraId="63A1C137" w14:textId="5A8771B3" w:rsidR="00D03BB0" w:rsidRPr="00D03BB0" w:rsidRDefault="00D03BB0" w:rsidP="00682D32">
            <w:pPr>
              <w:pStyle w:val="FRATableText"/>
              <w:cnfStyle w:val="000000010000" w:firstRow="0" w:lastRow="0" w:firstColumn="0" w:lastColumn="0" w:oddVBand="0" w:evenVBand="0" w:oddHBand="0" w:evenHBand="1" w:firstRowFirstColumn="0" w:firstRowLastColumn="0" w:lastRowFirstColumn="0" w:lastRowLastColumn="0"/>
              <w:rPr>
                <w:rFonts w:ascii="Verdana" w:hAnsi="Verdana"/>
                <w:bCs/>
                <w:szCs w:val="22"/>
              </w:rPr>
            </w:pPr>
            <w:r w:rsidRPr="00D03BB0">
              <w:rPr>
                <w:rFonts w:ascii="Verdana" w:hAnsi="Verdana"/>
                <w:bCs/>
                <w:szCs w:val="22"/>
              </w:rPr>
              <w:t xml:space="preserve">Mixed government and private (Local Authority, Self-funders, NHS Continuing Healthcare, </w:t>
            </w:r>
            <w:r w:rsidRPr="00D03BB0">
              <w:rPr>
                <w:rFonts w:ascii="Verdana" w:hAnsi="Verdana"/>
                <w:bCs/>
                <w:szCs w:val="22"/>
              </w:rPr>
              <w:lastRenderedPageBreak/>
              <w:t>Third party top-up)</w:t>
            </w:r>
            <w:r w:rsidRPr="00D03BB0">
              <w:rPr>
                <w:rStyle w:val="FootnoteReference"/>
                <w:rFonts w:ascii="Verdana" w:hAnsi="Verdana"/>
                <w:bCs/>
                <w:szCs w:val="22"/>
              </w:rPr>
              <w:footnoteReference w:id="53"/>
            </w:r>
            <w:r w:rsidRPr="00D03BB0">
              <w:rPr>
                <w:rFonts w:ascii="Verdana" w:hAnsi="Verdana"/>
                <w:bCs/>
                <w:szCs w:val="22"/>
              </w:rPr>
              <w:t xml:space="preserve"> </w:t>
            </w:r>
          </w:p>
        </w:tc>
        <w:tc>
          <w:tcPr>
            <w:tcW w:w="743" w:type="pct"/>
            <w:vAlign w:val="center"/>
          </w:tcPr>
          <w:p w14:paraId="63A1C138" w14:textId="46A15AAF" w:rsidR="00D03BB0" w:rsidRPr="00D03BB0" w:rsidRDefault="00D03BB0" w:rsidP="005A5453">
            <w:pPr>
              <w:pStyle w:val="FRATableText"/>
              <w:cnfStyle w:val="000000010000" w:firstRow="0" w:lastRow="0" w:firstColumn="0" w:lastColumn="0" w:oddVBand="0" w:evenVBand="0" w:oddHBand="0" w:evenHBand="1" w:firstRowFirstColumn="0" w:firstRowLastColumn="0" w:lastRowFirstColumn="0" w:lastRowLastColumn="0"/>
              <w:rPr>
                <w:rFonts w:ascii="Verdana" w:hAnsi="Verdana"/>
                <w:b/>
                <w:szCs w:val="22"/>
              </w:rPr>
            </w:pPr>
            <w:r w:rsidRPr="00D03BB0">
              <w:rPr>
                <w:rFonts w:ascii="Verdana" w:hAnsi="Verdana"/>
                <w:szCs w:val="22"/>
              </w:rPr>
              <w:lastRenderedPageBreak/>
              <w:t xml:space="preserve">Mixed lengths of admission (estimated national average 2.3 years or 832 days for all beds </w:t>
            </w:r>
            <w:r w:rsidRPr="00D03BB0">
              <w:rPr>
                <w:rFonts w:ascii="Verdana" w:hAnsi="Verdana"/>
                <w:szCs w:val="22"/>
              </w:rPr>
              <w:lastRenderedPageBreak/>
              <w:t>(nursing and care) – for nursing  home placements the average was 790 days)</w:t>
            </w:r>
            <w:r w:rsidRPr="00D03BB0">
              <w:rPr>
                <w:rStyle w:val="FootnoteReference"/>
                <w:rFonts w:ascii="Verdana" w:hAnsi="Verdana"/>
                <w:szCs w:val="22"/>
              </w:rPr>
              <w:footnoteReference w:id="54"/>
            </w:r>
          </w:p>
        </w:tc>
        <w:tc>
          <w:tcPr>
            <w:tcW w:w="423" w:type="pct"/>
            <w:vAlign w:val="center"/>
          </w:tcPr>
          <w:p w14:paraId="63A1C139" w14:textId="77777777" w:rsidR="00D03BB0" w:rsidRPr="00D03BB0" w:rsidRDefault="00D03BB0" w:rsidP="007C3122">
            <w:pPr>
              <w:pStyle w:val="FRATableText"/>
              <w:cnfStyle w:val="000000010000" w:firstRow="0" w:lastRow="0" w:firstColumn="0" w:lastColumn="0" w:oddVBand="0" w:evenVBand="0" w:oddHBand="0" w:evenHBand="1" w:firstRowFirstColumn="0" w:firstRowLastColumn="0" w:lastRowFirstColumn="0" w:lastRowLastColumn="0"/>
              <w:rPr>
                <w:rFonts w:ascii="Verdana" w:hAnsi="Verdana"/>
                <w:bCs/>
                <w:szCs w:val="22"/>
              </w:rPr>
            </w:pPr>
            <w:r w:rsidRPr="00D03BB0">
              <w:rPr>
                <w:rFonts w:ascii="Verdana" w:hAnsi="Verdana"/>
                <w:bCs/>
                <w:szCs w:val="22"/>
              </w:rPr>
              <w:lastRenderedPageBreak/>
              <w:t>10-50 years</w:t>
            </w:r>
          </w:p>
        </w:tc>
      </w:tr>
      <w:tr w:rsidR="00D03BB0" w:rsidRPr="00564758" w14:paraId="7BCF56E1" w14:textId="77777777" w:rsidTr="00D03BB0">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669" w:type="pct"/>
            <w:vAlign w:val="center"/>
          </w:tcPr>
          <w:p w14:paraId="1E9D621F" w14:textId="4F1B7233" w:rsidR="00D03BB0" w:rsidRPr="00D03BB0" w:rsidRDefault="00D03BB0" w:rsidP="007C3122">
            <w:pPr>
              <w:pStyle w:val="FRATableText"/>
              <w:rPr>
                <w:rFonts w:ascii="Verdana" w:hAnsi="Verdana"/>
                <w:szCs w:val="22"/>
              </w:rPr>
            </w:pPr>
            <w:r w:rsidRPr="00D03BB0">
              <w:rPr>
                <w:rFonts w:ascii="Verdana" w:hAnsi="Verdana"/>
                <w:szCs w:val="22"/>
              </w:rPr>
              <w:t>Residential Care Homes (for persons with physical disabilities)</w:t>
            </w:r>
            <w:r w:rsidRPr="00D03BB0">
              <w:rPr>
                <w:rStyle w:val="FootnoteReference"/>
                <w:rFonts w:ascii="Verdana" w:hAnsi="Verdana"/>
                <w:szCs w:val="22"/>
              </w:rPr>
              <w:footnoteReference w:id="55"/>
            </w:r>
            <w:r w:rsidRPr="00D03BB0">
              <w:rPr>
                <w:rFonts w:ascii="Verdana" w:hAnsi="Verdana"/>
                <w:szCs w:val="22"/>
              </w:rPr>
              <w:t xml:space="preserve">(Scotland) </w:t>
            </w:r>
          </w:p>
        </w:tc>
        <w:tc>
          <w:tcPr>
            <w:tcW w:w="462" w:type="pct"/>
            <w:vAlign w:val="center"/>
          </w:tcPr>
          <w:p w14:paraId="16CA07A5" w14:textId="048F630E" w:rsidR="00D03BB0" w:rsidRPr="00D03BB0" w:rsidRDefault="00D03BB0" w:rsidP="00B1566B">
            <w:pPr>
              <w:pStyle w:val="FRATableText"/>
              <w:cnfStyle w:val="000000100000" w:firstRow="0" w:lastRow="0" w:firstColumn="0" w:lastColumn="0" w:oddVBand="0" w:evenVBand="0" w:oddHBand="1" w:evenHBand="0" w:firstRowFirstColumn="0" w:firstRowLastColumn="0" w:lastRowFirstColumn="0" w:lastRowLastColumn="0"/>
              <w:rPr>
                <w:rFonts w:ascii="Verdana" w:hAnsi="Verdana"/>
                <w:bCs/>
                <w:szCs w:val="22"/>
              </w:rPr>
            </w:pPr>
            <w:r w:rsidRPr="00D03BB0">
              <w:rPr>
                <w:rFonts w:ascii="Verdana" w:hAnsi="Verdana"/>
                <w:bCs/>
                <w:szCs w:val="22"/>
              </w:rPr>
              <w:t>Unknown  (44 care homes provide 669 places to 554 residents)</w:t>
            </w:r>
            <w:r w:rsidRPr="00D03BB0">
              <w:rPr>
                <w:rStyle w:val="FootnoteReference"/>
                <w:rFonts w:ascii="Verdana" w:hAnsi="Verdana"/>
                <w:bCs/>
                <w:szCs w:val="22"/>
              </w:rPr>
              <w:footnoteReference w:id="56"/>
            </w:r>
          </w:p>
        </w:tc>
        <w:tc>
          <w:tcPr>
            <w:tcW w:w="360" w:type="pct"/>
            <w:vAlign w:val="center"/>
          </w:tcPr>
          <w:p w14:paraId="5F940A40" w14:textId="630DA4C3" w:rsidR="00D03BB0" w:rsidRPr="00D03BB0" w:rsidRDefault="00D03BB0" w:rsidP="007C3122">
            <w:pPr>
              <w:pStyle w:val="FRATableText"/>
              <w:cnfStyle w:val="000000100000" w:firstRow="0" w:lastRow="0" w:firstColumn="0" w:lastColumn="0" w:oddVBand="0" w:evenVBand="0" w:oddHBand="1" w:evenHBand="0" w:firstRowFirstColumn="0" w:firstRowLastColumn="0" w:lastRowFirstColumn="0" w:lastRowLastColumn="0"/>
              <w:rPr>
                <w:rFonts w:ascii="Verdana" w:hAnsi="Verdana"/>
                <w:szCs w:val="22"/>
              </w:rPr>
            </w:pPr>
            <w:r w:rsidRPr="00D03BB0">
              <w:rPr>
                <w:rFonts w:ascii="Verdana" w:hAnsi="Verdana"/>
                <w:bCs/>
                <w:szCs w:val="22"/>
              </w:rPr>
              <w:t>Adults</w:t>
            </w:r>
          </w:p>
        </w:tc>
        <w:tc>
          <w:tcPr>
            <w:tcW w:w="821" w:type="pct"/>
            <w:vAlign w:val="center"/>
          </w:tcPr>
          <w:p w14:paraId="4D5A13C3" w14:textId="761D53EC" w:rsidR="00D03BB0" w:rsidRPr="00D03BB0" w:rsidRDefault="00D03BB0" w:rsidP="007C3122">
            <w:pPr>
              <w:pStyle w:val="FRATableText"/>
              <w:cnfStyle w:val="000000100000" w:firstRow="0" w:lastRow="0" w:firstColumn="0" w:lastColumn="0" w:oddVBand="0" w:evenVBand="0" w:oddHBand="1" w:evenHBand="0" w:firstRowFirstColumn="0" w:firstRowLastColumn="0" w:lastRowFirstColumn="0" w:lastRowLastColumn="0"/>
              <w:rPr>
                <w:rFonts w:ascii="Verdana" w:hAnsi="Verdana"/>
                <w:bCs/>
                <w:szCs w:val="22"/>
              </w:rPr>
            </w:pPr>
            <w:r w:rsidRPr="00D03BB0">
              <w:rPr>
                <w:rFonts w:ascii="Verdana" w:hAnsi="Verdana"/>
                <w:bCs/>
                <w:szCs w:val="22"/>
              </w:rPr>
              <w:t>Physical disability</w:t>
            </w:r>
          </w:p>
        </w:tc>
        <w:tc>
          <w:tcPr>
            <w:tcW w:w="489" w:type="pct"/>
            <w:vAlign w:val="center"/>
          </w:tcPr>
          <w:p w14:paraId="13B509DE" w14:textId="6FBF2685" w:rsidR="00D03BB0" w:rsidRPr="00D03BB0" w:rsidRDefault="00D03BB0" w:rsidP="007C3122">
            <w:pPr>
              <w:pStyle w:val="FRATableText"/>
              <w:cnfStyle w:val="000000100000" w:firstRow="0" w:lastRow="0" w:firstColumn="0" w:lastColumn="0" w:oddVBand="0" w:evenVBand="0" w:oddHBand="1" w:evenHBand="0" w:firstRowFirstColumn="0" w:firstRowLastColumn="0" w:lastRowFirstColumn="0" w:lastRowLastColumn="0"/>
              <w:rPr>
                <w:rFonts w:ascii="Verdana" w:hAnsi="Verdana"/>
                <w:bCs/>
                <w:szCs w:val="22"/>
              </w:rPr>
            </w:pPr>
            <w:r w:rsidRPr="00D03BB0">
              <w:rPr>
                <w:rFonts w:ascii="Verdana" w:hAnsi="Verdana"/>
                <w:bCs/>
                <w:szCs w:val="22"/>
              </w:rPr>
              <w:t>24 hour support provided</w:t>
            </w:r>
          </w:p>
        </w:tc>
        <w:tc>
          <w:tcPr>
            <w:tcW w:w="557" w:type="pct"/>
            <w:vAlign w:val="center"/>
          </w:tcPr>
          <w:p w14:paraId="23483DF3" w14:textId="67DB5103" w:rsidR="00D03BB0" w:rsidRPr="00D03BB0" w:rsidRDefault="00D03BB0" w:rsidP="00682D32">
            <w:pPr>
              <w:pStyle w:val="FRATableText"/>
              <w:cnfStyle w:val="000000100000" w:firstRow="0" w:lastRow="0" w:firstColumn="0" w:lastColumn="0" w:oddVBand="0" w:evenVBand="0" w:oddHBand="1" w:evenHBand="0" w:firstRowFirstColumn="0" w:firstRowLastColumn="0" w:lastRowFirstColumn="0" w:lastRowLastColumn="0"/>
              <w:rPr>
                <w:rFonts w:ascii="Verdana" w:hAnsi="Verdana"/>
                <w:bCs/>
                <w:szCs w:val="22"/>
              </w:rPr>
            </w:pPr>
            <w:r w:rsidRPr="00D03BB0">
              <w:rPr>
                <w:rFonts w:ascii="Verdana" w:hAnsi="Verdana"/>
                <w:bCs/>
                <w:szCs w:val="22"/>
              </w:rPr>
              <w:t xml:space="preserve">Mixed - </w:t>
            </w:r>
            <w:r w:rsidRPr="00D03BB0">
              <w:rPr>
                <w:rFonts w:ascii="Verdana" w:hAnsi="Verdana"/>
                <w:bCs/>
                <w:color w:val="000000"/>
                <w:szCs w:val="22"/>
                <w:shd w:val="clear" w:color="auto" w:fill="FFFFFF"/>
              </w:rPr>
              <w:t xml:space="preserve">private, voluntary or local authority  (410 adults with physical disabilities in voluntary sector </w:t>
            </w:r>
            <w:r w:rsidRPr="00D03BB0">
              <w:rPr>
                <w:rFonts w:ascii="Verdana" w:hAnsi="Verdana"/>
                <w:bCs/>
                <w:color w:val="000000"/>
                <w:szCs w:val="22"/>
                <w:shd w:val="clear" w:color="auto" w:fill="FFFFFF"/>
              </w:rPr>
              <w:lastRenderedPageBreak/>
              <w:t>care homes, 124 in private sector care homes and 20 in local authority/NHS sector care homes)</w:t>
            </w:r>
            <w:r w:rsidRPr="00D03BB0">
              <w:rPr>
                <w:rStyle w:val="FootnoteReference"/>
                <w:rFonts w:ascii="Verdana" w:hAnsi="Verdana"/>
                <w:bCs/>
                <w:color w:val="000000"/>
                <w:szCs w:val="22"/>
                <w:shd w:val="clear" w:color="auto" w:fill="FFFFFF"/>
              </w:rPr>
              <w:footnoteReference w:id="57"/>
            </w:r>
            <w:r w:rsidRPr="00D03BB0">
              <w:rPr>
                <w:rFonts w:ascii="Verdana" w:hAnsi="Verdana"/>
                <w:bCs/>
                <w:color w:val="000000"/>
                <w:szCs w:val="22"/>
                <w:shd w:val="clear" w:color="auto" w:fill="FFFFFF"/>
              </w:rPr>
              <w:t xml:space="preserve">.   </w:t>
            </w:r>
          </w:p>
        </w:tc>
        <w:tc>
          <w:tcPr>
            <w:tcW w:w="477" w:type="pct"/>
            <w:gridSpan w:val="2"/>
            <w:vAlign w:val="center"/>
          </w:tcPr>
          <w:p w14:paraId="257D64E0" w14:textId="341481E6" w:rsidR="00D03BB0" w:rsidRPr="00D03BB0" w:rsidRDefault="00D03BB0" w:rsidP="00682D32">
            <w:pPr>
              <w:pStyle w:val="FRATableText"/>
              <w:cnfStyle w:val="000000100000" w:firstRow="0" w:lastRow="0" w:firstColumn="0" w:lastColumn="0" w:oddVBand="0" w:evenVBand="0" w:oddHBand="1" w:evenHBand="0" w:firstRowFirstColumn="0" w:firstRowLastColumn="0" w:lastRowFirstColumn="0" w:lastRowLastColumn="0"/>
              <w:rPr>
                <w:rFonts w:ascii="Verdana" w:hAnsi="Verdana"/>
                <w:bCs/>
                <w:szCs w:val="22"/>
              </w:rPr>
            </w:pPr>
            <w:r w:rsidRPr="00D03BB0">
              <w:rPr>
                <w:rFonts w:ascii="Verdana" w:hAnsi="Verdana"/>
                <w:bCs/>
                <w:szCs w:val="22"/>
              </w:rPr>
              <w:lastRenderedPageBreak/>
              <w:t>Mixed government and private (  Local Authority, Self-funders, NHS Continuing Healthcare, Third party top-up)</w:t>
            </w:r>
            <w:r w:rsidRPr="00D03BB0">
              <w:rPr>
                <w:rStyle w:val="FootnoteReference"/>
                <w:rFonts w:ascii="Verdana" w:hAnsi="Verdana"/>
                <w:bCs/>
                <w:szCs w:val="22"/>
              </w:rPr>
              <w:footnoteReference w:id="58"/>
            </w:r>
            <w:r w:rsidRPr="00D03BB0">
              <w:rPr>
                <w:rFonts w:ascii="Verdana" w:hAnsi="Verdana"/>
                <w:bCs/>
                <w:szCs w:val="22"/>
              </w:rPr>
              <w:t xml:space="preserve"> </w:t>
            </w:r>
          </w:p>
        </w:tc>
        <w:tc>
          <w:tcPr>
            <w:tcW w:w="743" w:type="pct"/>
            <w:vAlign w:val="center"/>
          </w:tcPr>
          <w:p w14:paraId="5693B7CC" w14:textId="45550C8A" w:rsidR="00D03BB0" w:rsidRPr="00D03BB0" w:rsidRDefault="00D03BB0" w:rsidP="00C02724">
            <w:pPr>
              <w:pStyle w:val="FRATableText"/>
              <w:cnfStyle w:val="000000100000" w:firstRow="0" w:lastRow="0" w:firstColumn="0" w:lastColumn="0" w:oddVBand="0" w:evenVBand="0" w:oddHBand="1" w:evenHBand="0" w:firstRowFirstColumn="0" w:firstRowLastColumn="0" w:lastRowFirstColumn="0" w:lastRowLastColumn="0"/>
              <w:rPr>
                <w:rFonts w:ascii="Verdana" w:hAnsi="Verdana"/>
                <w:szCs w:val="22"/>
              </w:rPr>
            </w:pPr>
            <w:r w:rsidRPr="00D03BB0">
              <w:rPr>
                <w:rFonts w:ascii="Verdana" w:hAnsi="Verdana"/>
                <w:bCs/>
                <w:szCs w:val="22"/>
              </w:rPr>
              <w:t>Mixed lengths of admission (72% of long stay residents for 5 years or more).</w:t>
            </w:r>
            <w:r w:rsidRPr="00D03BB0">
              <w:rPr>
                <w:rStyle w:val="FootnoteReference"/>
                <w:rFonts w:ascii="Verdana" w:hAnsi="Verdana"/>
                <w:bCs/>
                <w:szCs w:val="22"/>
              </w:rPr>
              <w:footnoteReference w:id="59"/>
            </w:r>
          </w:p>
        </w:tc>
        <w:tc>
          <w:tcPr>
            <w:tcW w:w="423" w:type="pct"/>
            <w:vAlign w:val="center"/>
          </w:tcPr>
          <w:p w14:paraId="7BFEDF74" w14:textId="3B424C83" w:rsidR="00D03BB0" w:rsidRPr="00D03BB0" w:rsidRDefault="00D03BB0" w:rsidP="007C3122">
            <w:pPr>
              <w:pStyle w:val="FRATableText"/>
              <w:cnfStyle w:val="000000100000" w:firstRow="0" w:lastRow="0" w:firstColumn="0" w:lastColumn="0" w:oddVBand="0" w:evenVBand="0" w:oddHBand="1" w:evenHBand="0" w:firstRowFirstColumn="0" w:firstRowLastColumn="0" w:lastRowFirstColumn="0" w:lastRowLastColumn="0"/>
              <w:rPr>
                <w:rFonts w:ascii="Verdana" w:hAnsi="Verdana"/>
                <w:bCs/>
                <w:szCs w:val="22"/>
              </w:rPr>
            </w:pPr>
            <w:r w:rsidRPr="00D03BB0">
              <w:rPr>
                <w:rFonts w:ascii="Verdana" w:hAnsi="Verdana"/>
                <w:bCs/>
                <w:szCs w:val="22"/>
              </w:rPr>
              <w:t xml:space="preserve">10-50 years </w:t>
            </w:r>
          </w:p>
        </w:tc>
      </w:tr>
      <w:tr w:rsidR="00D03BB0" w:rsidRPr="00564758" w14:paraId="52D14A38" w14:textId="77777777" w:rsidTr="00D03BB0">
        <w:trPr>
          <w:cnfStyle w:val="000000010000" w:firstRow="0" w:lastRow="0" w:firstColumn="0" w:lastColumn="0" w:oddVBand="0" w:evenVBand="0" w:oddHBand="0" w:evenHBand="1"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669" w:type="pct"/>
            <w:vAlign w:val="center"/>
          </w:tcPr>
          <w:p w14:paraId="2698FF64" w14:textId="68F19B96" w:rsidR="00D03BB0" w:rsidRPr="00D03BB0" w:rsidRDefault="00D03BB0" w:rsidP="007C3122">
            <w:pPr>
              <w:pStyle w:val="FRATableText"/>
              <w:rPr>
                <w:rFonts w:ascii="Verdana" w:hAnsi="Verdana"/>
                <w:szCs w:val="22"/>
              </w:rPr>
            </w:pPr>
            <w:r w:rsidRPr="00D03BB0">
              <w:rPr>
                <w:rFonts w:ascii="Verdana" w:hAnsi="Verdana"/>
                <w:szCs w:val="22"/>
              </w:rPr>
              <w:t>Residential Care Homes (for persons with mental health problems)</w:t>
            </w:r>
            <w:r w:rsidRPr="00D03BB0">
              <w:rPr>
                <w:rStyle w:val="FootnoteReference"/>
                <w:rFonts w:ascii="Verdana" w:hAnsi="Verdana"/>
                <w:szCs w:val="22"/>
              </w:rPr>
              <w:footnoteReference w:id="60"/>
            </w:r>
            <w:r w:rsidRPr="00D03BB0">
              <w:rPr>
                <w:rFonts w:ascii="Verdana" w:hAnsi="Verdana"/>
                <w:szCs w:val="22"/>
              </w:rPr>
              <w:t xml:space="preserve"> (Scotland)</w:t>
            </w:r>
          </w:p>
        </w:tc>
        <w:tc>
          <w:tcPr>
            <w:tcW w:w="462" w:type="pct"/>
            <w:vAlign w:val="center"/>
          </w:tcPr>
          <w:p w14:paraId="4B6EA852" w14:textId="6FEC17AE" w:rsidR="00D03BB0" w:rsidRPr="00D03BB0" w:rsidRDefault="00D03BB0" w:rsidP="00B1566B">
            <w:pPr>
              <w:pStyle w:val="FRATableText"/>
              <w:cnfStyle w:val="000000010000" w:firstRow="0" w:lastRow="0" w:firstColumn="0" w:lastColumn="0" w:oddVBand="0" w:evenVBand="0" w:oddHBand="0" w:evenHBand="1" w:firstRowFirstColumn="0" w:firstRowLastColumn="0" w:lastRowFirstColumn="0" w:lastRowLastColumn="0"/>
              <w:rPr>
                <w:rFonts w:ascii="Verdana" w:hAnsi="Verdana"/>
                <w:bCs/>
                <w:szCs w:val="22"/>
              </w:rPr>
            </w:pPr>
            <w:r w:rsidRPr="00D03BB0">
              <w:rPr>
                <w:rFonts w:ascii="Verdana" w:hAnsi="Verdana"/>
                <w:bCs/>
                <w:szCs w:val="22"/>
              </w:rPr>
              <w:t xml:space="preserve">Unknown (71 care homes provide 1,135 places to </w:t>
            </w:r>
          </w:p>
          <w:p w14:paraId="568A6B3B" w14:textId="4F555E74" w:rsidR="00D03BB0" w:rsidRPr="00D03BB0" w:rsidRDefault="00D03BB0" w:rsidP="007C3122">
            <w:pPr>
              <w:pStyle w:val="FRATableText"/>
              <w:cnfStyle w:val="000000010000" w:firstRow="0" w:lastRow="0" w:firstColumn="0" w:lastColumn="0" w:oddVBand="0" w:evenVBand="0" w:oddHBand="0" w:evenHBand="1" w:firstRowFirstColumn="0" w:firstRowLastColumn="0" w:lastRowFirstColumn="0" w:lastRowLastColumn="0"/>
              <w:rPr>
                <w:rFonts w:ascii="Verdana" w:hAnsi="Verdana"/>
                <w:bCs/>
                <w:szCs w:val="22"/>
              </w:rPr>
            </w:pPr>
            <w:r w:rsidRPr="00D03BB0">
              <w:rPr>
                <w:rFonts w:ascii="Verdana" w:hAnsi="Verdana"/>
                <w:bCs/>
                <w:szCs w:val="22"/>
              </w:rPr>
              <w:t>1,032 residents)</w:t>
            </w:r>
            <w:r w:rsidRPr="00D03BB0">
              <w:rPr>
                <w:rStyle w:val="FootnoteReference"/>
                <w:rFonts w:ascii="Verdana" w:hAnsi="Verdana"/>
                <w:bCs/>
                <w:szCs w:val="22"/>
              </w:rPr>
              <w:footnoteReference w:id="61"/>
            </w:r>
          </w:p>
        </w:tc>
        <w:tc>
          <w:tcPr>
            <w:tcW w:w="360" w:type="pct"/>
            <w:vAlign w:val="center"/>
          </w:tcPr>
          <w:p w14:paraId="1740905A" w14:textId="658498C1" w:rsidR="00D03BB0" w:rsidRPr="00D03BB0" w:rsidRDefault="00D03BB0" w:rsidP="007C3122">
            <w:pPr>
              <w:pStyle w:val="FRATableText"/>
              <w:cnfStyle w:val="000000010000" w:firstRow="0" w:lastRow="0" w:firstColumn="0" w:lastColumn="0" w:oddVBand="0" w:evenVBand="0" w:oddHBand="0" w:evenHBand="1" w:firstRowFirstColumn="0" w:firstRowLastColumn="0" w:lastRowFirstColumn="0" w:lastRowLastColumn="0"/>
              <w:rPr>
                <w:rFonts w:ascii="Verdana" w:hAnsi="Verdana"/>
                <w:szCs w:val="22"/>
              </w:rPr>
            </w:pPr>
            <w:r w:rsidRPr="00D03BB0">
              <w:rPr>
                <w:rFonts w:ascii="Verdana" w:hAnsi="Verdana"/>
                <w:bCs/>
                <w:szCs w:val="22"/>
              </w:rPr>
              <w:t>Adults</w:t>
            </w:r>
          </w:p>
        </w:tc>
        <w:tc>
          <w:tcPr>
            <w:tcW w:w="821" w:type="pct"/>
            <w:vAlign w:val="center"/>
          </w:tcPr>
          <w:p w14:paraId="22EE7EF9" w14:textId="08C073BE" w:rsidR="00D03BB0" w:rsidRPr="00D03BB0" w:rsidRDefault="00D03BB0" w:rsidP="007C3122">
            <w:pPr>
              <w:pStyle w:val="FRATableText"/>
              <w:cnfStyle w:val="000000010000" w:firstRow="0" w:lastRow="0" w:firstColumn="0" w:lastColumn="0" w:oddVBand="0" w:evenVBand="0" w:oddHBand="0" w:evenHBand="1" w:firstRowFirstColumn="0" w:firstRowLastColumn="0" w:lastRowFirstColumn="0" w:lastRowLastColumn="0"/>
              <w:rPr>
                <w:rFonts w:ascii="Verdana" w:hAnsi="Verdana"/>
                <w:bCs/>
                <w:szCs w:val="22"/>
              </w:rPr>
            </w:pPr>
            <w:r w:rsidRPr="00D03BB0">
              <w:rPr>
                <w:rFonts w:ascii="Verdana" w:hAnsi="Verdana"/>
                <w:bCs/>
                <w:szCs w:val="22"/>
              </w:rPr>
              <w:t>Mental health problem</w:t>
            </w:r>
          </w:p>
        </w:tc>
        <w:tc>
          <w:tcPr>
            <w:tcW w:w="489" w:type="pct"/>
            <w:vAlign w:val="center"/>
          </w:tcPr>
          <w:p w14:paraId="3289EBBA" w14:textId="307EADD4" w:rsidR="00D03BB0" w:rsidRPr="00D03BB0" w:rsidRDefault="00D03BB0" w:rsidP="007C3122">
            <w:pPr>
              <w:pStyle w:val="FRATableText"/>
              <w:cnfStyle w:val="000000010000" w:firstRow="0" w:lastRow="0" w:firstColumn="0" w:lastColumn="0" w:oddVBand="0" w:evenVBand="0" w:oddHBand="0" w:evenHBand="1" w:firstRowFirstColumn="0" w:firstRowLastColumn="0" w:lastRowFirstColumn="0" w:lastRowLastColumn="0"/>
              <w:rPr>
                <w:rFonts w:ascii="Verdana" w:hAnsi="Verdana"/>
                <w:bCs/>
                <w:szCs w:val="22"/>
              </w:rPr>
            </w:pPr>
            <w:r w:rsidRPr="00D03BB0">
              <w:rPr>
                <w:rFonts w:ascii="Verdana" w:hAnsi="Verdana"/>
                <w:bCs/>
                <w:szCs w:val="22"/>
              </w:rPr>
              <w:t>24 hour support provided</w:t>
            </w:r>
          </w:p>
        </w:tc>
        <w:tc>
          <w:tcPr>
            <w:tcW w:w="557" w:type="pct"/>
            <w:vAlign w:val="center"/>
          </w:tcPr>
          <w:p w14:paraId="70250D2B" w14:textId="6BBF995A" w:rsidR="00D03BB0" w:rsidRPr="00D03BB0" w:rsidRDefault="00D03BB0" w:rsidP="00047B03">
            <w:pPr>
              <w:pStyle w:val="FRATableText"/>
              <w:cnfStyle w:val="000000010000" w:firstRow="0" w:lastRow="0" w:firstColumn="0" w:lastColumn="0" w:oddVBand="0" w:evenVBand="0" w:oddHBand="0" w:evenHBand="1" w:firstRowFirstColumn="0" w:firstRowLastColumn="0" w:lastRowFirstColumn="0" w:lastRowLastColumn="0"/>
              <w:rPr>
                <w:rFonts w:ascii="Verdana" w:hAnsi="Verdana"/>
                <w:bCs/>
                <w:szCs w:val="22"/>
              </w:rPr>
            </w:pPr>
            <w:r w:rsidRPr="00D03BB0">
              <w:rPr>
                <w:rFonts w:ascii="Verdana" w:hAnsi="Verdana"/>
                <w:bCs/>
                <w:szCs w:val="22"/>
              </w:rPr>
              <w:t xml:space="preserve">Mixed - </w:t>
            </w:r>
            <w:r w:rsidRPr="00D03BB0">
              <w:rPr>
                <w:rFonts w:ascii="Verdana" w:hAnsi="Verdana"/>
                <w:bCs/>
                <w:color w:val="000000"/>
                <w:szCs w:val="22"/>
                <w:shd w:val="clear" w:color="auto" w:fill="FFFFFF"/>
              </w:rPr>
              <w:t>private, voluntary</w:t>
            </w:r>
            <w:r w:rsidRPr="00D03BB0">
              <w:rPr>
                <w:rFonts w:ascii="Verdana" w:hAnsi="Verdana"/>
                <w:szCs w:val="22"/>
              </w:rPr>
              <w:t xml:space="preserve"> </w:t>
            </w:r>
            <w:r w:rsidRPr="00D03BB0">
              <w:rPr>
                <w:rFonts w:ascii="Verdana" w:hAnsi="Verdana"/>
                <w:bCs/>
                <w:color w:val="000000"/>
                <w:szCs w:val="22"/>
                <w:shd w:val="clear" w:color="auto" w:fill="FFFFFF"/>
              </w:rPr>
              <w:t xml:space="preserve">or local authority (429 adults with mental health problems in voluntary sector care homes, 576 in </w:t>
            </w:r>
            <w:r w:rsidRPr="00D03BB0">
              <w:rPr>
                <w:rFonts w:ascii="Verdana" w:hAnsi="Verdana"/>
                <w:bCs/>
                <w:color w:val="000000"/>
                <w:szCs w:val="22"/>
                <w:shd w:val="clear" w:color="auto" w:fill="FFFFFF"/>
              </w:rPr>
              <w:lastRenderedPageBreak/>
              <w:t>private sector care homes and 27 in local authority/NHS sector care homes)</w:t>
            </w:r>
            <w:r w:rsidRPr="00D03BB0">
              <w:rPr>
                <w:rStyle w:val="FootnoteReference"/>
                <w:rFonts w:ascii="Verdana" w:hAnsi="Verdana"/>
                <w:bCs/>
                <w:color w:val="000000"/>
                <w:szCs w:val="22"/>
                <w:shd w:val="clear" w:color="auto" w:fill="FFFFFF"/>
              </w:rPr>
              <w:footnoteReference w:id="62"/>
            </w:r>
          </w:p>
        </w:tc>
        <w:tc>
          <w:tcPr>
            <w:tcW w:w="477" w:type="pct"/>
            <w:gridSpan w:val="2"/>
            <w:vAlign w:val="center"/>
          </w:tcPr>
          <w:p w14:paraId="58771937" w14:textId="3647D2D4" w:rsidR="00D03BB0" w:rsidRPr="00D03BB0" w:rsidRDefault="00D03BB0" w:rsidP="00047B03">
            <w:pPr>
              <w:pStyle w:val="FRATableText"/>
              <w:cnfStyle w:val="000000010000" w:firstRow="0" w:lastRow="0" w:firstColumn="0" w:lastColumn="0" w:oddVBand="0" w:evenVBand="0" w:oddHBand="0" w:evenHBand="1" w:firstRowFirstColumn="0" w:firstRowLastColumn="0" w:lastRowFirstColumn="0" w:lastRowLastColumn="0"/>
              <w:rPr>
                <w:rFonts w:ascii="Verdana" w:hAnsi="Verdana"/>
                <w:bCs/>
                <w:szCs w:val="22"/>
              </w:rPr>
            </w:pPr>
            <w:r w:rsidRPr="00D03BB0">
              <w:rPr>
                <w:rFonts w:ascii="Verdana" w:hAnsi="Verdana"/>
                <w:bCs/>
                <w:szCs w:val="22"/>
              </w:rPr>
              <w:lastRenderedPageBreak/>
              <w:t>Mixed government and private (  Local Authority, Self-funders, NHS Continuing Healthcare, Third party top-up)</w:t>
            </w:r>
            <w:r w:rsidRPr="00D03BB0">
              <w:rPr>
                <w:rStyle w:val="FootnoteReference"/>
                <w:rFonts w:ascii="Verdana" w:hAnsi="Verdana"/>
                <w:bCs/>
                <w:szCs w:val="22"/>
              </w:rPr>
              <w:footnoteReference w:id="63"/>
            </w:r>
            <w:r w:rsidRPr="00D03BB0">
              <w:rPr>
                <w:rFonts w:ascii="Verdana" w:hAnsi="Verdana"/>
                <w:bCs/>
                <w:szCs w:val="22"/>
              </w:rPr>
              <w:t xml:space="preserve"> </w:t>
            </w:r>
          </w:p>
        </w:tc>
        <w:tc>
          <w:tcPr>
            <w:tcW w:w="743" w:type="pct"/>
            <w:vAlign w:val="center"/>
          </w:tcPr>
          <w:p w14:paraId="6C0F30B7" w14:textId="2A434C4B" w:rsidR="00D03BB0" w:rsidRPr="00D03BB0" w:rsidRDefault="00D03BB0" w:rsidP="00C02724">
            <w:pPr>
              <w:pStyle w:val="FRATableText"/>
              <w:cnfStyle w:val="000000010000" w:firstRow="0" w:lastRow="0" w:firstColumn="0" w:lastColumn="0" w:oddVBand="0" w:evenVBand="0" w:oddHBand="0" w:evenHBand="1" w:firstRowFirstColumn="0" w:firstRowLastColumn="0" w:lastRowFirstColumn="0" w:lastRowLastColumn="0"/>
              <w:rPr>
                <w:rFonts w:ascii="Verdana" w:hAnsi="Verdana"/>
                <w:szCs w:val="22"/>
              </w:rPr>
            </w:pPr>
            <w:r w:rsidRPr="00D03BB0">
              <w:rPr>
                <w:rFonts w:ascii="Verdana" w:hAnsi="Verdana"/>
                <w:bCs/>
                <w:szCs w:val="22"/>
              </w:rPr>
              <w:t>Mixed lengths of admission -  6 months to 2 years, over 2 years (42% of long stay residents for 5 years or more.)</w:t>
            </w:r>
            <w:r w:rsidRPr="00D03BB0">
              <w:rPr>
                <w:rStyle w:val="FootnoteReference"/>
                <w:rFonts w:ascii="Verdana" w:hAnsi="Verdana"/>
                <w:bCs/>
                <w:szCs w:val="22"/>
              </w:rPr>
              <w:footnoteReference w:id="64"/>
            </w:r>
          </w:p>
        </w:tc>
        <w:tc>
          <w:tcPr>
            <w:tcW w:w="423" w:type="pct"/>
            <w:vAlign w:val="center"/>
          </w:tcPr>
          <w:p w14:paraId="1DCCBF3D" w14:textId="26E504C9" w:rsidR="00D03BB0" w:rsidRPr="00D03BB0" w:rsidRDefault="00D03BB0" w:rsidP="007C3122">
            <w:pPr>
              <w:pStyle w:val="FRATableText"/>
              <w:cnfStyle w:val="000000010000" w:firstRow="0" w:lastRow="0" w:firstColumn="0" w:lastColumn="0" w:oddVBand="0" w:evenVBand="0" w:oddHBand="0" w:evenHBand="1" w:firstRowFirstColumn="0" w:firstRowLastColumn="0" w:lastRowFirstColumn="0" w:lastRowLastColumn="0"/>
              <w:rPr>
                <w:rFonts w:ascii="Verdana" w:hAnsi="Verdana"/>
                <w:bCs/>
                <w:szCs w:val="22"/>
              </w:rPr>
            </w:pPr>
            <w:r w:rsidRPr="00D03BB0">
              <w:rPr>
                <w:rFonts w:ascii="Verdana" w:hAnsi="Verdana"/>
                <w:bCs/>
                <w:szCs w:val="22"/>
              </w:rPr>
              <w:t>10-50 years</w:t>
            </w:r>
          </w:p>
        </w:tc>
      </w:tr>
      <w:tr w:rsidR="00D03BB0" w:rsidRPr="00564758" w14:paraId="25498C25" w14:textId="77777777" w:rsidTr="00D03BB0">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669" w:type="pct"/>
            <w:vAlign w:val="center"/>
          </w:tcPr>
          <w:p w14:paraId="756DC3F6" w14:textId="23EF92DB" w:rsidR="00D03BB0" w:rsidRPr="00D03BB0" w:rsidRDefault="00D03BB0" w:rsidP="00C5586E">
            <w:pPr>
              <w:pStyle w:val="FRATableText"/>
              <w:rPr>
                <w:rFonts w:ascii="Verdana" w:hAnsi="Verdana"/>
                <w:szCs w:val="22"/>
              </w:rPr>
            </w:pPr>
            <w:r w:rsidRPr="00D03BB0">
              <w:rPr>
                <w:rFonts w:ascii="Verdana" w:hAnsi="Verdana"/>
                <w:szCs w:val="22"/>
              </w:rPr>
              <w:t>Residential Care Homes (for persons with intellectual disabilities)</w:t>
            </w:r>
            <w:r w:rsidRPr="00D03BB0">
              <w:rPr>
                <w:rStyle w:val="FootnoteReference"/>
                <w:rFonts w:ascii="Verdana" w:hAnsi="Verdana"/>
                <w:szCs w:val="22"/>
              </w:rPr>
              <w:footnoteReference w:id="65"/>
            </w:r>
            <w:r w:rsidRPr="00D03BB0">
              <w:rPr>
                <w:rFonts w:ascii="Verdana" w:hAnsi="Verdana"/>
                <w:szCs w:val="22"/>
              </w:rPr>
              <w:t xml:space="preserve"> (Scotland)</w:t>
            </w:r>
          </w:p>
        </w:tc>
        <w:tc>
          <w:tcPr>
            <w:tcW w:w="462" w:type="pct"/>
            <w:vAlign w:val="center"/>
          </w:tcPr>
          <w:p w14:paraId="50D139D8" w14:textId="64F22521" w:rsidR="00D03BB0" w:rsidRPr="00D03BB0" w:rsidRDefault="00D03BB0" w:rsidP="00B1566B">
            <w:pPr>
              <w:pStyle w:val="FRATableText"/>
              <w:cnfStyle w:val="000000100000" w:firstRow="0" w:lastRow="0" w:firstColumn="0" w:lastColumn="0" w:oddVBand="0" w:evenVBand="0" w:oddHBand="1" w:evenHBand="0" w:firstRowFirstColumn="0" w:firstRowLastColumn="0" w:lastRowFirstColumn="0" w:lastRowLastColumn="0"/>
              <w:rPr>
                <w:rFonts w:ascii="Verdana" w:hAnsi="Verdana"/>
                <w:bCs/>
                <w:szCs w:val="22"/>
              </w:rPr>
            </w:pPr>
            <w:r w:rsidRPr="00D03BB0">
              <w:rPr>
                <w:rFonts w:ascii="Verdana" w:hAnsi="Verdana"/>
                <w:bCs/>
                <w:szCs w:val="22"/>
              </w:rPr>
              <w:t xml:space="preserve">Unknown (233 care homes provide 2,125 places to </w:t>
            </w:r>
          </w:p>
          <w:p w14:paraId="0F03BC5E" w14:textId="38874C43" w:rsidR="00D03BB0" w:rsidRPr="00D03BB0" w:rsidRDefault="00D03BB0" w:rsidP="007C3122">
            <w:pPr>
              <w:pStyle w:val="FRATableText"/>
              <w:cnfStyle w:val="000000100000" w:firstRow="0" w:lastRow="0" w:firstColumn="0" w:lastColumn="0" w:oddVBand="0" w:evenVBand="0" w:oddHBand="1" w:evenHBand="0" w:firstRowFirstColumn="0" w:firstRowLastColumn="0" w:lastRowFirstColumn="0" w:lastRowLastColumn="0"/>
              <w:rPr>
                <w:rFonts w:ascii="Verdana" w:hAnsi="Verdana"/>
                <w:bCs/>
                <w:szCs w:val="22"/>
              </w:rPr>
            </w:pPr>
            <w:r w:rsidRPr="00D03BB0">
              <w:rPr>
                <w:rFonts w:ascii="Verdana" w:hAnsi="Verdana"/>
                <w:bCs/>
                <w:szCs w:val="22"/>
              </w:rPr>
              <w:t>1,859 residents)</w:t>
            </w:r>
            <w:r w:rsidRPr="00D03BB0">
              <w:rPr>
                <w:rStyle w:val="FootnoteReference"/>
                <w:rFonts w:ascii="Verdana" w:hAnsi="Verdana"/>
                <w:bCs/>
                <w:szCs w:val="22"/>
              </w:rPr>
              <w:footnoteReference w:id="66"/>
            </w:r>
          </w:p>
        </w:tc>
        <w:tc>
          <w:tcPr>
            <w:tcW w:w="360" w:type="pct"/>
            <w:vAlign w:val="center"/>
          </w:tcPr>
          <w:p w14:paraId="1D5E0957" w14:textId="635188FF" w:rsidR="00D03BB0" w:rsidRPr="00D03BB0" w:rsidRDefault="00D03BB0" w:rsidP="007C3122">
            <w:pPr>
              <w:pStyle w:val="FRATableText"/>
              <w:cnfStyle w:val="000000100000" w:firstRow="0" w:lastRow="0" w:firstColumn="0" w:lastColumn="0" w:oddVBand="0" w:evenVBand="0" w:oddHBand="1" w:evenHBand="0" w:firstRowFirstColumn="0" w:firstRowLastColumn="0" w:lastRowFirstColumn="0" w:lastRowLastColumn="0"/>
              <w:rPr>
                <w:rFonts w:ascii="Verdana" w:hAnsi="Verdana"/>
                <w:szCs w:val="22"/>
              </w:rPr>
            </w:pPr>
            <w:r w:rsidRPr="00D03BB0">
              <w:rPr>
                <w:rFonts w:ascii="Verdana" w:hAnsi="Verdana"/>
                <w:bCs/>
                <w:szCs w:val="22"/>
              </w:rPr>
              <w:t>Adults</w:t>
            </w:r>
          </w:p>
        </w:tc>
        <w:tc>
          <w:tcPr>
            <w:tcW w:w="821" w:type="pct"/>
            <w:vAlign w:val="center"/>
          </w:tcPr>
          <w:p w14:paraId="3B990202" w14:textId="7A08DB11" w:rsidR="00D03BB0" w:rsidRPr="00D03BB0" w:rsidRDefault="00D03BB0" w:rsidP="00B1566B">
            <w:pPr>
              <w:pStyle w:val="FRATableText"/>
              <w:cnfStyle w:val="000000100000" w:firstRow="0" w:lastRow="0" w:firstColumn="0" w:lastColumn="0" w:oddVBand="0" w:evenVBand="0" w:oddHBand="1" w:evenHBand="0" w:firstRowFirstColumn="0" w:firstRowLastColumn="0" w:lastRowFirstColumn="0" w:lastRowLastColumn="0"/>
              <w:rPr>
                <w:rFonts w:ascii="Verdana" w:hAnsi="Verdana"/>
                <w:bCs/>
                <w:szCs w:val="22"/>
              </w:rPr>
            </w:pPr>
            <w:r w:rsidRPr="00D03BB0">
              <w:rPr>
                <w:rFonts w:ascii="Verdana" w:hAnsi="Verdana"/>
                <w:bCs/>
                <w:szCs w:val="22"/>
              </w:rPr>
              <w:t>Intellectual disability</w:t>
            </w:r>
          </w:p>
        </w:tc>
        <w:tc>
          <w:tcPr>
            <w:tcW w:w="489" w:type="pct"/>
            <w:vAlign w:val="center"/>
          </w:tcPr>
          <w:p w14:paraId="77EED16D" w14:textId="36C2431F" w:rsidR="00D03BB0" w:rsidRPr="00D03BB0" w:rsidRDefault="00D03BB0" w:rsidP="007C3122">
            <w:pPr>
              <w:pStyle w:val="FRATableText"/>
              <w:cnfStyle w:val="000000100000" w:firstRow="0" w:lastRow="0" w:firstColumn="0" w:lastColumn="0" w:oddVBand="0" w:evenVBand="0" w:oddHBand="1" w:evenHBand="0" w:firstRowFirstColumn="0" w:firstRowLastColumn="0" w:lastRowFirstColumn="0" w:lastRowLastColumn="0"/>
              <w:rPr>
                <w:rFonts w:ascii="Verdana" w:hAnsi="Verdana"/>
                <w:bCs/>
                <w:szCs w:val="22"/>
              </w:rPr>
            </w:pPr>
            <w:r w:rsidRPr="00D03BB0">
              <w:rPr>
                <w:rFonts w:ascii="Verdana" w:hAnsi="Verdana"/>
                <w:bCs/>
                <w:szCs w:val="22"/>
              </w:rPr>
              <w:t>24 hour support provided</w:t>
            </w:r>
          </w:p>
        </w:tc>
        <w:tc>
          <w:tcPr>
            <w:tcW w:w="557" w:type="pct"/>
            <w:vAlign w:val="center"/>
          </w:tcPr>
          <w:p w14:paraId="1FE54679" w14:textId="2DE0400C" w:rsidR="00D03BB0" w:rsidRPr="00D03BB0" w:rsidRDefault="00D03BB0" w:rsidP="00047B03">
            <w:pPr>
              <w:pStyle w:val="FRATableText"/>
              <w:cnfStyle w:val="000000100000" w:firstRow="0" w:lastRow="0" w:firstColumn="0" w:lastColumn="0" w:oddVBand="0" w:evenVBand="0" w:oddHBand="1" w:evenHBand="0" w:firstRowFirstColumn="0" w:firstRowLastColumn="0" w:lastRowFirstColumn="0" w:lastRowLastColumn="0"/>
              <w:rPr>
                <w:rFonts w:ascii="Verdana" w:hAnsi="Verdana"/>
                <w:bCs/>
                <w:szCs w:val="22"/>
              </w:rPr>
            </w:pPr>
            <w:r w:rsidRPr="00D03BB0">
              <w:rPr>
                <w:rFonts w:ascii="Verdana" w:hAnsi="Verdana"/>
                <w:bCs/>
                <w:szCs w:val="22"/>
              </w:rPr>
              <w:t xml:space="preserve">Mixed - </w:t>
            </w:r>
            <w:r w:rsidRPr="00D03BB0">
              <w:rPr>
                <w:rFonts w:ascii="Verdana" w:hAnsi="Verdana"/>
                <w:bCs/>
                <w:color w:val="000000"/>
                <w:szCs w:val="22"/>
                <w:shd w:val="clear" w:color="auto" w:fill="FFFFFF"/>
              </w:rPr>
              <w:t xml:space="preserve">private, voluntary or Local Authority (965 adults with intellectual disabilities in voluntary sector care homes, 695 in </w:t>
            </w:r>
            <w:r w:rsidRPr="00D03BB0">
              <w:rPr>
                <w:rFonts w:ascii="Verdana" w:hAnsi="Verdana"/>
                <w:bCs/>
                <w:color w:val="000000"/>
                <w:szCs w:val="22"/>
                <w:shd w:val="clear" w:color="auto" w:fill="FFFFFF"/>
              </w:rPr>
              <w:lastRenderedPageBreak/>
              <w:t>private sector care homes and 199 in Local Authority/NHS sector care homes)</w:t>
            </w:r>
            <w:r w:rsidRPr="00D03BB0">
              <w:rPr>
                <w:rStyle w:val="FootnoteReference"/>
                <w:rFonts w:ascii="Verdana" w:hAnsi="Verdana"/>
                <w:bCs/>
                <w:color w:val="000000"/>
                <w:szCs w:val="22"/>
                <w:shd w:val="clear" w:color="auto" w:fill="FFFFFF"/>
              </w:rPr>
              <w:footnoteReference w:id="67"/>
            </w:r>
          </w:p>
        </w:tc>
        <w:tc>
          <w:tcPr>
            <w:tcW w:w="477" w:type="pct"/>
            <w:gridSpan w:val="2"/>
            <w:vAlign w:val="center"/>
          </w:tcPr>
          <w:p w14:paraId="39CD5DCF" w14:textId="7EEC6AC8" w:rsidR="00D03BB0" w:rsidRPr="00D03BB0" w:rsidRDefault="00D03BB0" w:rsidP="00047B03">
            <w:pPr>
              <w:pStyle w:val="FRATableText"/>
              <w:cnfStyle w:val="000000100000" w:firstRow="0" w:lastRow="0" w:firstColumn="0" w:lastColumn="0" w:oddVBand="0" w:evenVBand="0" w:oddHBand="1" w:evenHBand="0" w:firstRowFirstColumn="0" w:firstRowLastColumn="0" w:lastRowFirstColumn="0" w:lastRowLastColumn="0"/>
              <w:rPr>
                <w:rFonts w:ascii="Verdana" w:hAnsi="Verdana"/>
                <w:bCs/>
                <w:szCs w:val="22"/>
              </w:rPr>
            </w:pPr>
            <w:r w:rsidRPr="00D03BB0">
              <w:rPr>
                <w:rFonts w:ascii="Verdana" w:hAnsi="Verdana"/>
                <w:bCs/>
                <w:szCs w:val="22"/>
              </w:rPr>
              <w:lastRenderedPageBreak/>
              <w:t>Mixed government and private (  Local Authority, Self-funders, NHS Continuing Healthcare, Third party top-up)</w:t>
            </w:r>
            <w:r w:rsidRPr="00D03BB0">
              <w:rPr>
                <w:rStyle w:val="FootnoteReference"/>
                <w:rFonts w:ascii="Verdana" w:hAnsi="Verdana"/>
                <w:bCs/>
                <w:szCs w:val="22"/>
              </w:rPr>
              <w:footnoteReference w:id="68"/>
            </w:r>
          </w:p>
        </w:tc>
        <w:tc>
          <w:tcPr>
            <w:tcW w:w="743" w:type="pct"/>
            <w:vAlign w:val="center"/>
          </w:tcPr>
          <w:p w14:paraId="16949D7A" w14:textId="377F2FEC" w:rsidR="00D03BB0" w:rsidRPr="00D03BB0" w:rsidRDefault="00D03BB0" w:rsidP="00047B03">
            <w:pPr>
              <w:pStyle w:val="FRATableText"/>
              <w:cnfStyle w:val="000000100000" w:firstRow="0" w:lastRow="0" w:firstColumn="0" w:lastColumn="0" w:oddVBand="0" w:evenVBand="0" w:oddHBand="1" w:evenHBand="0" w:firstRowFirstColumn="0" w:firstRowLastColumn="0" w:lastRowFirstColumn="0" w:lastRowLastColumn="0"/>
              <w:rPr>
                <w:rFonts w:ascii="Verdana" w:hAnsi="Verdana"/>
                <w:szCs w:val="22"/>
              </w:rPr>
            </w:pPr>
            <w:r w:rsidRPr="00D03BB0">
              <w:rPr>
                <w:rFonts w:ascii="Verdana" w:hAnsi="Verdana"/>
                <w:bCs/>
                <w:szCs w:val="22"/>
              </w:rPr>
              <w:t>Mixed lengths of admission– 6 months to 2 years, over 2 years (18% of long stay residents for 5 years or more).</w:t>
            </w:r>
            <w:r w:rsidRPr="00D03BB0">
              <w:rPr>
                <w:rStyle w:val="FootnoteReference"/>
                <w:rFonts w:ascii="Verdana" w:hAnsi="Verdana"/>
                <w:bCs/>
                <w:szCs w:val="22"/>
              </w:rPr>
              <w:footnoteReference w:id="69"/>
            </w:r>
          </w:p>
        </w:tc>
        <w:tc>
          <w:tcPr>
            <w:tcW w:w="423" w:type="pct"/>
            <w:vAlign w:val="center"/>
          </w:tcPr>
          <w:p w14:paraId="5E6A0B8A" w14:textId="575C544E" w:rsidR="00D03BB0" w:rsidRPr="00D03BB0" w:rsidRDefault="00D03BB0" w:rsidP="007C3122">
            <w:pPr>
              <w:pStyle w:val="FRATableText"/>
              <w:cnfStyle w:val="000000100000" w:firstRow="0" w:lastRow="0" w:firstColumn="0" w:lastColumn="0" w:oddVBand="0" w:evenVBand="0" w:oddHBand="1" w:evenHBand="0" w:firstRowFirstColumn="0" w:firstRowLastColumn="0" w:lastRowFirstColumn="0" w:lastRowLastColumn="0"/>
              <w:rPr>
                <w:rFonts w:ascii="Verdana" w:hAnsi="Verdana"/>
                <w:bCs/>
                <w:szCs w:val="22"/>
              </w:rPr>
            </w:pPr>
            <w:r w:rsidRPr="00D03BB0">
              <w:rPr>
                <w:rFonts w:ascii="Verdana" w:hAnsi="Verdana"/>
                <w:bCs/>
                <w:szCs w:val="22"/>
              </w:rPr>
              <w:t>10-50 years</w:t>
            </w:r>
          </w:p>
        </w:tc>
      </w:tr>
      <w:tr w:rsidR="00D03BB0" w:rsidRPr="00564758" w14:paraId="2E1F816E" w14:textId="77777777" w:rsidTr="00D03BB0">
        <w:trPr>
          <w:cnfStyle w:val="000000010000" w:firstRow="0" w:lastRow="0" w:firstColumn="0" w:lastColumn="0" w:oddVBand="0" w:evenVBand="0" w:oddHBand="0" w:evenHBand="1"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669" w:type="pct"/>
            <w:vAlign w:val="center"/>
          </w:tcPr>
          <w:p w14:paraId="45DFA035" w14:textId="4546A3BF" w:rsidR="00D03BB0" w:rsidRPr="00D03BB0" w:rsidRDefault="00D03BB0" w:rsidP="00C414F9">
            <w:pPr>
              <w:pStyle w:val="FRATableText"/>
              <w:rPr>
                <w:rFonts w:ascii="Verdana" w:hAnsi="Verdana"/>
                <w:szCs w:val="22"/>
              </w:rPr>
            </w:pPr>
            <w:r w:rsidRPr="00D03BB0">
              <w:rPr>
                <w:rFonts w:ascii="Verdana" w:hAnsi="Verdana"/>
                <w:szCs w:val="22"/>
              </w:rPr>
              <w:t>Residential Care homes (no nursing)</w:t>
            </w:r>
            <w:r w:rsidRPr="00D03BB0">
              <w:rPr>
                <w:rStyle w:val="FootnoteReference"/>
                <w:rFonts w:ascii="Verdana" w:hAnsi="Verdana"/>
                <w:szCs w:val="22"/>
              </w:rPr>
              <w:footnoteReference w:id="70"/>
            </w:r>
            <w:r w:rsidRPr="00D03BB0">
              <w:rPr>
                <w:rFonts w:ascii="Verdana" w:hAnsi="Verdana"/>
                <w:szCs w:val="22"/>
              </w:rPr>
              <w:t xml:space="preserve"> (Wales)</w:t>
            </w:r>
          </w:p>
        </w:tc>
        <w:tc>
          <w:tcPr>
            <w:tcW w:w="462" w:type="pct"/>
            <w:vAlign w:val="center"/>
          </w:tcPr>
          <w:p w14:paraId="2F11E061" w14:textId="1921BA52" w:rsidR="00D03BB0" w:rsidRPr="00D03BB0" w:rsidRDefault="00D03BB0" w:rsidP="00047B03">
            <w:pPr>
              <w:pStyle w:val="FRATableText"/>
              <w:cnfStyle w:val="000000010000" w:firstRow="0" w:lastRow="0" w:firstColumn="0" w:lastColumn="0" w:oddVBand="0" w:evenVBand="0" w:oddHBand="0" w:evenHBand="1" w:firstRowFirstColumn="0" w:firstRowLastColumn="0" w:lastRowFirstColumn="0" w:lastRowLastColumn="0"/>
              <w:rPr>
                <w:rFonts w:ascii="Verdana" w:hAnsi="Verdana"/>
                <w:bCs/>
                <w:szCs w:val="22"/>
              </w:rPr>
            </w:pPr>
            <w:r w:rsidRPr="00D03BB0">
              <w:rPr>
                <w:rFonts w:ascii="Verdana" w:hAnsi="Verdana"/>
                <w:bCs/>
                <w:szCs w:val="22"/>
              </w:rPr>
              <w:t xml:space="preserve"> 11 -30 places, 30 – 100 places</w:t>
            </w:r>
            <w:r w:rsidRPr="00D03BB0">
              <w:rPr>
                <w:rStyle w:val="FootnoteReference"/>
                <w:rFonts w:ascii="Verdana" w:hAnsi="Verdana"/>
                <w:bCs/>
                <w:szCs w:val="22"/>
              </w:rPr>
              <w:footnoteReference w:id="71"/>
            </w:r>
            <w:r w:rsidRPr="00D03BB0">
              <w:rPr>
                <w:rFonts w:ascii="Verdana" w:hAnsi="Verdana"/>
                <w:bCs/>
                <w:szCs w:val="22"/>
              </w:rPr>
              <w:t xml:space="preserve"> </w:t>
            </w:r>
          </w:p>
        </w:tc>
        <w:tc>
          <w:tcPr>
            <w:tcW w:w="360" w:type="pct"/>
            <w:vAlign w:val="center"/>
          </w:tcPr>
          <w:p w14:paraId="5BD9BBE2" w14:textId="591C22B4" w:rsidR="00D03BB0" w:rsidRPr="00D03BB0" w:rsidRDefault="00D03BB0" w:rsidP="00C414F9">
            <w:pPr>
              <w:pStyle w:val="FRATableText"/>
              <w:cnfStyle w:val="000000010000" w:firstRow="0" w:lastRow="0" w:firstColumn="0" w:lastColumn="0" w:oddVBand="0" w:evenVBand="0" w:oddHBand="0" w:evenHBand="1" w:firstRowFirstColumn="0" w:firstRowLastColumn="0" w:lastRowFirstColumn="0" w:lastRowLastColumn="0"/>
              <w:rPr>
                <w:rFonts w:ascii="Verdana" w:hAnsi="Verdana"/>
                <w:bCs/>
                <w:szCs w:val="22"/>
              </w:rPr>
            </w:pPr>
            <w:r w:rsidRPr="00D03BB0">
              <w:rPr>
                <w:rFonts w:ascii="Verdana" w:hAnsi="Verdana"/>
                <w:bCs/>
                <w:szCs w:val="22"/>
              </w:rPr>
              <w:t>Adults and Older People</w:t>
            </w:r>
            <w:r w:rsidRPr="00D03BB0">
              <w:rPr>
                <w:rStyle w:val="FootnoteReference"/>
                <w:rFonts w:ascii="Verdana" w:hAnsi="Verdana"/>
                <w:bCs/>
                <w:szCs w:val="22"/>
              </w:rPr>
              <w:footnoteReference w:id="72"/>
            </w:r>
          </w:p>
        </w:tc>
        <w:tc>
          <w:tcPr>
            <w:tcW w:w="821" w:type="pct"/>
            <w:vAlign w:val="center"/>
          </w:tcPr>
          <w:p w14:paraId="4B09B45A" w14:textId="56D6C7EB" w:rsidR="00D03BB0" w:rsidRPr="00D03BB0" w:rsidRDefault="00D03BB0" w:rsidP="0099410C">
            <w:pPr>
              <w:pStyle w:val="FRATableText"/>
              <w:cnfStyle w:val="000000010000" w:firstRow="0" w:lastRow="0" w:firstColumn="0" w:lastColumn="0" w:oddVBand="0" w:evenVBand="0" w:oddHBand="0" w:evenHBand="1" w:firstRowFirstColumn="0" w:firstRowLastColumn="0" w:lastRowFirstColumn="0" w:lastRowLastColumn="0"/>
              <w:rPr>
                <w:rFonts w:ascii="Verdana" w:hAnsi="Verdana"/>
                <w:bCs/>
                <w:szCs w:val="22"/>
              </w:rPr>
            </w:pPr>
            <w:r w:rsidRPr="00D03BB0">
              <w:rPr>
                <w:rFonts w:ascii="Verdana" w:hAnsi="Verdana"/>
                <w:bCs/>
                <w:szCs w:val="22"/>
              </w:rPr>
              <w:t>Mixed – Physical and sensory disability, intellectual disability and mental health problem</w:t>
            </w:r>
          </w:p>
        </w:tc>
        <w:tc>
          <w:tcPr>
            <w:tcW w:w="489" w:type="pct"/>
            <w:vAlign w:val="center"/>
          </w:tcPr>
          <w:p w14:paraId="4E58C613" w14:textId="77777777" w:rsidR="00D03BB0" w:rsidRPr="00D03BB0" w:rsidRDefault="00D03BB0" w:rsidP="00C414F9">
            <w:pPr>
              <w:pStyle w:val="FRATableText"/>
              <w:cnfStyle w:val="000000010000" w:firstRow="0" w:lastRow="0" w:firstColumn="0" w:lastColumn="0" w:oddVBand="0" w:evenVBand="0" w:oddHBand="0" w:evenHBand="1" w:firstRowFirstColumn="0" w:firstRowLastColumn="0" w:lastRowFirstColumn="0" w:lastRowLastColumn="0"/>
              <w:rPr>
                <w:rFonts w:ascii="Verdana" w:hAnsi="Verdana"/>
                <w:bCs/>
                <w:szCs w:val="22"/>
              </w:rPr>
            </w:pPr>
            <w:r w:rsidRPr="00D03BB0">
              <w:rPr>
                <w:rFonts w:ascii="Verdana" w:hAnsi="Verdana"/>
                <w:bCs/>
                <w:szCs w:val="22"/>
              </w:rPr>
              <w:t>24 Hour support provided</w:t>
            </w:r>
          </w:p>
        </w:tc>
        <w:tc>
          <w:tcPr>
            <w:tcW w:w="557" w:type="pct"/>
            <w:vAlign w:val="center"/>
          </w:tcPr>
          <w:p w14:paraId="3EB39787" w14:textId="699EC98F" w:rsidR="00D03BB0" w:rsidRPr="00D03BB0" w:rsidRDefault="00D03BB0" w:rsidP="00047B03">
            <w:pPr>
              <w:pStyle w:val="FRATableText"/>
              <w:cnfStyle w:val="000000010000" w:firstRow="0" w:lastRow="0" w:firstColumn="0" w:lastColumn="0" w:oddVBand="0" w:evenVBand="0" w:oddHBand="0" w:evenHBand="1" w:firstRowFirstColumn="0" w:firstRowLastColumn="0" w:lastRowFirstColumn="0" w:lastRowLastColumn="0"/>
              <w:rPr>
                <w:rFonts w:ascii="Verdana" w:hAnsi="Verdana"/>
                <w:bCs/>
                <w:szCs w:val="22"/>
              </w:rPr>
            </w:pPr>
            <w:r w:rsidRPr="00D03BB0">
              <w:rPr>
                <w:rFonts w:ascii="Verdana" w:hAnsi="Verdana"/>
                <w:bCs/>
                <w:szCs w:val="22"/>
              </w:rPr>
              <w:t xml:space="preserve">Mixed – local authority, private and voluntary </w:t>
            </w:r>
          </w:p>
        </w:tc>
        <w:tc>
          <w:tcPr>
            <w:tcW w:w="477" w:type="pct"/>
            <w:gridSpan w:val="2"/>
            <w:vAlign w:val="center"/>
          </w:tcPr>
          <w:p w14:paraId="0AC8DA9B" w14:textId="1CFBB21B" w:rsidR="00D03BB0" w:rsidRPr="00D03BB0" w:rsidRDefault="00D03BB0" w:rsidP="00047B03">
            <w:pPr>
              <w:pStyle w:val="FRATableText"/>
              <w:cnfStyle w:val="000000010000" w:firstRow="0" w:lastRow="0" w:firstColumn="0" w:lastColumn="0" w:oddVBand="0" w:evenVBand="0" w:oddHBand="0" w:evenHBand="1" w:firstRowFirstColumn="0" w:firstRowLastColumn="0" w:lastRowFirstColumn="0" w:lastRowLastColumn="0"/>
              <w:rPr>
                <w:rFonts w:ascii="Verdana" w:hAnsi="Verdana"/>
                <w:b/>
                <w:szCs w:val="22"/>
              </w:rPr>
            </w:pPr>
            <w:r w:rsidRPr="00D03BB0">
              <w:rPr>
                <w:rFonts w:ascii="Verdana" w:hAnsi="Verdana"/>
                <w:bCs/>
                <w:szCs w:val="22"/>
              </w:rPr>
              <w:t xml:space="preserve">Mixed government and private ( Local Authority, Self-funders, NHS Continuing Healthcare, </w:t>
            </w:r>
            <w:r w:rsidRPr="00D03BB0">
              <w:rPr>
                <w:rFonts w:ascii="Verdana" w:hAnsi="Verdana"/>
                <w:bCs/>
                <w:szCs w:val="22"/>
              </w:rPr>
              <w:lastRenderedPageBreak/>
              <w:t>Third party top-up Local Authority funded with top-up, NHS Continuing Healthcare, Local Authority funded with charity top-up.</w:t>
            </w:r>
            <w:r w:rsidRPr="00D03BB0">
              <w:rPr>
                <w:rStyle w:val="FootnoteReference"/>
                <w:rFonts w:ascii="Verdana" w:hAnsi="Verdana"/>
                <w:bCs/>
                <w:szCs w:val="22"/>
              </w:rPr>
              <w:footnoteReference w:id="73"/>
            </w:r>
          </w:p>
        </w:tc>
        <w:tc>
          <w:tcPr>
            <w:tcW w:w="743" w:type="pct"/>
            <w:vAlign w:val="center"/>
          </w:tcPr>
          <w:p w14:paraId="56772780" w14:textId="306AF0DB" w:rsidR="00D03BB0" w:rsidRPr="00D03BB0" w:rsidRDefault="00D03BB0" w:rsidP="00A8353A">
            <w:pPr>
              <w:pStyle w:val="FRATableText"/>
              <w:cnfStyle w:val="000000010000" w:firstRow="0" w:lastRow="0" w:firstColumn="0" w:lastColumn="0" w:oddVBand="0" w:evenVBand="0" w:oddHBand="0" w:evenHBand="1" w:firstRowFirstColumn="0" w:firstRowLastColumn="0" w:lastRowFirstColumn="0" w:lastRowLastColumn="0"/>
              <w:rPr>
                <w:rFonts w:ascii="Verdana" w:hAnsi="Verdana"/>
                <w:b/>
                <w:szCs w:val="22"/>
              </w:rPr>
            </w:pPr>
            <w:r w:rsidRPr="00D03BB0">
              <w:rPr>
                <w:rFonts w:ascii="Verdana" w:hAnsi="Verdana"/>
                <w:bCs/>
                <w:szCs w:val="22"/>
              </w:rPr>
              <w:lastRenderedPageBreak/>
              <w:t>Mixed lengths of admission– 6 months to 2 years</w:t>
            </w:r>
            <w:r w:rsidRPr="00D03BB0">
              <w:rPr>
                <w:rStyle w:val="FootnoteReference"/>
                <w:rFonts w:ascii="Verdana" w:hAnsi="Verdana"/>
                <w:bCs/>
                <w:szCs w:val="22"/>
              </w:rPr>
              <w:footnoteReference w:id="74"/>
            </w:r>
          </w:p>
        </w:tc>
        <w:tc>
          <w:tcPr>
            <w:tcW w:w="423" w:type="pct"/>
            <w:vAlign w:val="center"/>
          </w:tcPr>
          <w:p w14:paraId="3433465F" w14:textId="77777777" w:rsidR="00D03BB0" w:rsidRPr="00D03BB0" w:rsidRDefault="00D03BB0" w:rsidP="00C414F9">
            <w:pPr>
              <w:pStyle w:val="FRATableText"/>
              <w:cnfStyle w:val="000000010000" w:firstRow="0" w:lastRow="0" w:firstColumn="0" w:lastColumn="0" w:oddVBand="0" w:evenVBand="0" w:oddHBand="0" w:evenHBand="1" w:firstRowFirstColumn="0" w:firstRowLastColumn="0" w:lastRowFirstColumn="0" w:lastRowLastColumn="0"/>
              <w:rPr>
                <w:rFonts w:ascii="Verdana" w:hAnsi="Verdana"/>
                <w:b/>
                <w:szCs w:val="22"/>
              </w:rPr>
            </w:pPr>
            <w:r w:rsidRPr="00D03BB0">
              <w:rPr>
                <w:rFonts w:ascii="Verdana" w:hAnsi="Verdana"/>
                <w:bCs/>
                <w:szCs w:val="22"/>
              </w:rPr>
              <w:t>Over 50 years</w:t>
            </w:r>
          </w:p>
        </w:tc>
      </w:tr>
      <w:tr w:rsidR="00D03BB0" w:rsidRPr="00564758" w14:paraId="2E20BC94" w14:textId="77777777" w:rsidTr="00D03BB0">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669" w:type="pct"/>
            <w:vAlign w:val="center"/>
          </w:tcPr>
          <w:p w14:paraId="52D86858" w14:textId="46E40A05" w:rsidR="00D03BB0" w:rsidRPr="00D03BB0" w:rsidRDefault="00D03BB0" w:rsidP="00C414F9">
            <w:pPr>
              <w:pStyle w:val="FRATableText"/>
              <w:rPr>
                <w:rFonts w:ascii="Verdana" w:hAnsi="Verdana"/>
                <w:szCs w:val="22"/>
              </w:rPr>
            </w:pPr>
            <w:r w:rsidRPr="00D03BB0">
              <w:rPr>
                <w:rFonts w:ascii="Verdana" w:hAnsi="Verdana"/>
                <w:szCs w:val="22"/>
              </w:rPr>
              <w:t>Residential Care homes (nursing)</w:t>
            </w:r>
            <w:r w:rsidRPr="00D03BB0">
              <w:rPr>
                <w:rStyle w:val="FootnoteReference"/>
                <w:rFonts w:ascii="Verdana" w:hAnsi="Verdana"/>
                <w:szCs w:val="22"/>
              </w:rPr>
              <w:footnoteReference w:id="75"/>
            </w:r>
            <w:r w:rsidRPr="00D03BB0">
              <w:rPr>
                <w:rFonts w:ascii="Verdana" w:hAnsi="Verdana"/>
                <w:szCs w:val="22"/>
              </w:rPr>
              <w:t xml:space="preserve"> (Wales)</w:t>
            </w:r>
          </w:p>
        </w:tc>
        <w:tc>
          <w:tcPr>
            <w:tcW w:w="462" w:type="pct"/>
            <w:vAlign w:val="center"/>
          </w:tcPr>
          <w:p w14:paraId="5327DDDF" w14:textId="3DF58A8B" w:rsidR="00D03BB0" w:rsidRPr="00D03BB0" w:rsidRDefault="00D03BB0" w:rsidP="00A8353A">
            <w:pPr>
              <w:pStyle w:val="FRATableText"/>
              <w:cnfStyle w:val="000000100000" w:firstRow="0" w:lastRow="0" w:firstColumn="0" w:lastColumn="0" w:oddVBand="0" w:evenVBand="0" w:oddHBand="1" w:evenHBand="0" w:firstRowFirstColumn="0" w:firstRowLastColumn="0" w:lastRowFirstColumn="0" w:lastRowLastColumn="0"/>
              <w:rPr>
                <w:rFonts w:ascii="Verdana" w:hAnsi="Verdana"/>
                <w:b/>
                <w:szCs w:val="22"/>
              </w:rPr>
            </w:pPr>
            <w:r w:rsidRPr="00D03BB0">
              <w:rPr>
                <w:rFonts w:ascii="Verdana" w:hAnsi="Verdana"/>
                <w:bCs/>
                <w:szCs w:val="22"/>
              </w:rPr>
              <w:t xml:space="preserve"> 11-30 places, 30 – 100 places</w:t>
            </w:r>
            <w:r w:rsidRPr="00D03BB0">
              <w:rPr>
                <w:rStyle w:val="FootnoteReference"/>
                <w:rFonts w:ascii="Verdana" w:hAnsi="Verdana"/>
                <w:bCs/>
                <w:szCs w:val="22"/>
              </w:rPr>
              <w:footnoteReference w:id="76"/>
            </w:r>
          </w:p>
        </w:tc>
        <w:tc>
          <w:tcPr>
            <w:tcW w:w="360" w:type="pct"/>
            <w:vAlign w:val="center"/>
          </w:tcPr>
          <w:p w14:paraId="3B778F0D" w14:textId="76919013" w:rsidR="00D03BB0" w:rsidRPr="00D03BB0" w:rsidRDefault="00D03BB0" w:rsidP="00C414F9">
            <w:pPr>
              <w:pStyle w:val="FRATableText"/>
              <w:cnfStyle w:val="000000100000" w:firstRow="0" w:lastRow="0" w:firstColumn="0" w:lastColumn="0" w:oddVBand="0" w:evenVBand="0" w:oddHBand="1" w:evenHBand="0" w:firstRowFirstColumn="0" w:firstRowLastColumn="0" w:lastRowFirstColumn="0" w:lastRowLastColumn="0"/>
              <w:rPr>
                <w:rFonts w:ascii="Verdana" w:hAnsi="Verdana"/>
                <w:bCs/>
                <w:szCs w:val="22"/>
              </w:rPr>
            </w:pPr>
            <w:r w:rsidRPr="00D03BB0">
              <w:rPr>
                <w:rFonts w:ascii="Verdana" w:hAnsi="Verdana"/>
                <w:bCs/>
                <w:szCs w:val="22"/>
              </w:rPr>
              <w:t xml:space="preserve">Adults and Older People </w:t>
            </w:r>
          </w:p>
        </w:tc>
        <w:tc>
          <w:tcPr>
            <w:tcW w:w="821" w:type="pct"/>
            <w:vAlign w:val="center"/>
          </w:tcPr>
          <w:p w14:paraId="74B7B3CC" w14:textId="04B8DCD3" w:rsidR="00D03BB0" w:rsidRPr="00D03BB0" w:rsidRDefault="00D03BB0" w:rsidP="0099410C">
            <w:pPr>
              <w:pStyle w:val="FRATableText"/>
              <w:cnfStyle w:val="000000100000" w:firstRow="0" w:lastRow="0" w:firstColumn="0" w:lastColumn="0" w:oddVBand="0" w:evenVBand="0" w:oddHBand="1" w:evenHBand="0" w:firstRowFirstColumn="0" w:firstRowLastColumn="0" w:lastRowFirstColumn="0" w:lastRowLastColumn="0"/>
              <w:rPr>
                <w:rFonts w:ascii="Verdana" w:hAnsi="Verdana"/>
                <w:bCs/>
                <w:szCs w:val="22"/>
              </w:rPr>
            </w:pPr>
            <w:r w:rsidRPr="00D03BB0">
              <w:rPr>
                <w:rFonts w:ascii="Verdana" w:hAnsi="Verdana"/>
                <w:bCs/>
                <w:szCs w:val="22"/>
              </w:rPr>
              <w:t>Mixed – Physical and sensory disability, intellectual disability and mental health problem</w:t>
            </w:r>
          </w:p>
        </w:tc>
        <w:tc>
          <w:tcPr>
            <w:tcW w:w="489" w:type="pct"/>
            <w:vAlign w:val="center"/>
          </w:tcPr>
          <w:p w14:paraId="46797D4A" w14:textId="77777777" w:rsidR="00D03BB0" w:rsidRPr="00D03BB0" w:rsidRDefault="00D03BB0" w:rsidP="00C414F9">
            <w:pPr>
              <w:pStyle w:val="FRATableText"/>
              <w:cnfStyle w:val="000000100000" w:firstRow="0" w:lastRow="0" w:firstColumn="0" w:lastColumn="0" w:oddVBand="0" w:evenVBand="0" w:oddHBand="1" w:evenHBand="0" w:firstRowFirstColumn="0" w:firstRowLastColumn="0" w:lastRowFirstColumn="0" w:lastRowLastColumn="0"/>
              <w:rPr>
                <w:rFonts w:ascii="Verdana" w:hAnsi="Verdana"/>
                <w:bCs/>
                <w:szCs w:val="22"/>
              </w:rPr>
            </w:pPr>
            <w:r w:rsidRPr="00D03BB0">
              <w:rPr>
                <w:rFonts w:ascii="Verdana" w:hAnsi="Verdana"/>
                <w:bCs/>
                <w:szCs w:val="22"/>
              </w:rPr>
              <w:t>24 Hour support provided</w:t>
            </w:r>
          </w:p>
        </w:tc>
        <w:tc>
          <w:tcPr>
            <w:tcW w:w="557" w:type="pct"/>
            <w:vAlign w:val="center"/>
          </w:tcPr>
          <w:p w14:paraId="3DC8542D" w14:textId="770D8EBD" w:rsidR="00D03BB0" w:rsidRPr="00D03BB0" w:rsidRDefault="00D03BB0" w:rsidP="00047B03">
            <w:pPr>
              <w:pStyle w:val="FRATableText"/>
              <w:cnfStyle w:val="000000100000" w:firstRow="0" w:lastRow="0" w:firstColumn="0" w:lastColumn="0" w:oddVBand="0" w:evenVBand="0" w:oddHBand="1" w:evenHBand="0" w:firstRowFirstColumn="0" w:firstRowLastColumn="0" w:lastRowFirstColumn="0" w:lastRowLastColumn="0"/>
              <w:rPr>
                <w:rFonts w:ascii="Verdana" w:hAnsi="Verdana"/>
                <w:bCs/>
                <w:szCs w:val="22"/>
              </w:rPr>
            </w:pPr>
            <w:r w:rsidRPr="00D03BB0">
              <w:rPr>
                <w:rFonts w:ascii="Verdana" w:hAnsi="Verdana"/>
                <w:bCs/>
                <w:szCs w:val="22"/>
              </w:rPr>
              <w:t xml:space="preserve">Mixed – local authority, private and voluntary </w:t>
            </w:r>
          </w:p>
        </w:tc>
        <w:tc>
          <w:tcPr>
            <w:tcW w:w="477" w:type="pct"/>
            <w:gridSpan w:val="2"/>
            <w:vAlign w:val="center"/>
          </w:tcPr>
          <w:p w14:paraId="49522973" w14:textId="65EF7995" w:rsidR="00D03BB0" w:rsidRPr="00D03BB0" w:rsidRDefault="00D03BB0" w:rsidP="00047B03">
            <w:pPr>
              <w:pStyle w:val="FRATableText"/>
              <w:cnfStyle w:val="000000100000" w:firstRow="0" w:lastRow="0" w:firstColumn="0" w:lastColumn="0" w:oddVBand="0" w:evenVBand="0" w:oddHBand="1" w:evenHBand="0" w:firstRowFirstColumn="0" w:firstRowLastColumn="0" w:lastRowFirstColumn="0" w:lastRowLastColumn="0"/>
              <w:rPr>
                <w:rFonts w:ascii="Verdana" w:hAnsi="Verdana"/>
                <w:b/>
                <w:szCs w:val="22"/>
              </w:rPr>
            </w:pPr>
            <w:r w:rsidRPr="00D03BB0">
              <w:rPr>
                <w:rFonts w:ascii="Verdana" w:hAnsi="Verdana"/>
                <w:bCs/>
                <w:szCs w:val="22"/>
              </w:rPr>
              <w:t>Mixed government and private (  Local Authority, Self-funders, NHS Continuing Healthcare, Third party top-up)</w:t>
            </w:r>
            <w:r w:rsidRPr="00D03BB0">
              <w:rPr>
                <w:rStyle w:val="FootnoteReference"/>
                <w:rFonts w:ascii="Verdana" w:hAnsi="Verdana"/>
                <w:bCs/>
                <w:szCs w:val="22"/>
              </w:rPr>
              <w:footnoteReference w:id="77"/>
            </w:r>
          </w:p>
        </w:tc>
        <w:tc>
          <w:tcPr>
            <w:tcW w:w="743" w:type="pct"/>
            <w:vAlign w:val="center"/>
          </w:tcPr>
          <w:p w14:paraId="700CF837" w14:textId="443E3766" w:rsidR="00D03BB0" w:rsidRPr="00D03BB0" w:rsidRDefault="00D03BB0" w:rsidP="00A8353A">
            <w:pPr>
              <w:pStyle w:val="FRATableText"/>
              <w:cnfStyle w:val="000000100000" w:firstRow="0" w:lastRow="0" w:firstColumn="0" w:lastColumn="0" w:oddVBand="0" w:evenVBand="0" w:oddHBand="1" w:evenHBand="0" w:firstRowFirstColumn="0" w:firstRowLastColumn="0" w:lastRowFirstColumn="0" w:lastRowLastColumn="0"/>
              <w:rPr>
                <w:rFonts w:ascii="Verdana" w:hAnsi="Verdana"/>
                <w:b/>
                <w:szCs w:val="22"/>
              </w:rPr>
            </w:pPr>
            <w:r w:rsidRPr="00D03BB0">
              <w:rPr>
                <w:rFonts w:ascii="Verdana" w:hAnsi="Verdana"/>
                <w:bCs/>
                <w:szCs w:val="22"/>
              </w:rPr>
              <w:t>Mixed lengths of admission – 6 months to 2 years</w:t>
            </w:r>
            <w:r w:rsidRPr="00D03BB0">
              <w:rPr>
                <w:rStyle w:val="FootnoteReference"/>
                <w:rFonts w:ascii="Verdana" w:hAnsi="Verdana"/>
                <w:bCs/>
                <w:szCs w:val="22"/>
              </w:rPr>
              <w:footnoteReference w:id="78"/>
            </w:r>
          </w:p>
        </w:tc>
        <w:tc>
          <w:tcPr>
            <w:tcW w:w="423" w:type="pct"/>
            <w:vAlign w:val="center"/>
          </w:tcPr>
          <w:p w14:paraId="3C9B5536" w14:textId="77777777" w:rsidR="00D03BB0" w:rsidRPr="00D03BB0" w:rsidRDefault="00D03BB0" w:rsidP="00C414F9">
            <w:pPr>
              <w:pStyle w:val="FRATableText"/>
              <w:cnfStyle w:val="000000100000" w:firstRow="0" w:lastRow="0" w:firstColumn="0" w:lastColumn="0" w:oddVBand="0" w:evenVBand="0" w:oddHBand="1" w:evenHBand="0" w:firstRowFirstColumn="0" w:firstRowLastColumn="0" w:lastRowFirstColumn="0" w:lastRowLastColumn="0"/>
              <w:rPr>
                <w:rFonts w:ascii="Verdana" w:hAnsi="Verdana"/>
                <w:b/>
                <w:szCs w:val="22"/>
              </w:rPr>
            </w:pPr>
            <w:r w:rsidRPr="00D03BB0">
              <w:rPr>
                <w:rFonts w:ascii="Verdana" w:hAnsi="Verdana"/>
                <w:bCs/>
                <w:szCs w:val="22"/>
              </w:rPr>
              <w:t>Over 50 years</w:t>
            </w:r>
          </w:p>
        </w:tc>
      </w:tr>
      <w:tr w:rsidR="00D03BB0" w:rsidRPr="00564758" w14:paraId="4D6C3F7F" w14:textId="77777777" w:rsidTr="00D03BB0">
        <w:trPr>
          <w:cnfStyle w:val="000000010000" w:firstRow="0" w:lastRow="0" w:firstColumn="0" w:lastColumn="0" w:oddVBand="0" w:evenVBand="0" w:oddHBand="0" w:evenHBand="1"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669" w:type="pct"/>
            <w:vAlign w:val="center"/>
          </w:tcPr>
          <w:p w14:paraId="530A5D8B" w14:textId="7017983B" w:rsidR="00D03BB0" w:rsidRPr="00D03BB0" w:rsidRDefault="00D03BB0" w:rsidP="00C414F9">
            <w:pPr>
              <w:pStyle w:val="FRATableText"/>
              <w:rPr>
                <w:rFonts w:ascii="Verdana" w:hAnsi="Verdana"/>
                <w:szCs w:val="22"/>
              </w:rPr>
            </w:pPr>
            <w:r w:rsidRPr="00D03BB0">
              <w:rPr>
                <w:rFonts w:ascii="Verdana" w:hAnsi="Verdana"/>
                <w:szCs w:val="22"/>
              </w:rPr>
              <w:t>Residential Care homes (no nursing)</w:t>
            </w:r>
            <w:r w:rsidRPr="00D03BB0">
              <w:rPr>
                <w:rStyle w:val="FootnoteReference"/>
                <w:rFonts w:ascii="Verdana" w:hAnsi="Verdana"/>
                <w:szCs w:val="22"/>
              </w:rPr>
              <w:footnoteReference w:id="79"/>
            </w:r>
            <w:r w:rsidRPr="00D03BB0">
              <w:rPr>
                <w:rFonts w:ascii="Verdana" w:hAnsi="Verdana"/>
                <w:szCs w:val="22"/>
              </w:rPr>
              <w:t xml:space="preserve"> (Northern Ireland)</w:t>
            </w:r>
          </w:p>
        </w:tc>
        <w:tc>
          <w:tcPr>
            <w:tcW w:w="462" w:type="pct"/>
            <w:vAlign w:val="center"/>
          </w:tcPr>
          <w:p w14:paraId="4FB37EC1" w14:textId="52C108CE" w:rsidR="00D03BB0" w:rsidRPr="00D03BB0" w:rsidRDefault="00D03BB0" w:rsidP="00B1566B">
            <w:pPr>
              <w:pStyle w:val="FRATableText"/>
              <w:cnfStyle w:val="000000010000" w:firstRow="0" w:lastRow="0" w:firstColumn="0" w:lastColumn="0" w:oddVBand="0" w:evenVBand="0" w:oddHBand="0" w:evenHBand="1" w:firstRowFirstColumn="0" w:firstRowLastColumn="0" w:lastRowFirstColumn="0" w:lastRowLastColumn="0"/>
              <w:rPr>
                <w:rFonts w:ascii="Verdana" w:hAnsi="Verdana"/>
                <w:bCs/>
                <w:szCs w:val="22"/>
              </w:rPr>
            </w:pPr>
            <w:r w:rsidRPr="00D03BB0">
              <w:rPr>
                <w:rFonts w:ascii="Verdana" w:hAnsi="Verdana"/>
                <w:bCs/>
                <w:szCs w:val="22"/>
              </w:rPr>
              <w:t>11-30 places</w:t>
            </w:r>
          </w:p>
        </w:tc>
        <w:tc>
          <w:tcPr>
            <w:tcW w:w="360" w:type="pct"/>
            <w:vAlign w:val="center"/>
          </w:tcPr>
          <w:p w14:paraId="3412831D" w14:textId="33529CE4" w:rsidR="00D03BB0" w:rsidRPr="00D03BB0" w:rsidRDefault="00D03BB0" w:rsidP="00C414F9">
            <w:pPr>
              <w:pStyle w:val="FRATableText"/>
              <w:cnfStyle w:val="000000010000" w:firstRow="0" w:lastRow="0" w:firstColumn="0" w:lastColumn="0" w:oddVBand="0" w:evenVBand="0" w:oddHBand="0" w:evenHBand="1" w:firstRowFirstColumn="0" w:firstRowLastColumn="0" w:lastRowFirstColumn="0" w:lastRowLastColumn="0"/>
              <w:rPr>
                <w:rFonts w:ascii="Verdana" w:hAnsi="Verdana"/>
                <w:bCs/>
                <w:szCs w:val="22"/>
              </w:rPr>
            </w:pPr>
            <w:r w:rsidRPr="00D03BB0">
              <w:rPr>
                <w:rFonts w:ascii="Verdana" w:hAnsi="Verdana"/>
                <w:bCs/>
                <w:szCs w:val="22"/>
              </w:rPr>
              <w:t xml:space="preserve">Adults and older people </w:t>
            </w:r>
          </w:p>
        </w:tc>
        <w:tc>
          <w:tcPr>
            <w:tcW w:w="821" w:type="pct"/>
            <w:vAlign w:val="center"/>
          </w:tcPr>
          <w:p w14:paraId="453CB093" w14:textId="41779B38" w:rsidR="00D03BB0" w:rsidRPr="00D03BB0" w:rsidRDefault="00D03BB0" w:rsidP="0099410C">
            <w:pPr>
              <w:pStyle w:val="FRATableText"/>
              <w:cnfStyle w:val="000000010000" w:firstRow="0" w:lastRow="0" w:firstColumn="0" w:lastColumn="0" w:oddVBand="0" w:evenVBand="0" w:oddHBand="0" w:evenHBand="1" w:firstRowFirstColumn="0" w:firstRowLastColumn="0" w:lastRowFirstColumn="0" w:lastRowLastColumn="0"/>
              <w:rPr>
                <w:rFonts w:ascii="Verdana" w:hAnsi="Verdana"/>
                <w:bCs/>
                <w:szCs w:val="22"/>
              </w:rPr>
            </w:pPr>
            <w:r w:rsidRPr="00D03BB0">
              <w:rPr>
                <w:rFonts w:ascii="Verdana" w:hAnsi="Verdana"/>
                <w:bCs/>
                <w:szCs w:val="22"/>
              </w:rPr>
              <w:t xml:space="preserve">Mixed - Mental health problem, intellectual disability, physical &amp; sensory disability </w:t>
            </w:r>
          </w:p>
        </w:tc>
        <w:tc>
          <w:tcPr>
            <w:tcW w:w="489" w:type="pct"/>
            <w:vAlign w:val="center"/>
          </w:tcPr>
          <w:p w14:paraId="444EC45B" w14:textId="77777777" w:rsidR="00D03BB0" w:rsidRPr="00D03BB0" w:rsidRDefault="00D03BB0" w:rsidP="00C414F9">
            <w:pPr>
              <w:pStyle w:val="FRATableText"/>
              <w:cnfStyle w:val="000000010000" w:firstRow="0" w:lastRow="0" w:firstColumn="0" w:lastColumn="0" w:oddVBand="0" w:evenVBand="0" w:oddHBand="0" w:evenHBand="1" w:firstRowFirstColumn="0" w:firstRowLastColumn="0" w:lastRowFirstColumn="0" w:lastRowLastColumn="0"/>
              <w:rPr>
                <w:rFonts w:ascii="Verdana" w:hAnsi="Verdana"/>
                <w:bCs/>
                <w:szCs w:val="22"/>
              </w:rPr>
            </w:pPr>
            <w:r w:rsidRPr="00D03BB0">
              <w:rPr>
                <w:rFonts w:ascii="Verdana" w:hAnsi="Verdana"/>
                <w:bCs/>
                <w:szCs w:val="22"/>
              </w:rPr>
              <w:t>24 hour support provided</w:t>
            </w:r>
          </w:p>
        </w:tc>
        <w:tc>
          <w:tcPr>
            <w:tcW w:w="557" w:type="pct"/>
            <w:vAlign w:val="center"/>
          </w:tcPr>
          <w:p w14:paraId="1CCF9F71" w14:textId="5B5797D9" w:rsidR="00D03BB0" w:rsidRPr="00D03BB0" w:rsidRDefault="00D03BB0" w:rsidP="0099410C">
            <w:pPr>
              <w:pStyle w:val="FRATableText"/>
              <w:cnfStyle w:val="000000010000" w:firstRow="0" w:lastRow="0" w:firstColumn="0" w:lastColumn="0" w:oddVBand="0" w:evenVBand="0" w:oddHBand="0" w:evenHBand="1" w:firstRowFirstColumn="0" w:firstRowLastColumn="0" w:lastRowFirstColumn="0" w:lastRowLastColumn="0"/>
              <w:rPr>
                <w:rFonts w:ascii="Verdana" w:hAnsi="Verdana"/>
                <w:bCs/>
                <w:szCs w:val="22"/>
              </w:rPr>
            </w:pPr>
            <w:r w:rsidRPr="00D03BB0">
              <w:rPr>
                <w:rFonts w:ascii="Verdana" w:hAnsi="Verdana"/>
                <w:bCs/>
                <w:szCs w:val="22"/>
              </w:rPr>
              <w:t>Mixed – local authority (Statutory), private and voluntary (Independent)</w:t>
            </w:r>
          </w:p>
        </w:tc>
        <w:tc>
          <w:tcPr>
            <w:tcW w:w="477" w:type="pct"/>
            <w:gridSpan w:val="2"/>
            <w:vAlign w:val="center"/>
          </w:tcPr>
          <w:p w14:paraId="6424775C" w14:textId="0982D503" w:rsidR="00D03BB0" w:rsidRPr="00D03BB0" w:rsidRDefault="00D03BB0" w:rsidP="00047B03">
            <w:pPr>
              <w:pStyle w:val="FRATableText"/>
              <w:cnfStyle w:val="000000010000" w:firstRow="0" w:lastRow="0" w:firstColumn="0" w:lastColumn="0" w:oddVBand="0" w:evenVBand="0" w:oddHBand="0" w:evenHBand="1" w:firstRowFirstColumn="0" w:firstRowLastColumn="0" w:lastRowFirstColumn="0" w:lastRowLastColumn="0"/>
              <w:rPr>
                <w:rFonts w:ascii="Verdana" w:hAnsi="Verdana"/>
                <w:bCs/>
                <w:szCs w:val="22"/>
              </w:rPr>
            </w:pPr>
            <w:r w:rsidRPr="00D03BB0">
              <w:rPr>
                <w:rFonts w:ascii="Verdana" w:hAnsi="Verdana"/>
                <w:bCs/>
                <w:szCs w:val="22"/>
              </w:rPr>
              <w:t>Mixed government and private (  Local Authority, Self-funders, NHS Continuing Healthcare, Third party top-up)</w:t>
            </w:r>
            <w:r w:rsidRPr="00D03BB0">
              <w:rPr>
                <w:rStyle w:val="FootnoteReference"/>
                <w:rFonts w:ascii="Verdana" w:hAnsi="Verdana"/>
                <w:bCs/>
                <w:szCs w:val="22"/>
              </w:rPr>
              <w:footnoteReference w:id="80"/>
            </w:r>
          </w:p>
        </w:tc>
        <w:tc>
          <w:tcPr>
            <w:tcW w:w="743" w:type="pct"/>
            <w:vAlign w:val="center"/>
          </w:tcPr>
          <w:p w14:paraId="6603DEEF" w14:textId="7B28CF50" w:rsidR="00D03BB0" w:rsidRPr="00D03BB0" w:rsidRDefault="00D03BB0" w:rsidP="00C414F9">
            <w:pPr>
              <w:pStyle w:val="FRATableText"/>
              <w:cnfStyle w:val="000000010000" w:firstRow="0" w:lastRow="0" w:firstColumn="0" w:lastColumn="0" w:oddVBand="0" w:evenVBand="0" w:oddHBand="0" w:evenHBand="1" w:firstRowFirstColumn="0" w:firstRowLastColumn="0" w:lastRowFirstColumn="0" w:lastRowLastColumn="0"/>
              <w:rPr>
                <w:rFonts w:ascii="Verdana" w:hAnsi="Verdana"/>
                <w:bCs/>
                <w:szCs w:val="22"/>
              </w:rPr>
            </w:pPr>
            <w:r w:rsidRPr="00D03BB0">
              <w:rPr>
                <w:rFonts w:ascii="Verdana" w:hAnsi="Verdana"/>
                <w:bCs/>
                <w:szCs w:val="22"/>
              </w:rPr>
              <w:t>Mixed lengths of admission (The average length of stay in a residential care home is 4·51 years)</w:t>
            </w:r>
            <w:r w:rsidRPr="00D03BB0">
              <w:rPr>
                <w:rStyle w:val="FootnoteReference"/>
                <w:rFonts w:ascii="Verdana" w:hAnsi="Verdana"/>
                <w:bCs/>
                <w:szCs w:val="22"/>
              </w:rPr>
              <w:footnoteReference w:id="81"/>
            </w:r>
          </w:p>
        </w:tc>
        <w:tc>
          <w:tcPr>
            <w:tcW w:w="423" w:type="pct"/>
            <w:vAlign w:val="center"/>
          </w:tcPr>
          <w:p w14:paraId="3D8C60D9" w14:textId="77777777" w:rsidR="00D03BB0" w:rsidRPr="00D03BB0" w:rsidRDefault="00D03BB0" w:rsidP="00C414F9">
            <w:pPr>
              <w:pStyle w:val="FRATableText"/>
              <w:cnfStyle w:val="000000010000" w:firstRow="0" w:lastRow="0" w:firstColumn="0" w:lastColumn="0" w:oddVBand="0" w:evenVBand="0" w:oddHBand="0" w:evenHBand="1" w:firstRowFirstColumn="0" w:firstRowLastColumn="0" w:lastRowFirstColumn="0" w:lastRowLastColumn="0"/>
              <w:rPr>
                <w:rFonts w:ascii="Verdana" w:hAnsi="Verdana"/>
                <w:b/>
                <w:szCs w:val="22"/>
              </w:rPr>
            </w:pPr>
            <w:r w:rsidRPr="00D03BB0">
              <w:rPr>
                <w:rFonts w:ascii="Verdana" w:hAnsi="Verdana"/>
                <w:bCs/>
                <w:szCs w:val="22"/>
              </w:rPr>
              <w:t>10-50 years</w:t>
            </w:r>
          </w:p>
        </w:tc>
      </w:tr>
      <w:tr w:rsidR="00D03BB0" w:rsidRPr="00564758" w14:paraId="3D7BEDD2" w14:textId="77777777" w:rsidTr="00D03BB0">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669" w:type="pct"/>
            <w:vAlign w:val="center"/>
          </w:tcPr>
          <w:p w14:paraId="4CCCBCBC" w14:textId="06A2A79F" w:rsidR="00D03BB0" w:rsidRPr="00D03BB0" w:rsidRDefault="00D03BB0" w:rsidP="00C414F9">
            <w:pPr>
              <w:pStyle w:val="FRATableText"/>
              <w:rPr>
                <w:rFonts w:ascii="Verdana" w:hAnsi="Verdana"/>
                <w:szCs w:val="22"/>
              </w:rPr>
            </w:pPr>
            <w:r w:rsidRPr="00D03BB0">
              <w:rPr>
                <w:rFonts w:ascii="Verdana" w:hAnsi="Verdana"/>
                <w:szCs w:val="22"/>
              </w:rPr>
              <w:t>Residential Care homes (nursing)</w:t>
            </w:r>
            <w:r w:rsidRPr="00D03BB0">
              <w:rPr>
                <w:rStyle w:val="FootnoteReference"/>
                <w:rFonts w:ascii="Verdana" w:hAnsi="Verdana"/>
                <w:szCs w:val="22"/>
              </w:rPr>
              <w:t xml:space="preserve"> </w:t>
            </w:r>
            <w:r w:rsidRPr="00D03BB0">
              <w:rPr>
                <w:rStyle w:val="FootnoteReference"/>
                <w:rFonts w:ascii="Verdana" w:hAnsi="Verdana"/>
                <w:szCs w:val="22"/>
              </w:rPr>
              <w:footnoteReference w:id="82"/>
            </w:r>
            <w:r w:rsidRPr="00D03BB0">
              <w:rPr>
                <w:rFonts w:ascii="Verdana" w:hAnsi="Verdana"/>
                <w:szCs w:val="22"/>
              </w:rPr>
              <w:t xml:space="preserve"> (Northern Ireland</w:t>
            </w:r>
            <w:r w:rsidRPr="00D03BB0">
              <w:rPr>
                <w:rFonts w:ascii="Verdana" w:hAnsi="Verdana"/>
                <w:bCs/>
                <w:szCs w:val="22"/>
              </w:rPr>
              <w:t>)</w:t>
            </w:r>
          </w:p>
        </w:tc>
        <w:tc>
          <w:tcPr>
            <w:tcW w:w="462" w:type="pct"/>
            <w:vAlign w:val="center"/>
          </w:tcPr>
          <w:p w14:paraId="65714AB7" w14:textId="719CCBFF" w:rsidR="00D03BB0" w:rsidRPr="00D03BB0" w:rsidRDefault="00D03BB0" w:rsidP="00C414F9">
            <w:pPr>
              <w:pStyle w:val="FRATableText"/>
              <w:cnfStyle w:val="000000100000" w:firstRow="0" w:lastRow="0" w:firstColumn="0" w:lastColumn="0" w:oddVBand="0" w:evenVBand="0" w:oddHBand="1" w:evenHBand="0" w:firstRowFirstColumn="0" w:firstRowLastColumn="0" w:lastRowFirstColumn="0" w:lastRowLastColumn="0"/>
              <w:rPr>
                <w:rFonts w:ascii="Verdana" w:hAnsi="Verdana"/>
                <w:bCs/>
                <w:szCs w:val="22"/>
              </w:rPr>
            </w:pPr>
            <w:r w:rsidRPr="00D03BB0">
              <w:rPr>
                <w:rFonts w:ascii="Verdana" w:hAnsi="Verdana"/>
                <w:bCs/>
                <w:szCs w:val="22"/>
              </w:rPr>
              <w:t>11-30 places, 30-100 places</w:t>
            </w:r>
          </w:p>
        </w:tc>
        <w:tc>
          <w:tcPr>
            <w:tcW w:w="360" w:type="pct"/>
            <w:vAlign w:val="center"/>
          </w:tcPr>
          <w:p w14:paraId="464C4731" w14:textId="026AA154" w:rsidR="00D03BB0" w:rsidRPr="00D03BB0" w:rsidRDefault="00D03BB0" w:rsidP="00C414F9">
            <w:pPr>
              <w:pStyle w:val="FRATableText"/>
              <w:cnfStyle w:val="000000100000" w:firstRow="0" w:lastRow="0" w:firstColumn="0" w:lastColumn="0" w:oddVBand="0" w:evenVBand="0" w:oddHBand="1" w:evenHBand="0" w:firstRowFirstColumn="0" w:firstRowLastColumn="0" w:lastRowFirstColumn="0" w:lastRowLastColumn="0"/>
              <w:rPr>
                <w:rFonts w:ascii="Verdana" w:hAnsi="Verdana"/>
                <w:bCs/>
                <w:szCs w:val="22"/>
              </w:rPr>
            </w:pPr>
            <w:r w:rsidRPr="00D03BB0">
              <w:rPr>
                <w:rFonts w:ascii="Verdana" w:hAnsi="Verdana"/>
                <w:bCs/>
                <w:szCs w:val="22"/>
              </w:rPr>
              <w:t xml:space="preserve">Adults and older people </w:t>
            </w:r>
          </w:p>
        </w:tc>
        <w:tc>
          <w:tcPr>
            <w:tcW w:w="821" w:type="pct"/>
            <w:vAlign w:val="center"/>
          </w:tcPr>
          <w:p w14:paraId="7753EE2D" w14:textId="16813987" w:rsidR="00D03BB0" w:rsidRPr="00D03BB0" w:rsidRDefault="00D03BB0" w:rsidP="0099410C">
            <w:pPr>
              <w:pStyle w:val="FRATableText"/>
              <w:cnfStyle w:val="000000100000" w:firstRow="0" w:lastRow="0" w:firstColumn="0" w:lastColumn="0" w:oddVBand="0" w:evenVBand="0" w:oddHBand="1" w:evenHBand="0" w:firstRowFirstColumn="0" w:firstRowLastColumn="0" w:lastRowFirstColumn="0" w:lastRowLastColumn="0"/>
              <w:rPr>
                <w:rFonts w:ascii="Verdana" w:hAnsi="Verdana"/>
                <w:bCs/>
                <w:szCs w:val="22"/>
              </w:rPr>
            </w:pPr>
            <w:r w:rsidRPr="00D03BB0">
              <w:rPr>
                <w:rFonts w:ascii="Verdana" w:hAnsi="Verdana"/>
                <w:bCs/>
                <w:szCs w:val="22"/>
              </w:rPr>
              <w:t>Mixed - Mental health problem, intellectual disability, physical &amp; sensory disability</w:t>
            </w:r>
          </w:p>
        </w:tc>
        <w:tc>
          <w:tcPr>
            <w:tcW w:w="489" w:type="pct"/>
            <w:vAlign w:val="center"/>
          </w:tcPr>
          <w:p w14:paraId="69E52A35" w14:textId="77777777" w:rsidR="00D03BB0" w:rsidRPr="00D03BB0" w:rsidRDefault="00D03BB0" w:rsidP="00C414F9">
            <w:pPr>
              <w:pStyle w:val="FRATableText"/>
              <w:cnfStyle w:val="000000100000" w:firstRow="0" w:lastRow="0" w:firstColumn="0" w:lastColumn="0" w:oddVBand="0" w:evenVBand="0" w:oddHBand="1" w:evenHBand="0" w:firstRowFirstColumn="0" w:firstRowLastColumn="0" w:lastRowFirstColumn="0" w:lastRowLastColumn="0"/>
              <w:rPr>
                <w:rFonts w:ascii="Verdana" w:hAnsi="Verdana"/>
                <w:bCs/>
                <w:szCs w:val="22"/>
              </w:rPr>
            </w:pPr>
            <w:r w:rsidRPr="00D03BB0">
              <w:rPr>
                <w:rFonts w:ascii="Verdana" w:hAnsi="Verdana"/>
                <w:bCs/>
                <w:szCs w:val="22"/>
              </w:rPr>
              <w:t>24 hour support provided</w:t>
            </w:r>
          </w:p>
        </w:tc>
        <w:tc>
          <w:tcPr>
            <w:tcW w:w="557" w:type="pct"/>
            <w:vAlign w:val="center"/>
          </w:tcPr>
          <w:p w14:paraId="179128D2" w14:textId="6CC91338" w:rsidR="00D03BB0" w:rsidRPr="00D03BB0" w:rsidRDefault="00D03BB0" w:rsidP="00C414F9">
            <w:pPr>
              <w:pStyle w:val="FRATableText"/>
              <w:cnfStyle w:val="000000100000" w:firstRow="0" w:lastRow="0" w:firstColumn="0" w:lastColumn="0" w:oddVBand="0" w:evenVBand="0" w:oddHBand="1" w:evenHBand="0" w:firstRowFirstColumn="0" w:firstRowLastColumn="0" w:lastRowFirstColumn="0" w:lastRowLastColumn="0"/>
              <w:rPr>
                <w:rFonts w:ascii="Verdana" w:hAnsi="Verdana"/>
                <w:bCs/>
                <w:szCs w:val="22"/>
              </w:rPr>
            </w:pPr>
            <w:r w:rsidRPr="00D03BB0">
              <w:rPr>
                <w:rFonts w:ascii="Verdana" w:hAnsi="Verdana"/>
                <w:bCs/>
                <w:szCs w:val="22"/>
              </w:rPr>
              <w:t>Mixed – local authority (Statutory), private and voluntary (Independent)</w:t>
            </w:r>
          </w:p>
        </w:tc>
        <w:tc>
          <w:tcPr>
            <w:tcW w:w="477" w:type="pct"/>
            <w:gridSpan w:val="2"/>
            <w:vAlign w:val="center"/>
          </w:tcPr>
          <w:p w14:paraId="36D7B38A" w14:textId="5E1CA277" w:rsidR="00D03BB0" w:rsidRPr="00D03BB0" w:rsidRDefault="00D03BB0" w:rsidP="00047B03">
            <w:pPr>
              <w:pStyle w:val="FRATableText"/>
              <w:cnfStyle w:val="000000100000" w:firstRow="0" w:lastRow="0" w:firstColumn="0" w:lastColumn="0" w:oddVBand="0" w:evenVBand="0" w:oddHBand="1" w:evenHBand="0" w:firstRowFirstColumn="0" w:firstRowLastColumn="0" w:lastRowFirstColumn="0" w:lastRowLastColumn="0"/>
              <w:rPr>
                <w:rFonts w:ascii="Verdana" w:hAnsi="Verdana"/>
                <w:bCs/>
                <w:szCs w:val="22"/>
              </w:rPr>
            </w:pPr>
            <w:r w:rsidRPr="00D03BB0">
              <w:rPr>
                <w:rFonts w:ascii="Verdana" w:hAnsi="Verdana"/>
                <w:bCs/>
                <w:szCs w:val="22"/>
              </w:rPr>
              <w:t>Mixed government and private ( Local Authority, Self-funders, NHS Continuing Healthcare, Third party top-up)</w:t>
            </w:r>
            <w:r w:rsidRPr="00D03BB0">
              <w:rPr>
                <w:rStyle w:val="FootnoteReference"/>
                <w:rFonts w:ascii="Verdana" w:hAnsi="Verdana"/>
                <w:bCs/>
                <w:szCs w:val="22"/>
              </w:rPr>
              <w:footnoteReference w:id="83"/>
            </w:r>
          </w:p>
        </w:tc>
        <w:tc>
          <w:tcPr>
            <w:tcW w:w="743" w:type="pct"/>
            <w:vAlign w:val="center"/>
          </w:tcPr>
          <w:p w14:paraId="0C0F9844" w14:textId="5B274FF6" w:rsidR="00D03BB0" w:rsidRPr="00D03BB0" w:rsidRDefault="00D03BB0" w:rsidP="00C414F9">
            <w:pPr>
              <w:pStyle w:val="FRATableText"/>
              <w:cnfStyle w:val="000000100000" w:firstRow="0" w:lastRow="0" w:firstColumn="0" w:lastColumn="0" w:oddVBand="0" w:evenVBand="0" w:oddHBand="1" w:evenHBand="0" w:firstRowFirstColumn="0" w:firstRowLastColumn="0" w:lastRowFirstColumn="0" w:lastRowLastColumn="0"/>
              <w:rPr>
                <w:rFonts w:ascii="Verdana" w:hAnsi="Verdana"/>
                <w:bCs/>
                <w:szCs w:val="22"/>
              </w:rPr>
            </w:pPr>
            <w:r w:rsidRPr="00D03BB0">
              <w:rPr>
                <w:rFonts w:ascii="Verdana" w:hAnsi="Verdana"/>
                <w:bCs/>
                <w:szCs w:val="22"/>
              </w:rPr>
              <w:t>Mixed lengths of admission (The average length of stay in a nursing home is 2·33 years)</w:t>
            </w:r>
            <w:r w:rsidRPr="00D03BB0">
              <w:rPr>
                <w:rStyle w:val="FootnoteReference"/>
                <w:rFonts w:ascii="Verdana" w:hAnsi="Verdana"/>
                <w:bCs/>
                <w:szCs w:val="22"/>
              </w:rPr>
              <w:t xml:space="preserve"> </w:t>
            </w:r>
            <w:r w:rsidRPr="00D03BB0">
              <w:rPr>
                <w:rStyle w:val="FootnoteReference"/>
                <w:rFonts w:ascii="Verdana" w:hAnsi="Verdana"/>
                <w:bCs/>
                <w:szCs w:val="22"/>
              </w:rPr>
              <w:footnoteReference w:id="84"/>
            </w:r>
          </w:p>
        </w:tc>
        <w:tc>
          <w:tcPr>
            <w:tcW w:w="423" w:type="pct"/>
            <w:vAlign w:val="center"/>
          </w:tcPr>
          <w:p w14:paraId="4D512818" w14:textId="77777777" w:rsidR="00D03BB0" w:rsidRPr="00D03BB0" w:rsidRDefault="00D03BB0" w:rsidP="00C414F9">
            <w:pPr>
              <w:pStyle w:val="FRATableText"/>
              <w:cnfStyle w:val="000000100000" w:firstRow="0" w:lastRow="0" w:firstColumn="0" w:lastColumn="0" w:oddVBand="0" w:evenVBand="0" w:oddHBand="1" w:evenHBand="0" w:firstRowFirstColumn="0" w:firstRowLastColumn="0" w:lastRowFirstColumn="0" w:lastRowLastColumn="0"/>
              <w:rPr>
                <w:rFonts w:ascii="Verdana" w:hAnsi="Verdana"/>
                <w:b/>
                <w:szCs w:val="22"/>
              </w:rPr>
            </w:pPr>
            <w:r w:rsidRPr="00D03BB0">
              <w:rPr>
                <w:rFonts w:ascii="Verdana" w:hAnsi="Verdana"/>
                <w:bCs/>
                <w:szCs w:val="22"/>
              </w:rPr>
              <w:t>10-50 years</w:t>
            </w:r>
          </w:p>
        </w:tc>
      </w:tr>
      <w:tr w:rsidR="00D03BB0" w:rsidRPr="00564758" w14:paraId="63A1C144" w14:textId="77777777" w:rsidTr="00D03BB0">
        <w:trPr>
          <w:cnfStyle w:val="000000010000" w:firstRow="0" w:lastRow="0" w:firstColumn="0" w:lastColumn="0" w:oddVBand="0" w:evenVBand="0" w:oddHBand="0" w:evenHBand="1"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669" w:type="pct"/>
            <w:vAlign w:val="center"/>
          </w:tcPr>
          <w:p w14:paraId="63A1C13B" w14:textId="44F55BE5" w:rsidR="00D03BB0" w:rsidRPr="00D03BB0" w:rsidRDefault="00D03BB0" w:rsidP="00CD16F2">
            <w:pPr>
              <w:pStyle w:val="FRATableText"/>
              <w:rPr>
                <w:rFonts w:ascii="Verdana" w:hAnsi="Verdana"/>
                <w:szCs w:val="22"/>
              </w:rPr>
            </w:pPr>
            <w:r w:rsidRPr="00D03BB0">
              <w:rPr>
                <w:rFonts w:ascii="Verdana" w:hAnsi="Verdana"/>
                <w:szCs w:val="22"/>
              </w:rPr>
              <w:t>Supported Housing (England)</w:t>
            </w:r>
            <w:r w:rsidRPr="00D03BB0">
              <w:rPr>
                <w:rStyle w:val="FootnoteReference"/>
                <w:rFonts w:ascii="Verdana" w:hAnsi="Verdana"/>
                <w:szCs w:val="22"/>
              </w:rPr>
              <w:t xml:space="preserve"> </w:t>
            </w:r>
            <w:r w:rsidRPr="00D03BB0">
              <w:rPr>
                <w:rStyle w:val="FootnoteReference"/>
                <w:rFonts w:ascii="Verdana" w:hAnsi="Verdana"/>
                <w:szCs w:val="22"/>
              </w:rPr>
              <w:footnoteReference w:id="85"/>
            </w:r>
          </w:p>
        </w:tc>
        <w:tc>
          <w:tcPr>
            <w:tcW w:w="462" w:type="pct"/>
            <w:vAlign w:val="center"/>
          </w:tcPr>
          <w:p w14:paraId="63A1C13C" w14:textId="5ACF2E27" w:rsidR="00D03BB0" w:rsidRPr="00D03BB0" w:rsidRDefault="00D03BB0" w:rsidP="00B1566B">
            <w:pPr>
              <w:pStyle w:val="FRATableText"/>
              <w:cnfStyle w:val="000000010000" w:firstRow="0" w:lastRow="0" w:firstColumn="0" w:lastColumn="0" w:oddVBand="0" w:evenVBand="0" w:oddHBand="0" w:evenHBand="1" w:firstRowFirstColumn="0" w:firstRowLastColumn="0" w:lastRowFirstColumn="0" w:lastRowLastColumn="0"/>
              <w:rPr>
                <w:rFonts w:ascii="Verdana" w:hAnsi="Verdana"/>
                <w:bCs/>
                <w:szCs w:val="22"/>
              </w:rPr>
            </w:pPr>
            <w:r w:rsidRPr="00D03BB0">
              <w:rPr>
                <w:rFonts w:ascii="Verdana" w:hAnsi="Verdana"/>
                <w:bCs/>
                <w:szCs w:val="22"/>
              </w:rPr>
              <w:t>– 1-5 places, 6-10 places, 11-30 places</w:t>
            </w:r>
            <w:r w:rsidRPr="00D03BB0">
              <w:rPr>
                <w:rStyle w:val="FootnoteReference"/>
                <w:rFonts w:ascii="Verdana" w:hAnsi="Verdana"/>
                <w:bCs/>
                <w:szCs w:val="22"/>
              </w:rPr>
              <w:footnoteReference w:id="86"/>
            </w:r>
          </w:p>
        </w:tc>
        <w:tc>
          <w:tcPr>
            <w:tcW w:w="360" w:type="pct"/>
            <w:vAlign w:val="center"/>
          </w:tcPr>
          <w:p w14:paraId="63A1C13D" w14:textId="592A6B27" w:rsidR="00D03BB0" w:rsidRPr="00D03BB0" w:rsidRDefault="00D03BB0" w:rsidP="00A8353A">
            <w:pPr>
              <w:pStyle w:val="FRATableText"/>
              <w:cnfStyle w:val="000000010000" w:firstRow="0" w:lastRow="0" w:firstColumn="0" w:lastColumn="0" w:oddVBand="0" w:evenVBand="0" w:oddHBand="0" w:evenHBand="1" w:firstRowFirstColumn="0" w:firstRowLastColumn="0" w:lastRowFirstColumn="0" w:lastRowLastColumn="0"/>
              <w:rPr>
                <w:rFonts w:ascii="Verdana" w:hAnsi="Verdana"/>
                <w:szCs w:val="22"/>
              </w:rPr>
            </w:pPr>
            <w:r w:rsidRPr="00D03BB0">
              <w:rPr>
                <w:rFonts w:ascii="Verdana" w:hAnsi="Verdana"/>
                <w:szCs w:val="22"/>
              </w:rPr>
              <w:t>Adults and older people</w:t>
            </w:r>
          </w:p>
        </w:tc>
        <w:tc>
          <w:tcPr>
            <w:tcW w:w="821" w:type="pct"/>
            <w:vAlign w:val="center"/>
          </w:tcPr>
          <w:p w14:paraId="63A1C13E" w14:textId="61F50FDA" w:rsidR="00D03BB0" w:rsidRPr="00D03BB0" w:rsidRDefault="00D03BB0" w:rsidP="0099410C">
            <w:pPr>
              <w:pStyle w:val="FRATableText"/>
              <w:cnfStyle w:val="000000010000" w:firstRow="0" w:lastRow="0" w:firstColumn="0" w:lastColumn="0" w:oddVBand="0" w:evenVBand="0" w:oddHBand="0" w:evenHBand="1" w:firstRowFirstColumn="0" w:firstRowLastColumn="0" w:lastRowFirstColumn="0" w:lastRowLastColumn="0"/>
              <w:rPr>
                <w:rFonts w:ascii="Verdana" w:hAnsi="Verdana"/>
                <w:bCs/>
                <w:szCs w:val="22"/>
              </w:rPr>
            </w:pPr>
            <w:r w:rsidRPr="00D03BB0">
              <w:rPr>
                <w:rFonts w:ascii="Verdana" w:hAnsi="Verdana"/>
                <w:bCs/>
                <w:szCs w:val="22"/>
              </w:rPr>
              <w:t>Mixed- Physical disability, intellectual disability and mental health problem</w:t>
            </w:r>
          </w:p>
        </w:tc>
        <w:tc>
          <w:tcPr>
            <w:tcW w:w="489" w:type="pct"/>
            <w:vAlign w:val="center"/>
          </w:tcPr>
          <w:p w14:paraId="63A1C13F" w14:textId="373B9C86" w:rsidR="00D03BB0" w:rsidRPr="00D03BB0" w:rsidRDefault="00D03BB0" w:rsidP="007C3122">
            <w:pPr>
              <w:pStyle w:val="FRATableText"/>
              <w:cnfStyle w:val="000000010000" w:firstRow="0" w:lastRow="0" w:firstColumn="0" w:lastColumn="0" w:oddVBand="0" w:evenVBand="0" w:oddHBand="0" w:evenHBand="1" w:firstRowFirstColumn="0" w:firstRowLastColumn="0" w:lastRowFirstColumn="0" w:lastRowLastColumn="0"/>
              <w:rPr>
                <w:rFonts w:ascii="Verdana" w:hAnsi="Verdana"/>
                <w:bCs/>
                <w:szCs w:val="22"/>
              </w:rPr>
            </w:pPr>
            <w:r w:rsidRPr="00D03BB0">
              <w:rPr>
                <w:rFonts w:ascii="Verdana" w:hAnsi="Verdana"/>
                <w:bCs/>
                <w:szCs w:val="22"/>
              </w:rPr>
              <w:t>Variable support provided – depending on the residents’ needs</w:t>
            </w:r>
          </w:p>
        </w:tc>
        <w:tc>
          <w:tcPr>
            <w:tcW w:w="557" w:type="pct"/>
            <w:vAlign w:val="center"/>
          </w:tcPr>
          <w:p w14:paraId="63A1C140" w14:textId="272A9CAE" w:rsidR="00D03BB0" w:rsidRPr="00D03BB0" w:rsidRDefault="00D03BB0" w:rsidP="007C3122">
            <w:pPr>
              <w:pStyle w:val="FRATableText"/>
              <w:cnfStyle w:val="000000010000" w:firstRow="0" w:lastRow="0" w:firstColumn="0" w:lastColumn="0" w:oddVBand="0" w:evenVBand="0" w:oddHBand="0" w:evenHBand="1" w:firstRowFirstColumn="0" w:firstRowLastColumn="0" w:lastRowFirstColumn="0" w:lastRowLastColumn="0"/>
              <w:rPr>
                <w:rFonts w:ascii="Verdana" w:hAnsi="Verdana"/>
                <w:bCs/>
                <w:szCs w:val="22"/>
              </w:rPr>
            </w:pPr>
            <w:r w:rsidRPr="00D03BB0">
              <w:rPr>
                <w:rFonts w:ascii="Verdana" w:hAnsi="Verdana"/>
                <w:bCs/>
                <w:szCs w:val="22"/>
              </w:rPr>
              <w:t>Mixed –voluntary and not for profit (community organisations, housing associations)</w:t>
            </w:r>
          </w:p>
        </w:tc>
        <w:tc>
          <w:tcPr>
            <w:tcW w:w="477" w:type="pct"/>
            <w:gridSpan w:val="2"/>
            <w:vAlign w:val="center"/>
          </w:tcPr>
          <w:p w14:paraId="63A1C141" w14:textId="116DFC29" w:rsidR="00D03BB0" w:rsidRPr="00D03BB0" w:rsidRDefault="00D03BB0" w:rsidP="00047B03">
            <w:pPr>
              <w:pStyle w:val="FRATableText"/>
              <w:cnfStyle w:val="000000010000" w:firstRow="0" w:lastRow="0" w:firstColumn="0" w:lastColumn="0" w:oddVBand="0" w:evenVBand="0" w:oddHBand="0" w:evenHBand="1" w:firstRowFirstColumn="0" w:firstRowLastColumn="0" w:lastRowFirstColumn="0" w:lastRowLastColumn="0"/>
              <w:rPr>
                <w:rFonts w:ascii="Verdana" w:hAnsi="Verdana"/>
                <w:bCs/>
                <w:szCs w:val="22"/>
              </w:rPr>
            </w:pPr>
            <w:r w:rsidRPr="00D03BB0">
              <w:rPr>
                <w:rFonts w:ascii="Verdana" w:hAnsi="Verdana"/>
                <w:bCs/>
                <w:szCs w:val="22"/>
              </w:rPr>
              <w:t>Local authority (direct payment scheme)</w:t>
            </w:r>
            <w:r w:rsidRPr="00D03BB0">
              <w:rPr>
                <w:rStyle w:val="FootnoteReference"/>
                <w:rFonts w:ascii="Verdana" w:hAnsi="Verdana"/>
                <w:bCs/>
                <w:szCs w:val="22"/>
              </w:rPr>
              <w:footnoteReference w:id="87"/>
            </w:r>
          </w:p>
        </w:tc>
        <w:tc>
          <w:tcPr>
            <w:tcW w:w="743" w:type="pct"/>
            <w:vAlign w:val="center"/>
          </w:tcPr>
          <w:p w14:paraId="63A1C142" w14:textId="72D2A093" w:rsidR="00D03BB0" w:rsidRPr="00D03BB0" w:rsidRDefault="00D03BB0" w:rsidP="007C3122">
            <w:pPr>
              <w:pStyle w:val="FRATableText"/>
              <w:cnfStyle w:val="000000010000" w:firstRow="0" w:lastRow="0" w:firstColumn="0" w:lastColumn="0" w:oddVBand="0" w:evenVBand="0" w:oddHBand="0" w:evenHBand="1" w:firstRowFirstColumn="0" w:firstRowLastColumn="0" w:lastRowFirstColumn="0" w:lastRowLastColumn="0"/>
              <w:rPr>
                <w:rFonts w:ascii="Verdana" w:hAnsi="Verdana"/>
                <w:b/>
                <w:szCs w:val="22"/>
              </w:rPr>
            </w:pPr>
            <w:r w:rsidRPr="00D03BB0">
              <w:rPr>
                <w:rFonts w:ascii="Verdana" w:hAnsi="Verdana"/>
                <w:szCs w:val="22"/>
              </w:rPr>
              <w:t>Mixed lengths of admission</w:t>
            </w:r>
            <w:r w:rsidRPr="00D03BB0">
              <w:rPr>
                <w:rStyle w:val="FootnoteReference"/>
                <w:rFonts w:ascii="Verdana" w:hAnsi="Verdana"/>
                <w:szCs w:val="22"/>
              </w:rPr>
              <w:footnoteReference w:id="88"/>
            </w:r>
          </w:p>
        </w:tc>
        <w:tc>
          <w:tcPr>
            <w:tcW w:w="423" w:type="pct"/>
            <w:vAlign w:val="center"/>
          </w:tcPr>
          <w:p w14:paraId="63A1C143" w14:textId="77777777" w:rsidR="00D03BB0" w:rsidRPr="00D03BB0" w:rsidRDefault="00D03BB0" w:rsidP="007C3122">
            <w:pPr>
              <w:pStyle w:val="FRATableText"/>
              <w:cnfStyle w:val="000000010000" w:firstRow="0" w:lastRow="0" w:firstColumn="0" w:lastColumn="0" w:oddVBand="0" w:evenVBand="0" w:oddHBand="0" w:evenHBand="1" w:firstRowFirstColumn="0" w:firstRowLastColumn="0" w:lastRowFirstColumn="0" w:lastRowLastColumn="0"/>
              <w:rPr>
                <w:rFonts w:ascii="Verdana" w:hAnsi="Verdana"/>
                <w:bCs/>
                <w:szCs w:val="22"/>
              </w:rPr>
            </w:pPr>
            <w:r w:rsidRPr="00D03BB0">
              <w:rPr>
                <w:rFonts w:ascii="Verdana" w:hAnsi="Verdana"/>
                <w:bCs/>
                <w:szCs w:val="22"/>
              </w:rPr>
              <w:t>10-50 years</w:t>
            </w:r>
          </w:p>
        </w:tc>
      </w:tr>
      <w:tr w:rsidR="00D03BB0" w:rsidRPr="00564758" w14:paraId="1554023A" w14:textId="77777777" w:rsidTr="00D03BB0">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669" w:type="pct"/>
            <w:vAlign w:val="center"/>
          </w:tcPr>
          <w:p w14:paraId="3B2117FE" w14:textId="2B1DE2CB" w:rsidR="00D03BB0" w:rsidRPr="00D03BB0" w:rsidRDefault="00D03BB0" w:rsidP="007C3122">
            <w:pPr>
              <w:pStyle w:val="FRATableText"/>
              <w:rPr>
                <w:rFonts w:ascii="Verdana" w:hAnsi="Verdana"/>
                <w:szCs w:val="22"/>
              </w:rPr>
            </w:pPr>
            <w:r w:rsidRPr="00D03BB0">
              <w:rPr>
                <w:rFonts w:ascii="Verdana" w:hAnsi="Verdana"/>
                <w:szCs w:val="22"/>
              </w:rPr>
              <w:t>Supported housing</w:t>
            </w:r>
            <w:r w:rsidRPr="00D03BB0">
              <w:rPr>
                <w:rStyle w:val="FootnoteReference"/>
                <w:rFonts w:ascii="Verdana" w:hAnsi="Verdana"/>
                <w:szCs w:val="22"/>
              </w:rPr>
              <w:footnoteReference w:id="89"/>
            </w:r>
            <w:r w:rsidRPr="00D03BB0">
              <w:rPr>
                <w:rFonts w:ascii="Verdana" w:hAnsi="Verdana"/>
                <w:szCs w:val="22"/>
              </w:rPr>
              <w:t xml:space="preserve"> (Scotland)</w:t>
            </w:r>
          </w:p>
        </w:tc>
        <w:tc>
          <w:tcPr>
            <w:tcW w:w="462" w:type="pct"/>
            <w:vAlign w:val="center"/>
          </w:tcPr>
          <w:p w14:paraId="7FA23034" w14:textId="41B29A7D" w:rsidR="00D03BB0" w:rsidRPr="00D03BB0" w:rsidRDefault="00D03BB0" w:rsidP="007C3122">
            <w:pPr>
              <w:pStyle w:val="FRATableText"/>
              <w:cnfStyle w:val="000000100000" w:firstRow="0" w:lastRow="0" w:firstColumn="0" w:lastColumn="0" w:oddVBand="0" w:evenVBand="0" w:oddHBand="1" w:evenHBand="0" w:firstRowFirstColumn="0" w:firstRowLastColumn="0" w:lastRowFirstColumn="0" w:lastRowLastColumn="0"/>
              <w:rPr>
                <w:rFonts w:ascii="Verdana" w:hAnsi="Verdana"/>
                <w:bCs/>
                <w:szCs w:val="22"/>
              </w:rPr>
            </w:pPr>
            <w:r w:rsidRPr="00D03BB0">
              <w:rPr>
                <w:rFonts w:ascii="Verdana" w:hAnsi="Verdana"/>
                <w:bCs/>
                <w:szCs w:val="22"/>
              </w:rPr>
              <w:t xml:space="preserve"> 6-10 places, 11-30 places, 30-100 places</w:t>
            </w:r>
            <w:r w:rsidRPr="00D03BB0">
              <w:rPr>
                <w:rStyle w:val="FootnoteReference"/>
                <w:rFonts w:ascii="Verdana" w:hAnsi="Verdana"/>
                <w:bCs/>
                <w:szCs w:val="22"/>
              </w:rPr>
              <w:footnoteReference w:id="90"/>
            </w:r>
          </w:p>
        </w:tc>
        <w:tc>
          <w:tcPr>
            <w:tcW w:w="360" w:type="pct"/>
            <w:vAlign w:val="center"/>
          </w:tcPr>
          <w:p w14:paraId="0C203F4B" w14:textId="04CEF554" w:rsidR="00D03BB0" w:rsidRPr="00D03BB0" w:rsidRDefault="00D03BB0" w:rsidP="007C3122">
            <w:pPr>
              <w:pStyle w:val="FRATableText"/>
              <w:cnfStyle w:val="000000100000" w:firstRow="0" w:lastRow="0" w:firstColumn="0" w:lastColumn="0" w:oddVBand="0" w:evenVBand="0" w:oddHBand="1" w:evenHBand="0" w:firstRowFirstColumn="0" w:firstRowLastColumn="0" w:lastRowFirstColumn="0" w:lastRowLastColumn="0"/>
              <w:rPr>
                <w:rFonts w:ascii="Verdana" w:hAnsi="Verdana"/>
                <w:szCs w:val="22"/>
              </w:rPr>
            </w:pPr>
            <w:r w:rsidRPr="00D03BB0">
              <w:rPr>
                <w:rFonts w:ascii="Verdana" w:hAnsi="Verdana"/>
                <w:szCs w:val="22"/>
              </w:rPr>
              <w:t>Adults and older people</w:t>
            </w:r>
          </w:p>
        </w:tc>
        <w:tc>
          <w:tcPr>
            <w:tcW w:w="821" w:type="pct"/>
            <w:vAlign w:val="center"/>
          </w:tcPr>
          <w:p w14:paraId="4C28D239" w14:textId="5B7E5D62" w:rsidR="00D03BB0" w:rsidRPr="00D03BB0" w:rsidRDefault="00D03BB0" w:rsidP="0099410C">
            <w:pPr>
              <w:pStyle w:val="FRATableText"/>
              <w:cnfStyle w:val="000000100000" w:firstRow="0" w:lastRow="0" w:firstColumn="0" w:lastColumn="0" w:oddVBand="0" w:evenVBand="0" w:oddHBand="1" w:evenHBand="0" w:firstRowFirstColumn="0" w:firstRowLastColumn="0" w:lastRowFirstColumn="0" w:lastRowLastColumn="0"/>
              <w:rPr>
                <w:rFonts w:ascii="Verdana" w:hAnsi="Verdana"/>
                <w:bCs/>
                <w:szCs w:val="22"/>
              </w:rPr>
            </w:pPr>
            <w:r w:rsidRPr="00D03BB0">
              <w:rPr>
                <w:rFonts w:ascii="Verdana" w:hAnsi="Verdana"/>
                <w:bCs/>
                <w:szCs w:val="22"/>
              </w:rPr>
              <w:t>Mixed- Physical disability, intellectual disability and mental health problem</w:t>
            </w:r>
          </w:p>
        </w:tc>
        <w:tc>
          <w:tcPr>
            <w:tcW w:w="489" w:type="pct"/>
            <w:vAlign w:val="center"/>
          </w:tcPr>
          <w:p w14:paraId="5515B477" w14:textId="1BD0C2DF" w:rsidR="00D03BB0" w:rsidRPr="00D03BB0" w:rsidRDefault="00D03BB0" w:rsidP="007C3122">
            <w:pPr>
              <w:pStyle w:val="FRATableText"/>
              <w:cnfStyle w:val="000000100000" w:firstRow="0" w:lastRow="0" w:firstColumn="0" w:lastColumn="0" w:oddVBand="0" w:evenVBand="0" w:oddHBand="1" w:evenHBand="0" w:firstRowFirstColumn="0" w:firstRowLastColumn="0" w:lastRowFirstColumn="0" w:lastRowLastColumn="0"/>
              <w:rPr>
                <w:rFonts w:ascii="Verdana" w:hAnsi="Verdana"/>
                <w:bCs/>
                <w:szCs w:val="22"/>
              </w:rPr>
            </w:pPr>
            <w:r w:rsidRPr="00D03BB0">
              <w:rPr>
                <w:rFonts w:ascii="Verdana" w:hAnsi="Verdana"/>
                <w:bCs/>
                <w:szCs w:val="22"/>
              </w:rPr>
              <w:t>Variable support provided – depending on the residents’ needs</w:t>
            </w:r>
          </w:p>
        </w:tc>
        <w:tc>
          <w:tcPr>
            <w:tcW w:w="557" w:type="pct"/>
            <w:vAlign w:val="center"/>
          </w:tcPr>
          <w:p w14:paraId="3CB91851" w14:textId="28C9802D" w:rsidR="00D03BB0" w:rsidRPr="00D03BB0" w:rsidRDefault="00D03BB0" w:rsidP="00047B03">
            <w:pPr>
              <w:pStyle w:val="FRATableText"/>
              <w:cnfStyle w:val="000000100000" w:firstRow="0" w:lastRow="0" w:firstColumn="0" w:lastColumn="0" w:oddVBand="0" w:evenVBand="0" w:oddHBand="1" w:evenHBand="0" w:firstRowFirstColumn="0" w:firstRowLastColumn="0" w:lastRowFirstColumn="0" w:lastRowLastColumn="0"/>
              <w:rPr>
                <w:rFonts w:ascii="Verdana" w:hAnsi="Verdana"/>
                <w:bCs/>
                <w:szCs w:val="22"/>
              </w:rPr>
            </w:pPr>
            <w:r w:rsidRPr="00D03BB0">
              <w:rPr>
                <w:rFonts w:ascii="Verdana" w:hAnsi="Verdana"/>
                <w:bCs/>
                <w:szCs w:val="22"/>
              </w:rPr>
              <w:t>Mixed – local authority, (Scottish Homes and housing associations)</w:t>
            </w:r>
          </w:p>
        </w:tc>
        <w:tc>
          <w:tcPr>
            <w:tcW w:w="477" w:type="pct"/>
            <w:gridSpan w:val="2"/>
            <w:vAlign w:val="center"/>
          </w:tcPr>
          <w:p w14:paraId="23E6A229" w14:textId="34B5573D" w:rsidR="00D03BB0" w:rsidRPr="00D03BB0" w:rsidRDefault="00D03BB0" w:rsidP="007C3122">
            <w:pPr>
              <w:pStyle w:val="FRATableText"/>
              <w:cnfStyle w:val="000000100000" w:firstRow="0" w:lastRow="0" w:firstColumn="0" w:lastColumn="0" w:oddVBand="0" w:evenVBand="0" w:oddHBand="1" w:evenHBand="0" w:firstRowFirstColumn="0" w:firstRowLastColumn="0" w:lastRowFirstColumn="0" w:lastRowLastColumn="0"/>
              <w:rPr>
                <w:rFonts w:ascii="Verdana" w:hAnsi="Verdana"/>
                <w:bCs/>
                <w:szCs w:val="22"/>
              </w:rPr>
            </w:pPr>
            <w:r w:rsidRPr="00D03BB0">
              <w:rPr>
                <w:rFonts w:ascii="Verdana" w:hAnsi="Verdana"/>
                <w:bCs/>
                <w:szCs w:val="22"/>
              </w:rPr>
              <w:t>National government (Communities Directorate)</w:t>
            </w:r>
          </w:p>
        </w:tc>
        <w:tc>
          <w:tcPr>
            <w:tcW w:w="743" w:type="pct"/>
            <w:vAlign w:val="center"/>
          </w:tcPr>
          <w:p w14:paraId="61E7C45A" w14:textId="1ED55A01" w:rsidR="00D03BB0" w:rsidRPr="00D03BB0" w:rsidRDefault="00D03BB0" w:rsidP="007C3122">
            <w:pPr>
              <w:pStyle w:val="FRATableText"/>
              <w:cnfStyle w:val="000000100000" w:firstRow="0" w:lastRow="0" w:firstColumn="0" w:lastColumn="0" w:oddVBand="0" w:evenVBand="0" w:oddHBand="1" w:evenHBand="0" w:firstRowFirstColumn="0" w:firstRowLastColumn="0" w:lastRowFirstColumn="0" w:lastRowLastColumn="0"/>
              <w:rPr>
                <w:rFonts w:ascii="Verdana" w:hAnsi="Verdana"/>
                <w:szCs w:val="22"/>
              </w:rPr>
            </w:pPr>
            <w:r w:rsidRPr="00D03BB0">
              <w:rPr>
                <w:rFonts w:ascii="Verdana" w:hAnsi="Verdana"/>
                <w:bCs/>
                <w:szCs w:val="22"/>
              </w:rPr>
              <w:t>Mixed lengths of admission</w:t>
            </w:r>
            <w:r w:rsidRPr="00D03BB0">
              <w:rPr>
                <w:rStyle w:val="FootnoteReference"/>
                <w:rFonts w:ascii="Verdana" w:hAnsi="Verdana"/>
                <w:bCs/>
                <w:szCs w:val="22"/>
              </w:rPr>
              <w:footnoteReference w:id="91"/>
            </w:r>
          </w:p>
        </w:tc>
        <w:tc>
          <w:tcPr>
            <w:tcW w:w="423" w:type="pct"/>
            <w:vAlign w:val="center"/>
          </w:tcPr>
          <w:p w14:paraId="13649926" w14:textId="567F1888" w:rsidR="00D03BB0" w:rsidRPr="00D03BB0" w:rsidRDefault="00D03BB0" w:rsidP="007C3122">
            <w:pPr>
              <w:pStyle w:val="FRATableText"/>
              <w:cnfStyle w:val="000000100000" w:firstRow="0" w:lastRow="0" w:firstColumn="0" w:lastColumn="0" w:oddVBand="0" w:evenVBand="0" w:oddHBand="1" w:evenHBand="0" w:firstRowFirstColumn="0" w:firstRowLastColumn="0" w:lastRowFirstColumn="0" w:lastRowLastColumn="0"/>
              <w:rPr>
                <w:rFonts w:ascii="Verdana" w:hAnsi="Verdana"/>
                <w:bCs/>
                <w:szCs w:val="22"/>
              </w:rPr>
            </w:pPr>
            <w:r w:rsidRPr="00D03BB0">
              <w:rPr>
                <w:rFonts w:ascii="Verdana" w:hAnsi="Verdana"/>
                <w:bCs/>
                <w:szCs w:val="22"/>
              </w:rPr>
              <w:t>10-50 years</w:t>
            </w:r>
          </w:p>
        </w:tc>
      </w:tr>
      <w:tr w:rsidR="00D03BB0" w:rsidRPr="00564758" w14:paraId="01F02221" w14:textId="77777777" w:rsidTr="00D03BB0">
        <w:trPr>
          <w:cnfStyle w:val="000000010000" w:firstRow="0" w:lastRow="0" w:firstColumn="0" w:lastColumn="0" w:oddVBand="0" w:evenVBand="0" w:oddHBand="0" w:evenHBand="1"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669" w:type="pct"/>
            <w:vAlign w:val="center"/>
          </w:tcPr>
          <w:p w14:paraId="20AA2505" w14:textId="6BD78CC7" w:rsidR="00D03BB0" w:rsidRPr="00D03BB0" w:rsidRDefault="00D03BB0" w:rsidP="007C3122">
            <w:pPr>
              <w:pStyle w:val="FRATableText"/>
              <w:rPr>
                <w:rFonts w:ascii="Verdana" w:hAnsi="Verdana"/>
                <w:szCs w:val="22"/>
              </w:rPr>
            </w:pPr>
            <w:r w:rsidRPr="00D03BB0">
              <w:rPr>
                <w:rFonts w:ascii="Verdana" w:hAnsi="Verdana"/>
                <w:szCs w:val="22"/>
              </w:rPr>
              <w:t>Supported Housing</w:t>
            </w:r>
            <w:r w:rsidRPr="00D03BB0">
              <w:rPr>
                <w:rStyle w:val="FootnoteReference"/>
                <w:rFonts w:ascii="Verdana" w:hAnsi="Verdana"/>
                <w:szCs w:val="22"/>
              </w:rPr>
              <w:footnoteReference w:id="92"/>
            </w:r>
            <w:r w:rsidRPr="00D03BB0">
              <w:rPr>
                <w:rFonts w:ascii="Verdana" w:hAnsi="Verdana"/>
                <w:szCs w:val="22"/>
              </w:rPr>
              <w:t xml:space="preserve"> (Wales)</w:t>
            </w:r>
          </w:p>
        </w:tc>
        <w:tc>
          <w:tcPr>
            <w:tcW w:w="462" w:type="pct"/>
            <w:vAlign w:val="center"/>
          </w:tcPr>
          <w:p w14:paraId="3A5B0363" w14:textId="577A8772" w:rsidR="00D03BB0" w:rsidRPr="00D03BB0" w:rsidRDefault="00D03BB0" w:rsidP="007C3122">
            <w:pPr>
              <w:pStyle w:val="FRATableText"/>
              <w:cnfStyle w:val="000000010000" w:firstRow="0" w:lastRow="0" w:firstColumn="0" w:lastColumn="0" w:oddVBand="0" w:evenVBand="0" w:oddHBand="0" w:evenHBand="1" w:firstRowFirstColumn="0" w:firstRowLastColumn="0" w:lastRowFirstColumn="0" w:lastRowLastColumn="0"/>
              <w:rPr>
                <w:rFonts w:ascii="Verdana" w:hAnsi="Verdana"/>
                <w:bCs/>
                <w:szCs w:val="22"/>
              </w:rPr>
            </w:pPr>
            <w:r w:rsidRPr="00D03BB0">
              <w:rPr>
                <w:rFonts w:ascii="Verdana" w:hAnsi="Verdana"/>
                <w:bCs/>
                <w:szCs w:val="22"/>
              </w:rPr>
              <w:t>Unknown</w:t>
            </w:r>
          </w:p>
        </w:tc>
        <w:tc>
          <w:tcPr>
            <w:tcW w:w="360" w:type="pct"/>
            <w:vAlign w:val="center"/>
          </w:tcPr>
          <w:p w14:paraId="509DCD3F" w14:textId="50AF9316" w:rsidR="00D03BB0" w:rsidRPr="00D03BB0" w:rsidRDefault="00D03BB0" w:rsidP="007C3122">
            <w:pPr>
              <w:pStyle w:val="FRATableText"/>
              <w:cnfStyle w:val="000000010000" w:firstRow="0" w:lastRow="0" w:firstColumn="0" w:lastColumn="0" w:oddVBand="0" w:evenVBand="0" w:oddHBand="0" w:evenHBand="1" w:firstRowFirstColumn="0" w:firstRowLastColumn="0" w:lastRowFirstColumn="0" w:lastRowLastColumn="0"/>
              <w:rPr>
                <w:rFonts w:ascii="Verdana" w:hAnsi="Verdana"/>
                <w:szCs w:val="22"/>
              </w:rPr>
            </w:pPr>
            <w:r w:rsidRPr="00D03BB0">
              <w:rPr>
                <w:rFonts w:ascii="Verdana" w:hAnsi="Verdana"/>
                <w:bCs/>
                <w:szCs w:val="22"/>
              </w:rPr>
              <w:t>Adults and older people</w:t>
            </w:r>
          </w:p>
        </w:tc>
        <w:tc>
          <w:tcPr>
            <w:tcW w:w="821" w:type="pct"/>
            <w:vAlign w:val="center"/>
          </w:tcPr>
          <w:p w14:paraId="50D7D363" w14:textId="020E3709" w:rsidR="00D03BB0" w:rsidRPr="00D03BB0" w:rsidRDefault="00D03BB0" w:rsidP="0099410C">
            <w:pPr>
              <w:pStyle w:val="FRATableText"/>
              <w:cnfStyle w:val="000000010000" w:firstRow="0" w:lastRow="0" w:firstColumn="0" w:lastColumn="0" w:oddVBand="0" w:evenVBand="0" w:oddHBand="0" w:evenHBand="1" w:firstRowFirstColumn="0" w:firstRowLastColumn="0" w:lastRowFirstColumn="0" w:lastRowLastColumn="0"/>
              <w:rPr>
                <w:rFonts w:ascii="Verdana" w:hAnsi="Verdana"/>
                <w:bCs/>
                <w:szCs w:val="22"/>
              </w:rPr>
            </w:pPr>
            <w:r w:rsidRPr="00D03BB0">
              <w:rPr>
                <w:rFonts w:ascii="Verdana" w:hAnsi="Verdana"/>
                <w:bCs/>
                <w:szCs w:val="22"/>
              </w:rPr>
              <w:t>Mixed – Mental health problem, intellectual disability,  physical disability and sensory disability</w:t>
            </w:r>
            <w:r w:rsidRPr="00D03BB0">
              <w:rPr>
                <w:rStyle w:val="FootnoteReference"/>
                <w:rFonts w:ascii="Verdana" w:hAnsi="Verdana"/>
                <w:bCs/>
                <w:szCs w:val="22"/>
              </w:rPr>
              <w:footnoteReference w:id="93"/>
            </w:r>
          </w:p>
        </w:tc>
        <w:tc>
          <w:tcPr>
            <w:tcW w:w="489" w:type="pct"/>
            <w:vAlign w:val="center"/>
          </w:tcPr>
          <w:p w14:paraId="02D54D38" w14:textId="32D0B64F" w:rsidR="00D03BB0" w:rsidRPr="00D03BB0" w:rsidRDefault="00D03BB0" w:rsidP="007C3122">
            <w:pPr>
              <w:pStyle w:val="FRATableText"/>
              <w:cnfStyle w:val="000000010000" w:firstRow="0" w:lastRow="0" w:firstColumn="0" w:lastColumn="0" w:oddVBand="0" w:evenVBand="0" w:oddHBand="0" w:evenHBand="1" w:firstRowFirstColumn="0" w:firstRowLastColumn="0" w:lastRowFirstColumn="0" w:lastRowLastColumn="0"/>
              <w:rPr>
                <w:rFonts w:ascii="Verdana" w:hAnsi="Verdana"/>
                <w:bCs/>
                <w:szCs w:val="22"/>
              </w:rPr>
            </w:pPr>
            <w:r w:rsidRPr="00D03BB0">
              <w:rPr>
                <w:rFonts w:ascii="Verdana" w:hAnsi="Verdana"/>
                <w:bCs/>
                <w:szCs w:val="22"/>
              </w:rPr>
              <w:t>Variable support provided – depending on the residents’ needs</w:t>
            </w:r>
          </w:p>
        </w:tc>
        <w:tc>
          <w:tcPr>
            <w:tcW w:w="557" w:type="pct"/>
            <w:vAlign w:val="center"/>
          </w:tcPr>
          <w:p w14:paraId="4BFFFF10" w14:textId="69012D48" w:rsidR="00D03BB0" w:rsidRPr="00D03BB0" w:rsidRDefault="00D03BB0" w:rsidP="00047B03">
            <w:pPr>
              <w:pStyle w:val="FRATableText"/>
              <w:cnfStyle w:val="000000010000" w:firstRow="0" w:lastRow="0" w:firstColumn="0" w:lastColumn="0" w:oddVBand="0" w:evenVBand="0" w:oddHBand="0" w:evenHBand="1" w:firstRowFirstColumn="0" w:firstRowLastColumn="0" w:lastRowFirstColumn="0" w:lastRowLastColumn="0"/>
              <w:rPr>
                <w:rFonts w:ascii="Verdana" w:hAnsi="Verdana"/>
                <w:bCs/>
                <w:szCs w:val="22"/>
              </w:rPr>
            </w:pPr>
            <w:r w:rsidRPr="00D03BB0">
              <w:rPr>
                <w:rFonts w:ascii="Verdana" w:hAnsi="Verdana"/>
                <w:bCs/>
                <w:szCs w:val="22"/>
              </w:rPr>
              <w:t>Mixed – local authority, (housing associations) voluntary and private ( businesses, such as lenders and letting agents.)</w:t>
            </w:r>
          </w:p>
        </w:tc>
        <w:tc>
          <w:tcPr>
            <w:tcW w:w="477" w:type="pct"/>
            <w:gridSpan w:val="2"/>
            <w:vAlign w:val="center"/>
          </w:tcPr>
          <w:p w14:paraId="36E8D89D" w14:textId="47BAFA21" w:rsidR="00D03BB0" w:rsidRPr="00D03BB0" w:rsidRDefault="00D03BB0" w:rsidP="0099410C">
            <w:pPr>
              <w:pStyle w:val="FRATableText"/>
              <w:cnfStyle w:val="000000010000" w:firstRow="0" w:lastRow="0" w:firstColumn="0" w:lastColumn="0" w:oddVBand="0" w:evenVBand="0" w:oddHBand="0" w:evenHBand="1" w:firstRowFirstColumn="0" w:firstRowLastColumn="0" w:lastRowFirstColumn="0" w:lastRowLastColumn="0"/>
              <w:rPr>
                <w:rFonts w:ascii="Verdana" w:hAnsi="Verdana"/>
                <w:bCs/>
                <w:szCs w:val="22"/>
              </w:rPr>
            </w:pPr>
            <w:r w:rsidRPr="00D03BB0">
              <w:rPr>
                <w:rFonts w:ascii="Verdana" w:hAnsi="Verdana"/>
                <w:bCs/>
                <w:szCs w:val="22"/>
              </w:rPr>
              <w:t>National government and local authority (Ongoing service planning, commissioning, governance and administration of the programme will be undertaken by Regional Collaborative Committees and the Supporting People National Advisory Board.)</w:t>
            </w:r>
            <w:r w:rsidRPr="00D03BB0">
              <w:rPr>
                <w:rStyle w:val="FootnoteReference"/>
                <w:rFonts w:ascii="Verdana" w:hAnsi="Verdana"/>
                <w:bCs/>
                <w:szCs w:val="22"/>
              </w:rPr>
              <w:footnoteReference w:id="94"/>
            </w:r>
          </w:p>
        </w:tc>
        <w:tc>
          <w:tcPr>
            <w:tcW w:w="743" w:type="pct"/>
            <w:vAlign w:val="center"/>
          </w:tcPr>
          <w:p w14:paraId="1DCADAAD" w14:textId="66B6373F" w:rsidR="00D03BB0" w:rsidRPr="00D03BB0" w:rsidRDefault="00D03BB0" w:rsidP="007C3122">
            <w:pPr>
              <w:pStyle w:val="FRATableText"/>
              <w:cnfStyle w:val="000000010000" w:firstRow="0" w:lastRow="0" w:firstColumn="0" w:lastColumn="0" w:oddVBand="0" w:evenVBand="0" w:oddHBand="0" w:evenHBand="1" w:firstRowFirstColumn="0" w:firstRowLastColumn="0" w:lastRowFirstColumn="0" w:lastRowLastColumn="0"/>
              <w:rPr>
                <w:rFonts w:ascii="Verdana" w:hAnsi="Verdana"/>
                <w:szCs w:val="22"/>
              </w:rPr>
            </w:pPr>
            <w:r w:rsidRPr="00D03BB0">
              <w:rPr>
                <w:rFonts w:ascii="Verdana" w:hAnsi="Verdana"/>
                <w:bCs/>
                <w:szCs w:val="22"/>
              </w:rPr>
              <w:t>Mixed lengths of admission</w:t>
            </w:r>
            <w:r w:rsidRPr="00D03BB0">
              <w:rPr>
                <w:rStyle w:val="FootnoteReference"/>
                <w:rFonts w:ascii="Verdana" w:hAnsi="Verdana"/>
                <w:bCs/>
                <w:szCs w:val="22"/>
              </w:rPr>
              <w:footnoteReference w:id="95"/>
            </w:r>
          </w:p>
        </w:tc>
        <w:tc>
          <w:tcPr>
            <w:tcW w:w="423" w:type="pct"/>
            <w:vAlign w:val="center"/>
          </w:tcPr>
          <w:p w14:paraId="0A33D7F2" w14:textId="75140693" w:rsidR="00D03BB0" w:rsidRPr="00D03BB0" w:rsidRDefault="00D03BB0" w:rsidP="007C3122">
            <w:pPr>
              <w:pStyle w:val="FRATableText"/>
              <w:cnfStyle w:val="000000010000" w:firstRow="0" w:lastRow="0" w:firstColumn="0" w:lastColumn="0" w:oddVBand="0" w:evenVBand="0" w:oddHBand="0" w:evenHBand="1" w:firstRowFirstColumn="0" w:firstRowLastColumn="0" w:lastRowFirstColumn="0" w:lastRowLastColumn="0"/>
              <w:rPr>
                <w:rFonts w:ascii="Verdana" w:hAnsi="Verdana"/>
                <w:bCs/>
                <w:szCs w:val="22"/>
              </w:rPr>
            </w:pPr>
            <w:r w:rsidRPr="00D03BB0">
              <w:rPr>
                <w:rFonts w:ascii="Verdana" w:hAnsi="Verdana"/>
                <w:bCs/>
                <w:szCs w:val="22"/>
              </w:rPr>
              <w:t>10-50 years</w:t>
            </w:r>
            <w:r w:rsidRPr="00D03BB0">
              <w:rPr>
                <w:rStyle w:val="FootnoteReference"/>
                <w:rFonts w:ascii="Verdana" w:hAnsi="Verdana"/>
                <w:bCs/>
                <w:szCs w:val="22"/>
              </w:rPr>
              <w:footnoteReference w:id="96"/>
            </w:r>
          </w:p>
        </w:tc>
      </w:tr>
      <w:tr w:rsidR="00D03BB0" w:rsidRPr="00564758" w14:paraId="1BEB4301" w14:textId="77777777" w:rsidTr="00D03BB0">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669" w:type="pct"/>
            <w:vAlign w:val="center"/>
          </w:tcPr>
          <w:p w14:paraId="1F9B67B0" w14:textId="15148B19" w:rsidR="00D03BB0" w:rsidRPr="00D03BB0" w:rsidRDefault="00D03BB0" w:rsidP="007C3122">
            <w:pPr>
              <w:pStyle w:val="FRATableText"/>
              <w:rPr>
                <w:rFonts w:ascii="Verdana" w:hAnsi="Verdana"/>
                <w:szCs w:val="22"/>
              </w:rPr>
            </w:pPr>
            <w:r w:rsidRPr="00D03BB0">
              <w:rPr>
                <w:rFonts w:ascii="Verdana" w:hAnsi="Verdana"/>
                <w:szCs w:val="22"/>
              </w:rPr>
              <w:t>Supported Housing</w:t>
            </w:r>
            <w:r w:rsidRPr="00D03BB0">
              <w:rPr>
                <w:rStyle w:val="FootnoteReference"/>
                <w:rFonts w:ascii="Verdana" w:hAnsi="Verdana"/>
                <w:szCs w:val="22"/>
              </w:rPr>
              <w:footnoteReference w:id="97"/>
            </w:r>
            <w:r w:rsidRPr="00D03BB0">
              <w:rPr>
                <w:rFonts w:ascii="Verdana" w:hAnsi="Verdana"/>
                <w:szCs w:val="22"/>
              </w:rPr>
              <w:t xml:space="preserve"> (Northern Ireland)</w:t>
            </w:r>
          </w:p>
        </w:tc>
        <w:tc>
          <w:tcPr>
            <w:tcW w:w="462" w:type="pct"/>
            <w:vAlign w:val="center"/>
          </w:tcPr>
          <w:p w14:paraId="27E5962B" w14:textId="4AA30877" w:rsidR="00D03BB0" w:rsidRPr="00D03BB0" w:rsidRDefault="00D03BB0" w:rsidP="00B1566B">
            <w:pPr>
              <w:pStyle w:val="FRATableText"/>
              <w:cnfStyle w:val="000000100000" w:firstRow="0" w:lastRow="0" w:firstColumn="0" w:lastColumn="0" w:oddVBand="0" w:evenVBand="0" w:oddHBand="1" w:evenHBand="0" w:firstRowFirstColumn="0" w:firstRowLastColumn="0" w:lastRowFirstColumn="0" w:lastRowLastColumn="0"/>
              <w:rPr>
                <w:rFonts w:ascii="Verdana" w:hAnsi="Verdana"/>
                <w:bCs/>
                <w:szCs w:val="22"/>
              </w:rPr>
            </w:pPr>
            <w:r w:rsidRPr="00D03BB0">
              <w:rPr>
                <w:rFonts w:ascii="Verdana" w:hAnsi="Verdana"/>
                <w:bCs/>
                <w:szCs w:val="22"/>
              </w:rPr>
              <w:t>Unknown</w:t>
            </w:r>
          </w:p>
        </w:tc>
        <w:tc>
          <w:tcPr>
            <w:tcW w:w="360" w:type="pct"/>
            <w:vAlign w:val="center"/>
          </w:tcPr>
          <w:p w14:paraId="2DBEB12F" w14:textId="1695DCE9" w:rsidR="00D03BB0" w:rsidRPr="00D03BB0" w:rsidRDefault="00D03BB0" w:rsidP="007C3122">
            <w:pPr>
              <w:pStyle w:val="FRATableText"/>
              <w:cnfStyle w:val="000000100000" w:firstRow="0" w:lastRow="0" w:firstColumn="0" w:lastColumn="0" w:oddVBand="0" w:evenVBand="0" w:oddHBand="1" w:evenHBand="0" w:firstRowFirstColumn="0" w:firstRowLastColumn="0" w:lastRowFirstColumn="0" w:lastRowLastColumn="0"/>
              <w:rPr>
                <w:rFonts w:ascii="Verdana" w:hAnsi="Verdana"/>
                <w:szCs w:val="22"/>
              </w:rPr>
            </w:pPr>
            <w:r w:rsidRPr="00D03BB0">
              <w:rPr>
                <w:rFonts w:ascii="Verdana" w:hAnsi="Verdana"/>
                <w:bCs/>
                <w:szCs w:val="22"/>
              </w:rPr>
              <w:t>Adults and older people</w:t>
            </w:r>
          </w:p>
        </w:tc>
        <w:tc>
          <w:tcPr>
            <w:tcW w:w="821" w:type="pct"/>
            <w:vAlign w:val="center"/>
          </w:tcPr>
          <w:p w14:paraId="07A02F72" w14:textId="2B204CEE" w:rsidR="00D03BB0" w:rsidRPr="00D03BB0" w:rsidRDefault="00D03BB0" w:rsidP="00C5586E">
            <w:pPr>
              <w:pStyle w:val="FRATableText"/>
              <w:cnfStyle w:val="000000100000" w:firstRow="0" w:lastRow="0" w:firstColumn="0" w:lastColumn="0" w:oddVBand="0" w:evenVBand="0" w:oddHBand="1" w:evenHBand="0" w:firstRowFirstColumn="0" w:firstRowLastColumn="0" w:lastRowFirstColumn="0" w:lastRowLastColumn="0"/>
              <w:rPr>
                <w:rFonts w:ascii="Verdana" w:hAnsi="Verdana"/>
                <w:bCs/>
                <w:szCs w:val="22"/>
              </w:rPr>
            </w:pPr>
            <w:r w:rsidRPr="00D03BB0">
              <w:rPr>
                <w:rFonts w:ascii="Verdana" w:hAnsi="Verdana"/>
                <w:bCs/>
                <w:szCs w:val="22"/>
              </w:rPr>
              <w:t>Mixed – Mental health problem, intellectual disability and physical disability</w:t>
            </w:r>
          </w:p>
        </w:tc>
        <w:tc>
          <w:tcPr>
            <w:tcW w:w="489" w:type="pct"/>
            <w:vAlign w:val="center"/>
          </w:tcPr>
          <w:p w14:paraId="2748D3F3" w14:textId="63EC3080" w:rsidR="00D03BB0" w:rsidRPr="00D03BB0" w:rsidRDefault="00D03BB0" w:rsidP="007C3122">
            <w:pPr>
              <w:pStyle w:val="FRATableText"/>
              <w:cnfStyle w:val="000000100000" w:firstRow="0" w:lastRow="0" w:firstColumn="0" w:lastColumn="0" w:oddVBand="0" w:evenVBand="0" w:oddHBand="1" w:evenHBand="0" w:firstRowFirstColumn="0" w:firstRowLastColumn="0" w:lastRowFirstColumn="0" w:lastRowLastColumn="0"/>
              <w:rPr>
                <w:rFonts w:ascii="Verdana" w:hAnsi="Verdana"/>
                <w:bCs/>
                <w:szCs w:val="22"/>
              </w:rPr>
            </w:pPr>
            <w:r w:rsidRPr="00D03BB0">
              <w:rPr>
                <w:rFonts w:ascii="Verdana" w:hAnsi="Verdana"/>
                <w:bCs/>
                <w:szCs w:val="22"/>
              </w:rPr>
              <w:t>Variable support provided – depending on the residents’ needs</w:t>
            </w:r>
          </w:p>
        </w:tc>
        <w:tc>
          <w:tcPr>
            <w:tcW w:w="557" w:type="pct"/>
            <w:vAlign w:val="center"/>
          </w:tcPr>
          <w:p w14:paraId="5A2A4132" w14:textId="207DFD62" w:rsidR="00D03BB0" w:rsidRPr="00D03BB0" w:rsidRDefault="00D03BB0" w:rsidP="00047B03">
            <w:pPr>
              <w:pStyle w:val="FRATableText"/>
              <w:cnfStyle w:val="000000100000" w:firstRow="0" w:lastRow="0" w:firstColumn="0" w:lastColumn="0" w:oddVBand="0" w:evenVBand="0" w:oddHBand="1" w:evenHBand="0" w:firstRowFirstColumn="0" w:firstRowLastColumn="0" w:lastRowFirstColumn="0" w:lastRowLastColumn="0"/>
              <w:rPr>
                <w:rFonts w:ascii="Verdana" w:hAnsi="Verdana"/>
                <w:bCs/>
                <w:szCs w:val="22"/>
              </w:rPr>
            </w:pPr>
            <w:r w:rsidRPr="00D03BB0">
              <w:rPr>
                <w:rFonts w:ascii="Verdana" w:hAnsi="Verdana"/>
                <w:bCs/>
                <w:szCs w:val="22"/>
              </w:rPr>
              <w:t xml:space="preserve">Mixed – local authority (Housing Associations, Health and Social Care Trusts and the Northern Ireland </w:t>
            </w:r>
          </w:p>
          <w:p w14:paraId="22140AE2" w14:textId="3AA5B784" w:rsidR="00D03BB0" w:rsidRPr="00D03BB0" w:rsidRDefault="00D03BB0" w:rsidP="00047B03">
            <w:pPr>
              <w:pStyle w:val="FRATableText"/>
              <w:cnfStyle w:val="000000100000" w:firstRow="0" w:lastRow="0" w:firstColumn="0" w:lastColumn="0" w:oddVBand="0" w:evenVBand="0" w:oddHBand="1" w:evenHBand="0" w:firstRowFirstColumn="0" w:firstRowLastColumn="0" w:lastRowFirstColumn="0" w:lastRowLastColumn="0"/>
              <w:rPr>
                <w:rFonts w:ascii="Verdana" w:hAnsi="Verdana"/>
                <w:bCs/>
                <w:szCs w:val="22"/>
              </w:rPr>
            </w:pPr>
            <w:r w:rsidRPr="00D03BB0">
              <w:rPr>
                <w:rFonts w:ascii="Verdana" w:hAnsi="Verdana"/>
                <w:bCs/>
                <w:szCs w:val="22"/>
              </w:rPr>
              <w:t>Housing Executive) and</w:t>
            </w:r>
          </w:p>
          <w:p w14:paraId="2FF7D936" w14:textId="51072ECE" w:rsidR="00D03BB0" w:rsidRPr="00D03BB0" w:rsidRDefault="00D03BB0" w:rsidP="00047B03">
            <w:pPr>
              <w:pStyle w:val="FRATableText"/>
              <w:cnfStyle w:val="000000100000" w:firstRow="0" w:lastRow="0" w:firstColumn="0" w:lastColumn="0" w:oddVBand="0" w:evenVBand="0" w:oddHBand="1" w:evenHBand="0" w:firstRowFirstColumn="0" w:firstRowLastColumn="0" w:lastRowFirstColumn="0" w:lastRowLastColumn="0"/>
              <w:rPr>
                <w:rFonts w:ascii="Verdana" w:hAnsi="Verdana"/>
                <w:bCs/>
                <w:szCs w:val="22"/>
              </w:rPr>
            </w:pPr>
            <w:r w:rsidRPr="00D03BB0">
              <w:rPr>
                <w:rFonts w:ascii="Verdana" w:hAnsi="Verdana"/>
                <w:bCs/>
                <w:szCs w:val="22"/>
              </w:rPr>
              <w:t>voluntary  (community organisations)</w:t>
            </w:r>
          </w:p>
        </w:tc>
        <w:tc>
          <w:tcPr>
            <w:tcW w:w="477" w:type="pct"/>
            <w:gridSpan w:val="2"/>
            <w:vAlign w:val="center"/>
          </w:tcPr>
          <w:p w14:paraId="5254AE7A" w14:textId="6B1AA3E5" w:rsidR="00D03BB0" w:rsidRPr="00D03BB0" w:rsidRDefault="00D03BB0" w:rsidP="007C3122">
            <w:pPr>
              <w:pStyle w:val="FRATableText"/>
              <w:cnfStyle w:val="000000100000" w:firstRow="0" w:lastRow="0" w:firstColumn="0" w:lastColumn="0" w:oddVBand="0" w:evenVBand="0" w:oddHBand="1" w:evenHBand="0" w:firstRowFirstColumn="0" w:firstRowLastColumn="0" w:lastRowFirstColumn="0" w:lastRowLastColumn="0"/>
              <w:rPr>
                <w:rFonts w:ascii="Verdana" w:hAnsi="Verdana"/>
                <w:bCs/>
                <w:szCs w:val="22"/>
              </w:rPr>
            </w:pPr>
            <w:r w:rsidRPr="00D03BB0">
              <w:rPr>
                <w:rFonts w:ascii="Verdana" w:hAnsi="Verdana"/>
                <w:bCs/>
                <w:szCs w:val="22"/>
              </w:rPr>
              <w:t>National government - Department for Social Development</w:t>
            </w:r>
          </w:p>
        </w:tc>
        <w:tc>
          <w:tcPr>
            <w:tcW w:w="743" w:type="pct"/>
            <w:vAlign w:val="center"/>
          </w:tcPr>
          <w:p w14:paraId="15B67190" w14:textId="6E96E2E5" w:rsidR="00D03BB0" w:rsidRPr="00D03BB0" w:rsidRDefault="00D03BB0" w:rsidP="007C3122">
            <w:pPr>
              <w:pStyle w:val="FRATableText"/>
              <w:cnfStyle w:val="000000100000" w:firstRow="0" w:lastRow="0" w:firstColumn="0" w:lastColumn="0" w:oddVBand="0" w:evenVBand="0" w:oddHBand="1" w:evenHBand="0" w:firstRowFirstColumn="0" w:firstRowLastColumn="0" w:lastRowFirstColumn="0" w:lastRowLastColumn="0"/>
              <w:rPr>
                <w:rFonts w:ascii="Verdana" w:hAnsi="Verdana"/>
                <w:szCs w:val="22"/>
              </w:rPr>
            </w:pPr>
            <w:r w:rsidRPr="00D03BB0">
              <w:rPr>
                <w:rFonts w:ascii="Verdana" w:hAnsi="Verdana"/>
                <w:bCs/>
                <w:szCs w:val="22"/>
              </w:rPr>
              <w:t>Mixed lengths of admission</w:t>
            </w:r>
            <w:r w:rsidRPr="00D03BB0">
              <w:rPr>
                <w:rStyle w:val="FootnoteReference"/>
                <w:rFonts w:ascii="Verdana" w:hAnsi="Verdana"/>
                <w:bCs/>
                <w:szCs w:val="22"/>
              </w:rPr>
              <w:footnoteReference w:id="98"/>
            </w:r>
          </w:p>
        </w:tc>
        <w:tc>
          <w:tcPr>
            <w:tcW w:w="423" w:type="pct"/>
            <w:vAlign w:val="center"/>
          </w:tcPr>
          <w:p w14:paraId="132F62BA" w14:textId="5C5E1D5F" w:rsidR="00D03BB0" w:rsidRPr="00D03BB0" w:rsidRDefault="00D03BB0" w:rsidP="007C3122">
            <w:pPr>
              <w:pStyle w:val="FRATableText"/>
              <w:cnfStyle w:val="000000100000" w:firstRow="0" w:lastRow="0" w:firstColumn="0" w:lastColumn="0" w:oddVBand="0" w:evenVBand="0" w:oddHBand="1" w:evenHBand="0" w:firstRowFirstColumn="0" w:firstRowLastColumn="0" w:lastRowFirstColumn="0" w:lastRowLastColumn="0"/>
              <w:rPr>
                <w:rFonts w:ascii="Verdana" w:hAnsi="Verdana"/>
                <w:bCs/>
                <w:szCs w:val="22"/>
              </w:rPr>
            </w:pPr>
            <w:r w:rsidRPr="00D03BB0">
              <w:rPr>
                <w:rFonts w:ascii="Verdana" w:hAnsi="Verdana"/>
                <w:bCs/>
                <w:szCs w:val="22"/>
              </w:rPr>
              <w:t>10-50 years</w:t>
            </w:r>
          </w:p>
        </w:tc>
      </w:tr>
    </w:tbl>
    <w:p w14:paraId="63A1C205" w14:textId="77777777" w:rsidR="00262C7A" w:rsidRDefault="00262C7A" w:rsidP="00262C7A">
      <w:pPr>
        <w:pStyle w:val="FRAHeadingunnumbered2"/>
        <w:sectPr w:rsidR="00262C7A" w:rsidSect="001235B6">
          <w:pgSz w:w="16838" w:h="11906" w:orient="landscape"/>
          <w:pgMar w:top="1440" w:right="1440" w:bottom="1440" w:left="1440" w:header="709" w:footer="709" w:gutter="0"/>
          <w:cols w:space="708"/>
          <w:docGrid w:linePitch="360"/>
        </w:sectPr>
      </w:pPr>
    </w:p>
    <w:p w14:paraId="63A1C206" w14:textId="77777777" w:rsidR="00262C7A" w:rsidRPr="00CF3483" w:rsidRDefault="00262C7A" w:rsidP="00262C7A">
      <w:pPr>
        <w:rPr>
          <w:rStyle w:val="Strong"/>
          <w:rFonts w:ascii="Verdana" w:hAnsi="Verdana"/>
          <w:sz w:val="28"/>
        </w:rPr>
      </w:pPr>
      <w:r w:rsidRPr="00CF3483">
        <w:rPr>
          <w:rStyle w:val="Strong"/>
          <w:rFonts w:ascii="Verdana" w:hAnsi="Verdana"/>
          <w:sz w:val="28"/>
        </w:rPr>
        <w:t>Table 2: data sources</w:t>
      </w:r>
    </w:p>
    <w:tbl>
      <w:tblPr>
        <w:tblStyle w:val="TableGrid"/>
        <w:tblW w:w="5000" w:type="pct"/>
        <w:tblLayout w:type="fixed"/>
        <w:tblLook w:val="04A0" w:firstRow="1" w:lastRow="0" w:firstColumn="1" w:lastColumn="0" w:noHBand="0" w:noVBand="1"/>
      </w:tblPr>
      <w:tblGrid>
        <w:gridCol w:w="2616"/>
        <w:gridCol w:w="2793"/>
        <w:gridCol w:w="834"/>
        <w:gridCol w:w="2093"/>
        <w:gridCol w:w="2930"/>
        <w:gridCol w:w="1156"/>
        <w:gridCol w:w="1570"/>
      </w:tblGrid>
      <w:tr w:rsidR="00262C7A" w:rsidRPr="00564758" w14:paraId="63A1C20E" w14:textId="77777777" w:rsidTr="00AC3DA5">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935" w:type="pct"/>
            <w:shd w:val="clear" w:color="auto" w:fill="C6D9F1" w:themeFill="text2" w:themeFillTint="33"/>
            <w:vAlign w:val="center"/>
          </w:tcPr>
          <w:p w14:paraId="63A1C207" w14:textId="77777777" w:rsidR="00262C7A" w:rsidRPr="002C2E0B" w:rsidRDefault="00262C7A" w:rsidP="007C3122">
            <w:pPr>
              <w:pStyle w:val="FRATableRowHead"/>
              <w:rPr>
                <w:rFonts w:ascii="Verdana" w:hAnsi="Verdana"/>
                <w:b/>
                <w:sz w:val="22"/>
                <w:szCs w:val="22"/>
              </w:rPr>
            </w:pPr>
            <w:r w:rsidRPr="002C2E0B">
              <w:rPr>
                <w:rFonts w:ascii="Verdana" w:hAnsi="Verdana"/>
                <w:b/>
                <w:sz w:val="22"/>
                <w:szCs w:val="22"/>
              </w:rPr>
              <w:t>TITLE/ REFERENCE</w:t>
            </w:r>
          </w:p>
        </w:tc>
        <w:tc>
          <w:tcPr>
            <w:tcW w:w="998" w:type="pct"/>
            <w:shd w:val="clear" w:color="auto" w:fill="C6D9F1" w:themeFill="text2" w:themeFillTint="33"/>
            <w:vAlign w:val="center"/>
          </w:tcPr>
          <w:p w14:paraId="63A1C208" w14:textId="77777777" w:rsidR="00262C7A" w:rsidRPr="002C2E0B" w:rsidRDefault="00262C7A" w:rsidP="007C3122">
            <w:pPr>
              <w:pStyle w:val="FRATableRowHead"/>
              <w:cnfStyle w:val="100000000000" w:firstRow="1" w:lastRow="0" w:firstColumn="0" w:lastColumn="0" w:oddVBand="0" w:evenVBand="0" w:oddHBand="0" w:evenHBand="0" w:firstRowFirstColumn="0" w:firstRowLastColumn="0" w:lastRowFirstColumn="0" w:lastRowLastColumn="0"/>
              <w:rPr>
                <w:rFonts w:ascii="Verdana" w:hAnsi="Verdana"/>
                <w:b/>
                <w:sz w:val="22"/>
                <w:szCs w:val="22"/>
              </w:rPr>
            </w:pPr>
            <w:r w:rsidRPr="002C2E0B">
              <w:rPr>
                <w:rFonts w:ascii="Verdana" w:hAnsi="Verdana"/>
                <w:b/>
                <w:sz w:val="22"/>
                <w:szCs w:val="22"/>
              </w:rPr>
              <w:t>ORGANISATION COLLECTING DATA</w:t>
            </w:r>
          </w:p>
        </w:tc>
        <w:tc>
          <w:tcPr>
            <w:tcW w:w="298" w:type="pct"/>
            <w:shd w:val="clear" w:color="auto" w:fill="C6D9F1" w:themeFill="text2" w:themeFillTint="33"/>
            <w:vAlign w:val="center"/>
          </w:tcPr>
          <w:p w14:paraId="63A1C209" w14:textId="4057D4E6" w:rsidR="00262C7A" w:rsidRPr="002C2E0B" w:rsidRDefault="00262C7A" w:rsidP="007C3122">
            <w:pPr>
              <w:pStyle w:val="FRATableRowHead"/>
              <w:cnfStyle w:val="100000000000" w:firstRow="1" w:lastRow="0" w:firstColumn="0" w:lastColumn="0" w:oddVBand="0" w:evenVBand="0" w:oddHBand="0" w:evenHBand="0" w:firstRowFirstColumn="0" w:firstRowLastColumn="0" w:lastRowFirstColumn="0" w:lastRowLastColumn="0"/>
              <w:rPr>
                <w:rFonts w:ascii="Verdana" w:hAnsi="Verdana"/>
                <w:b/>
                <w:sz w:val="22"/>
                <w:szCs w:val="22"/>
              </w:rPr>
            </w:pPr>
            <w:r w:rsidRPr="002C2E0B">
              <w:rPr>
                <w:rFonts w:ascii="Verdana" w:hAnsi="Verdana"/>
                <w:b/>
                <w:sz w:val="22"/>
                <w:szCs w:val="22"/>
              </w:rPr>
              <w:t>YEAR OF DATA COLLECTION</w:t>
            </w:r>
            <w:r w:rsidR="0042019E" w:rsidRPr="002C2E0B">
              <w:rPr>
                <w:rStyle w:val="FootnoteReference"/>
                <w:rFonts w:ascii="Verdana" w:hAnsi="Verdana"/>
                <w:b/>
                <w:sz w:val="22"/>
                <w:szCs w:val="22"/>
              </w:rPr>
              <w:footnoteReference w:id="99"/>
            </w:r>
          </w:p>
        </w:tc>
        <w:tc>
          <w:tcPr>
            <w:tcW w:w="748" w:type="pct"/>
            <w:shd w:val="clear" w:color="auto" w:fill="C6D9F1" w:themeFill="text2" w:themeFillTint="33"/>
            <w:vAlign w:val="center"/>
          </w:tcPr>
          <w:p w14:paraId="63A1C20A" w14:textId="77777777" w:rsidR="00262C7A" w:rsidRPr="002C2E0B" w:rsidRDefault="00262C7A" w:rsidP="007C3122">
            <w:pPr>
              <w:pStyle w:val="FRATableRowHead"/>
              <w:cnfStyle w:val="100000000000" w:firstRow="1" w:lastRow="0" w:firstColumn="0" w:lastColumn="0" w:oddVBand="0" w:evenVBand="0" w:oddHBand="0" w:evenHBand="0" w:firstRowFirstColumn="0" w:firstRowLastColumn="0" w:lastRowFirstColumn="0" w:lastRowLastColumn="0"/>
              <w:rPr>
                <w:rFonts w:ascii="Verdana" w:hAnsi="Verdana"/>
                <w:b/>
                <w:sz w:val="22"/>
                <w:szCs w:val="22"/>
              </w:rPr>
            </w:pPr>
            <w:r w:rsidRPr="002C2E0B">
              <w:rPr>
                <w:rFonts w:ascii="Verdana" w:hAnsi="Verdana"/>
                <w:b/>
                <w:sz w:val="22"/>
                <w:szCs w:val="22"/>
              </w:rPr>
              <w:t>PERIOD COVERED BY THE DATA</w:t>
            </w:r>
          </w:p>
        </w:tc>
        <w:tc>
          <w:tcPr>
            <w:tcW w:w="1047" w:type="pct"/>
            <w:shd w:val="clear" w:color="auto" w:fill="C6D9F1" w:themeFill="text2" w:themeFillTint="33"/>
            <w:vAlign w:val="center"/>
          </w:tcPr>
          <w:p w14:paraId="63A1C20B" w14:textId="77777777" w:rsidR="00262C7A" w:rsidRPr="002C2E0B" w:rsidRDefault="00262C7A" w:rsidP="007C3122">
            <w:pPr>
              <w:pStyle w:val="FRATableRowHead"/>
              <w:cnfStyle w:val="100000000000" w:firstRow="1" w:lastRow="0" w:firstColumn="0" w:lastColumn="0" w:oddVBand="0" w:evenVBand="0" w:oddHBand="0" w:evenHBand="0" w:firstRowFirstColumn="0" w:firstRowLastColumn="0" w:lastRowFirstColumn="0" w:lastRowLastColumn="0"/>
              <w:rPr>
                <w:rFonts w:ascii="Verdana" w:hAnsi="Verdana"/>
                <w:b/>
                <w:sz w:val="22"/>
                <w:szCs w:val="22"/>
              </w:rPr>
            </w:pPr>
            <w:r w:rsidRPr="002C2E0B">
              <w:rPr>
                <w:rFonts w:ascii="Verdana" w:hAnsi="Verdana"/>
                <w:b/>
                <w:sz w:val="22"/>
                <w:szCs w:val="22"/>
              </w:rPr>
              <w:t>METHODOLODY FOR DATA COLLECTION</w:t>
            </w:r>
          </w:p>
        </w:tc>
        <w:tc>
          <w:tcPr>
            <w:tcW w:w="413" w:type="pct"/>
            <w:shd w:val="clear" w:color="auto" w:fill="C6D9F1" w:themeFill="text2" w:themeFillTint="33"/>
            <w:vAlign w:val="center"/>
          </w:tcPr>
          <w:p w14:paraId="63A1C20C" w14:textId="77777777" w:rsidR="00262C7A" w:rsidRPr="002C2E0B" w:rsidRDefault="00262C7A" w:rsidP="007C3122">
            <w:pPr>
              <w:pStyle w:val="FRATableRowHead"/>
              <w:cnfStyle w:val="100000000000" w:firstRow="1" w:lastRow="0" w:firstColumn="0" w:lastColumn="0" w:oddVBand="0" w:evenVBand="0" w:oddHBand="0" w:evenHBand="0" w:firstRowFirstColumn="0" w:firstRowLastColumn="0" w:lastRowFirstColumn="0" w:lastRowLastColumn="0"/>
              <w:rPr>
                <w:rFonts w:ascii="Verdana" w:hAnsi="Verdana"/>
                <w:b/>
                <w:sz w:val="22"/>
                <w:szCs w:val="22"/>
              </w:rPr>
            </w:pPr>
            <w:r w:rsidRPr="002C2E0B">
              <w:rPr>
                <w:rFonts w:ascii="Verdana" w:hAnsi="Verdana"/>
                <w:b/>
                <w:sz w:val="22"/>
                <w:szCs w:val="22"/>
              </w:rPr>
              <w:t>GEOGRAPHICAL SCOPE OF DATA COLLECTION</w:t>
            </w:r>
          </w:p>
        </w:tc>
        <w:tc>
          <w:tcPr>
            <w:tcW w:w="561" w:type="pct"/>
            <w:shd w:val="clear" w:color="auto" w:fill="C6D9F1" w:themeFill="text2" w:themeFillTint="33"/>
            <w:vAlign w:val="center"/>
          </w:tcPr>
          <w:p w14:paraId="63A1C20D" w14:textId="77777777" w:rsidR="00262C7A" w:rsidRPr="002C2E0B" w:rsidRDefault="00262C7A" w:rsidP="007C3122">
            <w:pPr>
              <w:pStyle w:val="FRATableRowHead"/>
              <w:cnfStyle w:val="100000000000" w:firstRow="1" w:lastRow="0" w:firstColumn="0" w:lastColumn="0" w:oddVBand="0" w:evenVBand="0" w:oddHBand="0" w:evenHBand="0" w:firstRowFirstColumn="0" w:firstRowLastColumn="0" w:lastRowFirstColumn="0" w:lastRowLastColumn="0"/>
              <w:rPr>
                <w:rFonts w:ascii="Verdana" w:hAnsi="Verdana"/>
                <w:b/>
                <w:sz w:val="22"/>
                <w:szCs w:val="22"/>
              </w:rPr>
            </w:pPr>
            <w:r w:rsidRPr="002C2E0B">
              <w:rPr>
                <w:rFonts w:ascii="Verdana" w:hAnsi="Verdana"/>
                <w:b/>
                <w:sz w:val="22"/>
                <w:szCs w:val="22"/>
              </w:rPr>
              <w:t>SERVICE SCOPE OF DATA COLLECTION</w:t>
            </w:r>
          </w:p>
        </w:tc>
      </w:tr>
      <w:tr w:rsidR="00262C7A" w:rsidRPr="00564758" w14:paraId="63A1C218" w14:textId="77777777" w:rsidTr="002C2E0B">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935" w:type="pct"/>
            <w:shd w:val="clear" w:color="auto" w:fill="DBE5F1" w:themeFill="accent1" w:themeFillTint="33"/>
            <w:vAlign w:val="center"/>
          </w:tcPr>
          <w:p w14:paraId="63A1C20F" w14:textId="77777777" w:rsidR="00262C7A" w:rsidRPr="002C2E0B" w:rsidRDefault="00262C7A" w:rsidP="007C3122">
            <w:pPr>
              <w:pStyle w:val="FRATableRowHead"/>
              <w:rPr>
                <w:rFonts w:ascii="Verdana" w:hAnsi="Verdana"/>
                <w:b/>
                <w:sz w:val="22"/>
                <w:szCs w:val="22"/>
              </w:rPr>
            </w:pPr>
            <w:r w:rsidRPr="002C2E0B">
              <w:rPr>
                <w:rFonts w:ascii="Verdana" w:hAnsi="Verdana"/>
                <w:b/>
                <w:sz w:val="22"/>
                <w:szCs w:val="22"/>
              </w:rPr>
              <w:t xml:space="preserve">Please include: title of the survey, data set, study, report, administrative document </w:t>
            </w:r>
            <w:proofErr w:type="spellStart"/>
            <w:r w:rsidRPr="002C2E0B">
              <w:rPr>
                <w:rFonts w:ascii="Verdana" w:hAnsi="Verdana"/>
                <w:b/>
                <w:sz w:val="22"/>
                <w:szCs w:val="22"/>
              </w:rPr>
              <w:t>etc</w:t>
            </w:r>
            <w:proofErr w:type="spellEnd"/>
            <w:r w:rsidRPr="002C2E0B">
              <w:rPr>
                <w:rFonts w:ascii="Verdana" w:hAnsi="Verdana"/>
                <w:b/>
                <w:sz w:val="22"/>
                <w:szCs w:val="22"/>
              </w:rPr>
              <w:t>, including full reference with URL if available</w:t>
            </w:r>
          </w:p>
        </w:tc>
        <w:tc>
          <w:tcPr>
            <w:tcW w:w="998" w:type="pct"/>
            <w:shd w:val="clear" w:color="auto" w:fill="DBE5F1" w:themeFill="accent1" w:themeFillTint="33"/>
            <w:vAlign w:val="center"/>
          </w:tcPr>
          <w:p w14:paraId="63A1C210" w14:textId="77777777" w:rsidR="00262C7A" w:rsidRPr="002C2E0B" w:rsidRDefault="00262C7A" w:rsidP="007C3122">
            <w:pPr>
              <w:pStyle w:val="FRATableRowHead"/>
              <w:cnfStyle w:val="000000100000" w:firstRow="0" w:lastRow="0" w:firstColumn="0" w:lastColumn="0" w:oddVBand="0" w:evenVBand="0" w:oddHBand="1" w:evenHBand="0" w:firstRowFirstColumn="0" w:firstRowLastColumn="0" w:lastRowFirstColumn="0" w:lastRowLastColumn="0"/>
              <w:rPr>
                <w:rFonts w:ascii="Verdana" w:hAnsi="Verdana"/>
                <w:sz w:val="22"/>
                <w:szCs w:val="22"/>
              </w:rPr>
            </w:pPr>
            <w:r w:rsidRPr="002C2E0B">
              <w:rPr>
                <w:rFonts w:ascii="Verdana" w:hAnsi="Verdana"/>
                <w:sz w:val="22"/>
                <w:szCs w:val="22"/>
              </w:rPr>
              <w:t>Name of organisation/ institution that collected the data.</w:t>
            </w:r>
          </w:p>
          <w:p w14:paraId="63A1C211" w14:textId="77777777" w:rsidR="00262C7A" w:rsidRPr="002C2E0B" w:rsidRDefault="00262C7A" w:rsidP="007C3122">
            <w:pPr>
              <w:pStyle w:val="FRATableRowHead"/>
              <w:cnfStyle w:val="000000100000" w:firstRow="0" w:lastRow="0" w:firstColumn="0" w:lastColumn="0" w:oddVBand="0" w:evenVBand="0" w:oddHBand="1" w:evenHBand="0" w:firstRowFirstColumn="0" w:firstRowLastColumn="0" w:lastRowFirstColumn="0" w:lastRowLastColumn="0"/>
              <w:rPr>
                <w:rFonts w:ascii="Verdana" w:hAnsi="Verdana"/>
                <w:sz w:val="22"/>
                <w:szCs w:val="22"/>
              </w:rPr>
            </w:pPr>
          </w:p>
          <w:p w14:paraId="63A1C212" w14:textId="77777777" w:rsidR="00262C7A" w:rsidRPr="002C2E0B" w:rsidRDefault="00262C7A" w:rsidP="007C3122">
            <w:pPr>
              <w:pStyle w:val="FRATableRowHead"/>
              <w:cnfStyle w:val="000000100000" w:firstRow="0" w:lastRow="0" w:firstColumn="0" w:lastColumn="0" w:oddVBand="0" w:evenVBand="0" w:oddHBand="1" w:evenHBand="0" w:firstRowFirstColumn="0" w:firstRowLastColumn="0" w:lastRowFirstColumn="0" w:lastRowLastColumn="0"/>
              <w:rPr>
                <w:rFonts w:ascii="Verdana" w:hAnsi="Verdana"/>
                <w:sz w:val="22"/>
                <w:szCs w:val="22"/>
              </w:rPr>
            </w:pPr>
            <w:r w:rsidRPr="002C2E0B">
              <w:rPr>
                <w:rFonts w:ascii="Verdana" w:hAnsi="Verdana"/>
                <w:sz w:val="22"/>
                <w:szCs w:val="22"/>
              </w:rPr>
              <w:t>Type of organisation e.g. government ministry, local authority, national statistical office academia, NGO</w:t>
            </w:r>
          </w:p>
        </w:tc>
        <w:tc>
          <w:tcPr>
            <w:tcW w:w="298" w:type="pct"/>
            <w:shd w:val="clear" w:color="auto" w:fill="DBE5F1" w:themeFill="accent1" w:themeFillTint="33"/>
            <w:vAlign w:val="center"/>
          </w:tcPr>
          <w:p w14:paraId="63A1C213" w14:textId="77777777" w:rsidR="00262C7A" w:rsidRPr="002C2E0B" w:rsidRDefault="00262C7A" w:rsidP="007C3122">
            <w:pPr>
              <w:pStyle w:val="FRATableRowHead"/>
              <w:cnfStyle w:val="000000100000" w:firstRow="0" w:lastRow="0" w:firstColumn="0" w:lastColumn="0" w:oddVBand="0" w:evenVBand="0" w:oddHBand="1" w:evenHBand="0" w:firstRowFirstColumn="0" w:firstRowLastColumn="0" w:lastRowFirstColumn="0" w:lastRowLastColumn="0"/>
              <w:rPr>
                <w:rFonts w:ascii="Verdana" w:hAnsi="Verdana"/>
                <w:sz w:val="22"/>
                <w:szCs w:val="22"/>
              </w:rPr>
            </w:pPr>
            <w:r w:rsidRPr="002C2E0B">
              <w:rPr>
                <w:rFonts w:ascii="Verdana" w:hAnsi="Verdana"/>
                <w:sz w:val="22"/>
                <w:szCs w:val="22"/>
              </w:rPr>
              <w:t>Year when data was collected</w:t>
            </w:r>
          </w:p>
        </w:tc>
        <w:tc>
          <w:tcPr>
            <w:tcW w:w="748" w:type="pct"/>
            <w:shd w:val="clear" w:color="auto" w:fill="DBE5F1" w:themeFill="accent1" w:themeFillTint="33"/>
            <w:vAlign w:val="center"/>
          </w:tcPr>
          <w:p w14:paraId="63A1C214" w14:textId="77777777" w:rsidR="00262C7A" w:rsidRPr="002C2E0B" w:rsidRDefault="00262C7A" w:rsidP="007C3122">
            <w:pPr>
              <w:pStyle w:val="FRATableRowHead"/>
              <w:cnfStyle w:val="000000100000" w:firstRow="0" w:lastRow="0" w:firstColumn="0" w:lastColumn="0" w:oddVBand="0" w:evenVBand="0" w:oddHBand="1" w:evenHBand="0" w:firstRowFirstColumn="0" w:firstRowLastColumn="0" w:lastRowFirstColumn="0" w:lastRowLastColumn="0"/>
              <w:rPr>
                <w:rFonts w:ascii="Verdana" w:hAnsi="Verdana"/>
                <w:sz w:val="22"/>
                <w:szCs w:val="22"/>
              </w:rPr>
            </w:pPr>
            <w:r w:rsidRPr="002C2E0B">
              <w:rPr>
                <w:rFonts w:ascii="Verdana" w:hAnsi="Verdana"/>
                <w:sz w:val="22"/>
                <w:szCs w:val="22"/>
              </w:rPr>
              <w:t>Time period covered by the data/ report</w:t>
            </w:r>
          </w:p>
        </w:tc>
        <w:tc>
          <w:tcPr>
            <w:tcW w:w="1047" w:type="pct"/>
            <w:shd w:val="clear" w:color="auto" w:fill="DBE5F1" w:themeFill="accent1" w:themeFillTint="33"/>
            <w:vAlign w:val="center"/>
          </w:tcPr>
          <w:p w14:paraId="63A1C215" w14:textId="77777777" w:rsidR="00262C7A" w:rsidRPr="002C2E0B" w:rsidRDefault="00262C7A" w:rsidP="007C3122">
            <w:pPr>
              <w:pStyle w:val="FRATableRowHead"/>
              <w:cnfStyle w:val="000000100000" w:firstRow="0" w:lastRow="0" w:firstColumn="0" w:lastColumn="0" w:oddVBand="0" w:evenVBand="0" w:oddHBand="1" w:evenHBand="0" w:firstRowFirstColumn="0" w:firstRowLastColumn="0" w:lastRowFirstColumn="0" w:lastRowLastColumn="0"/>
              <w:rPr>
                <w:rFonts w:ascii="Verdana" w:hAnsi="Verdana"/>
                <w:sz w:val="22"/>
                <w:szCs w:val="22"/>
              </w:rPr>
            </w:pPr>
            <w:r w:rsidRPr="002C2E0B">
              <w:rPr>
                <w:rFonts w:ascii="Verdana" w:hAnsi="Verdana"/>
                <w:sz w:val="22"/>
                <w:szCs w:val="22"/>
              </w:rPr>
              <w:t>Desk research, questionnaire, visits to institutions, design, sampling, administrative data</w:t>
            </w:r>
          </w:p>
        </w:tc>
        <w:tc>
          <w:tcPr>
            <w:tcW w:w="413" w:type="pct"/>
            <w:shd w:val="clear" w:color="auto" w:fill="DBE5F1" w:themeFill="accent1" w:themeFillTint="33"/>
            <w:vAlign w:val="center"/>
          </w:tcPr>
          <w:p w14:paraId="63A1C216" w14:textId="77777777" w:rsidR="00262C7A" w:rsidRPr="002C2E0B" w:rsidRDefault="00262C7A" w:rsidP="007C3122">
            <w:pPr>
              <w:pStyle w:val="FRATableRowHead"/>
              <w:cnfStyle w:val="000000100000" w:firstRow="0" w:lastRow="0" w:firstColumn="0" w:lastColumn="0" w:oddVBand="0" w:evenVBand="0" w:oddHBand="1" w:evenHBand="0" w:firstRowFirstColumn="0" w:firstRowLastColumn="0" w:lastRowFirstColumn="0" w:lastRowLastColumn="0"/>
              <w:rPr>
                <w:rFonts w:ascii="Verdana" w:hAnsi="Verdana"/>
                <w:sz w:val="22"/>
                <w:szCs w:val="22"/>
              </w:rPr>
            </w:pPr>
            <w:r w:rsidRPr="002C2E0B">
              <w:rPr>
                <w:rFonts w:ascii="Verdana" w:hAnsi="Verdana"/>
                <w:sz w:val="22"/>
                <w:szCs w:val="22"/>
              </w:rPr>
              <w:t>Local authority area, region, federal state, national</w:t>
            </w:r>
          </w:p>
        </w:tc>
        <w:tc>
          <w:tcPr>
            <w:tcW w:w="561" w:type="pct"/>
            <w:shd w:val="clear" w:color="auto" w:fill="auto"/>
            <w:vAlign w:val="center"/>
          </w:tcPr>
          <w:p w14:paraId="63A1C217" w14:textId="77777777" w:rsidR="00262C7A" w:rsidRPr="002C2E0B" w:rsidRDefault="00262C7A" w:rsidP="007C3122">
            <w:pPr>
              <w:pStyle w:val="FRATableRowHead"/>
              <w:cnfStyle w:val="000000100000" w:firstRow="0" w:lastRow="0" w:firstColumn="0" w:lastColumn="0" w:oddVBand="0" w:evenVBand="0" w:oddHBand="1" w:evenHBand="0" w:firstRowFirstColumn="0" w:firstRowLastColumn="0" w:lastRowFirstColumn="0" w:lastRowLastColumn="0"/>
              <w:rPr>
                <w:rFonts w:ascii="Verdana" w:hAnsi="Verdana"/>
                <w:sz w:val="22"/>
                <w:szCs w:val="22"/>
              </w:rPr>
            </w:pPr>
            <w:r w:rsidRPr="002C2E0B">
              <w:rPr>
                <w:rFonts w:ascii="Verdana" w:hAnsi="Verdana"/>
                <w:sz w:val="22"/>
                <w:szCs w:val="22"/>
              </w:rPr>
              <w:t xml:space="preserve">Services for people with mental health problems, services for people with intellectual disabilities, services for older people, services for children, large residential homes </w:t>
            </w:r>
            <w:proofErr w:type="spellStart"/>
            <w:r w:rsidRPr="002C2E0B">
              <w:rPr>
                <w:rFonts w:ascii="Verdana" w:hAnsi="Verdana"/>
                <w:sz w:val="22"/>
                <w:szCs w:val="22"/>
              </w:rPr>
              <w:t>etc</w:t>
            </w:r>
            <w:proofErr w:type="spellEnd"/>
          </w:p>
        </w:tc>
      </w:tr>
      <w:tr w:rsidR="00262C7A" w:rsidRPr="00564758" w14:paraId="63A1C21A" w14:textId="77777777" w:rsidTr="002C2E0B">
        <w:trPr>
          <w:cnfStyle w:val="000000010000" w:firstRow="0" w:lastRow="0" w:firstColumn="0" w:lastColumn="0" w:oddVBand="0" w:evenVBand="0" w:oddHBand="0" w:evenHBand="1"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5000" w:type="pct"/>
            <w:gridSpan w:val="7"/>
            <w:shd w:val="clear" w:color="auto" w:fill="auto"/>
            <w:vAlign w:val="center"/>
          </w:tcPr>
          <w:p w14:paraId="63A1C219" w14:textId="77777777" w:rsidR="00262C7A" w:rsidRPr="002C2E0B" w:rsidRDefault="00262C7A" w:rsidP="007C3122">
            <w:pPr>
              <w:pStyle w:val="FRATableRowHead"/>
              <w:rPr>
                <w:rFonts w:ascii="Verdana" w:hAnsi="Verdana"/>
                <w:sz w:val="22"/>
                <w:szCs w:val="22"/>
                <w:highlight w:val="green"/>
              </w:rPr>
            </w:pPr>
            <w:r w:rsidRPr="002C2E0B">
              <w:rPr>
                <w:rFonts w:ascii="Verdana" w:hAnsi="Verdana"/>
                <w:b/>
                <w:sz w:val="22"/>
                <w:szCs w:val="22"/>
              </w:rPr>
              <w:t>ENGLAND</w:t>
            </w:r>
          </w:p>
        </w:tc>
      </w:tr>
      <w:tr w:rsidR="00262C7A" w:rsidRPr="00564758" w14:paraId="63A1C223" w14:textId="77777777" w:rsidTr="00AC3DA5">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935" w:type="pct"/>
            <w:vAlign w:val="center"/>
          </w:tcPr>
          <w:p w14:paraId="63A1C21B" w14:textId="77777777" w:rsidR="00262C7A" w:rsidRPr="002C2E0B" w:rsidRDefault="00262C7A" w:rsidP="007C3122">
            <w:pPr>
              <w:pStyle w:val="FRATableText"/>
              <w:rPr>
                <w:rFonts w:ascii="Verdana" w:hAnsi="Verdana"/>
                <w:szCs w:val="22"/>
              </w:rPr>
            </w:pPr>
            <w:r w:rsidRPr="002C2E0B">
              <w:rPr>
                <w:rFonts w:ascii="Verdana" w:hAnsi="Verdana"/>
                <w:szCs w:val="22"/>
              </w:rPr>
              <w:t>Learning Disabilities Census Report - England, 30th of September 2013</w:t>
            </w:r>
          </w:p>
          <w:p w14:paraId="63A1C21C" w14:textId="77777777" w:rsidR="00262C7A" w:rsidRPr="002C2E0B" w:rsidRDefault="00262C7A" w:rsidP="007C3122">
            <w:pPr>
              <w:pStyle w:val="FRATableText"/>
              <w:rPr>
                <w:rFonts w:ascii="Verdana" w:hAnsi="Verdana"/>
                <w:szCs w:val="22"/>
              </w:rPr>
            </w:pPr>
            <w:r w:rsidRPr="002C2E0B">
              <w:rPr>
                <w:rFonts w:ascii="Verdana" w:hAnsi="Verdana"/>
                <w:szCs w:val="22"/>
              </w:rPr>
              <w:t>http://www.hscic.gov.uk/catalogue/PUB13149</w:t>
            </w:r>
          </w:p>
        </w:tc>
        <w:tc>
          <w:tcPr>
            <w:tcW w:w="998" w:type="pct"/>
            <w:vAlign w:val="center"/>
          </w:tcPr>
          <w:p w14:paraId="63A1C21D" w14:textId="77777777" w:rsidR="00262C7A" w:rsidRPr="002C2E0B" w:rsidRDefault="00262C7A" w:rsidP="007C3122">
            <w:pPr>
              <w:pStyle w:val="FRATableText"/>
              <w:cnfStyle w:val="000000100000" w:firstRow="0" w:lastRow="0" w:firstColumn="0" w:lastColumn="0" w:oddVBand="0" w:evenVBand="0" w:oddHBand="1" w:evenHBand="0" w:firstRowFirstColumn="0" w:firstRowLastColumn="0" w:lastRowFirstColumn="0" w:lastRowLastColumn="0"/>
              <w:rPr>
                <w:rFonts w:ascii="Verdana" w:hAnsi="Verdana"/>
                <w:szCs w:val="22"/>
              </w:rPr>
            </w:pPr>
            <w:r w:rsidRPr="002C2E0B">
              <w:rPr>
                <w:rFonts w:ascii="Verdana" w:hAnsi="Verdana"/>
                <w:szCs w:val="22"/>
              </w:rPr>
              <w:t>Health and Social Care Information Centre (HSCIC) on behalf of the Department for Health, the Care Quality Commission, Public Health England and NHS England.</w:t>
            </w:r>
          </w:p>
        </w:tc>
        <w:tc>
          <w:tcPr>
            <w:tcW w:w="298" w:type="pct"/>
            <w:vAlign w:val="center"/>
          </w:tcPr>
          <w:p w14:paraId="63A1C21E" w14:textId="6BAE81C9" w:rsidR="00405195" w:rsidRPr="002C2E0B" w:rsidRDefault="00262C7A" w:rsidP="007C3122">
            <w:pPr>
              <w:pStyle w:val="FRATableText"/>
              <w:cnfStyle w:val="000000100000" w:firstRow="0" w:lastRow="0" w:firstColumn="0" w:lastColumn="0" w:oddVBand="0" w:evenVBand="0" w:oddHBand="1" w:evenHBand="0" w:firstRowFirstColumn="0" w:firstRowLastColumn="0" w:lastRowFirstColumn="0" w:lastRowLastColumn="0"/>
              <w:rPr>
                <w:rFonts w:ascii="Verdana" w:hAnsi="Verdana"/>
                <w:szCs w:val="22"/>
              </w:rPr>
            </w:pPr>
            <w:r w:rsidRPr="002C2E0B">
              <w:rPr>
                <w:rFonts w:ascii="Verdana" w:hAnsi="Verdana"/>
                <w:szCs w:val="22"/>
              </w:rPr>
              <w:t>2013</w:t>
            </w:r>
            <w:r w:rsidR="00200D53" w:rsidRPr="002C2E0B">
              <w:rPr>
                <w:rFonts w:ascii="Verdana" w:hAnsi="Verdana"/>
                <w:szCs w:val="22"/>
              </w:rPr>
              <w:t xml:space="preserve"> [last accessed 20 August 2014]</w:t>
            </w:r>
          </w:p>
          <w:p w14:paraId="4FDA53AE" w14:textId="05C91447" w:rsidR="00405195" w:rsidRPr="002C2E0B" w:rsidRDefault="00405195" w:rsidP="00405195">
            <w:pPr>
              <w:cnfStyle w:val="000000100000" w:firstRow="0" w:lastRow="0" w:firstColumn="0" w:lastColumn="0" w:oddVBand="0" w:evenVBand="0" w:oddHBand="1" w:evenHBand="0" w:firstRowFirstColumn="0" w:firstRowLastColumn="0" w:lastRowFirstColumn="0" w:lastRowLastColumn="0"/>
              <w:rPr>
                <w:rFonts w:ascii="Verdana" w:hAnsi="Verdana"/>
                <w:szCs w:val="22"/>
                <w:lang w:val="en-GB" w:bidi="en-US"/>
              </w:rPr>
            </w:pPr>
          </w:p>
          <w:p w14:paraId="3760B877" w14:textId="77777777" w:rsidR="00405195" w:rsidRPr="002C2E0B" w:rsidRDefault="00405195" w:rsidP="00405195">
            <w:pPr>
              <w:cnfStyle w:val="000000100000" w:firstRow="0" w:lastRow="0" w:firstColumn="0" w:lastColumn="0" w:oddVBand="0" w:evenVBand="0" w:oddHBand="1" w:evenHBand="0" w:firstRowFirstColumn="0" w:firstRowLastColumn="0" w:lastRowFirstColumn="0" w:lastRowLastColumn="0"/>
              <w:rPr>
                <w:rFonts w:ascii="Verdana" w:hAnsi="Verdana"/>
                <w:szCs w:val="22"/>
                <w:lang w:val="en-GB" w:bidi="en-US"/>
              </w:rPr>
            </w:pPr>
          </w:p>
          <w:p w14:paraId="0E1BA803" w14:textId="14916E6C" w:rsidR="00405195" w:rsidRPr="002C2E0B" w:rsidRDefault="00405195" w:rsidP="00405195">
            <w:pPr>
              <w:cnfStyle w:val="000000100000" w:firstRow="0" w:lastRow="0" w:firstColumn="0" w:lastColumn="0" w:oddVBand="0" w:evenVBand="0" w:oddHBand="1" w:evenHBand="0" w:firstRowFirstColumn="0" w:firstRowLastColumn="0" w:lastRowFirstColumn="0" w:lastRowLastColumn="0"/>
              <w:rPr>
                <w:rFonts w:ascii="Verdana" w:hAnsi="Verdana"/>
                <w:szCs w:val="22"/>
                <w:lang w:val="en-GB" w:bidi="en-US"/>
              </w:rPr>
            </w:pPr>
          </w:p>
          <w:p w14:paraId="2A45D9C3" w14:textId="77777777" w:rsidR="00262C7A" w:rsidRPr="002C2E0B" w:rsidRDefault="00262C7A" w:rsidP="00405195">
            <w:pPr>
              <w:cnfStyle w:val="000000100000" w:firstRow="0" w:lastRow="0" w:firstColumn="0" w:lastColumn="0" w:oddVBand="0" w:evenVBand="0" w:oddHBand="1" w:evenHBand="0" w:firstRowFirstColumn="0" w:firstRowLastColumn="0" w:lastRowFirstColumn="0" w:lastRowLastColumn="0"/>
              <w:rPr>
                <w:rFonts w:ascii="Verdana" w:hAnsi="Verdana"/>
                <w:szCs w:val="22"/>
                <w:lang w:val="en-GB" w:bidi="en-US"/>
              </w:rPr>
            </w:pPr>
          </w:p>
        </w:tc>
        <w:tc>
          <w:tcPr>
            <w:tcW w:w="748" w:type="pct"/>
            <w:vAlign w:val="center"/>
          </w:tcPr>
          <w:p w14:paraId="63A1C21F" w14:textId="27EA56EE" w:rsidR="00262C7A" w:rsidRPr="002C2E0B" w:rsidRDefault="009C7686" w:rsidP="009C7686">
            <w:pPr>
              <w:pStyle w:val="FRATableText"/>
              <w:cnfStyle w:val="000000100000" w:firstRow="0" w:lastRow="0" w:firstColumn="0" w:lastColumn="0" w:oddVBand="0" w:evenVBand="0" w:oddHBand="1" w:evenHBand="0" w:firstRowFirstColumn="0" w:firstRowLastColumn="0" w:lastRowFirstColumn="0" w:lastRowLastColumn="0"/>
              <w:rPr>
                <w:rFonts w:ascii="Verdana" w:hAnsi="Verdana"/>
                <w:szCs w:val="22"/>
              </w:rPr>
            </w:pPr>
            <w:r w:rsidRPr="002C2E0B">
              <w:rPr>
                <w:rFonts w:ascii="Verdana" w:hAnsi="Verdana"/>
                <w:szCs w:val="22"/>
              </w:rPr>
              <w:t>30</w:t>
            </w:r>
            <w:r w:rsidR="00262C7A" w:rsidRPr="002C2E0B">
              <w:rPr>
                <w:rFonts w:ascii="Verdana" w:hAnsi="Verdana"/>
                <w:szCs w:val="22"/>
              </w:rPr>
              <w:t>September 2013</w:t>
            </w:r>
            <w:r w:rsidR="00965531" w:rsidRPr="002C2E0B">
              <w:rPr>
                <w:rFonts w:ascii="Verdana" w:hAnsi="Verdana"/>
                <w:szCs w:val="22"/>
              </w:rPr>
              <w:t xml:space="preserve"> (all service users who were inpatients in NHS and independent services at midnight on 30 September 2013)</w:t>
            </w:r>
          </w:p>
        </w:tc>
        <w:tc>
          <w:tcPr>
            <w:tcW w:w="1047" w:type="pct"/>
            <w:vAlign w:val="center"/>
          </w:tcPr>
          <w:p w14:paraId="63A1C220" w14:textId="37BD6106" w:rsidR="00262C7A" w:rsidRPr="002C2E0B" w:rsidRDefault="00262C7A" w:rsidP="007F790D">
            <w:pPr>
              <w:pStyle w:val="FRATableText"/>
              <w:cnfStyle w:val="000000100000" w:firstRow="0" w:lastRow="0" w:firstColumn="0" w:lastColumn="0" w:oddVBand="0" w:evenVBand="0" w:oddHBand="1" w:evenHBand="0" w:firstRowFirstColumn="0" w:firstRowLastColumn="0" w:lastRowFirstColumn="0" w:lastRowLastColumn="0"/>
              <w:rPr>
                <w:rFonts w:ascii="Verdana" w:hAnsi="Verdana"/>
                <w:szCs w:val="22"/>
              </w:rPr>
            </w:pPr>
            <w:r w:rsidRPr="002C2E0B">
              <w:rPr>
                <w:rFonts w:ascii="Verdana" w:hAnsi="Verdana"/>
                <w:szCs w:val="22"/>
              </w:rPr>
              <w:t>Administrative data, questionnaire</w:t>
            </w:r>
            <w:r w:rsidR="0020792B" w:rsidRPr="002C2E0B">
              <w:rPr>
                <w:rFonts w:ascii="Verdana" w:hAnsi="Verdana"/>
                <w:szCs w:val="22"/>
              </w:rPr>
              <w:t xml:space="preserve"> (The HSCIC‟s Clinical Audit Platform was used to collect data for the Learning Disability Census. This is a secure data collection tool, which enabled batch uploads and submission of individual records through a secure web-based form (for providers with small numbers of in scope service users). Data validation was built into the collection tool, with providers being notified of records where validation errors were detected. The HSCIC Data Collection Team provided extensive support to providers in order to help them address registration and validation issues where necessary. The data collection period ran from 1 October 2013 to 15 October 2013.)</w:t>
            </w:r>
          </w:p>
        </w:tc>
        <w:tc>
          <w:tcPr>
            <w:tcW w:w="413" w:type="pct"/>
            <w:vAlign w:val="center"/>
          </w:tcPr>
          <w:p w14:paraId="63A1C221" w14:textId="77777777" w:rsidR="00262C7A" w:rsidRPr="002C2E0B" w:rsidRDefault="00262C7A" w:rsidP="007C3122">
            <w:pPr>
              <w:pStyle w:val="FRATableText"/>
              <w:cnfStyle w:val="000000100000" w:firstRow="0" w:lastRow="0" w:firstColumn="0" w:lastColumn="0" w:oddVBand="0" w:evenVBand="0" w:oddHBand="1" w:evenHBand="0" w:firstRowFirstColumn="0" w:firstRowLastColumn="0" w:lastRowFirstColumn="0" w:lastRowLastColumn="0"/>
              <w:rPr>
                <w:rFonts w:ascii="Verdana" w:hAnsi="Verdana"/>
                <w:szCs w:val="22"/>
              </w:rPr>
            </w:pPr>
            <w:r w:rsidRPr="002C2E0B">
              <w:rPr>
                <w:rFonts w:ascii="Verdana" w:hAnsi="Verdana"/>
                <w:szCs w:val="22"/>
              </w:rPr>
              <w:t>National -England</w:t>
            </w:r>
          </w:p>
        </w:tc>
        <w:tc>
          <w:tcPr>
            <w:tcW w:w="561" w:type="pct"/>
            <w:vAlign w:val="center"/>
          </w:tcPr>
          <w:p w14:paraId="63A1C222" w14:textId="6415B257" w:rsidR="00262C7A" w:rsidRPr="002C2E0B" w:rsidRDefault="00262C7A" w:rsidP="00C5586E">
            <w:pPr>
              <w:pStyle w:val="FRATableText"/>
              <w:cnfStyle w:val="000000100000" w:firstRow="0" w:lastRow="0" w:firstColumn="0" w:lastColumn="0" w:oddVBand="0" w:evenVBand="0" w:oddHBand="1" w:evenHBand="0" w:firstRowFirstColumn="0" w:firstRowLastColumn="0" w:lastRowFirstColumn="0" w:lastRowLastColumn="0"/>
              <w:rPr>
                <w:rFonts w:ascii="Verdana" w:hAnsi="Verdana"/>
                <w:szCs w:val="22"/>
              </w:rPr>
            </w:pPr>
            <w:r w:rsidRPr="002C2E0B">
              <w:rPr>
                <w:rFonts w:ascii="Verdana" w:hAnsi="Verdana"/>
                <w:szCs w:val="22"/>
              </w:rPr>
              <w:t>Services for people with intellectual disabilities</w:t>
            </w:r>
            <w:r w:rsidR="007C4BBF" w:rsidRPr="002C2E0B">
              <w:rPr>
                <w:rFonts w:ascii="Verdana" w:hAnsi="Verdana"/>
                <w:szCs w:val="22"/>
              </w:rPr>
              <w:t>, physical disabilities, sensory disabilities</w:t>
            </w:r>
            <w:r w:rsidRPr="002C2E0B">
              <w:rPr>
                <w:rFonts w:ascii="Verdana" w:hAnsi="Verdana"/>
                <w:szCs w:val="22"/>
              </w:rPr>
              <w:t xml:space="preserve"> - inpatients with </w:t>
            </w:r>
            <w:r w:rsidR="00C5586E" w:rsidRPr="002C2E0B">
              <w:rPr>
                <w:rFonts w:ascii="Verdana" w:hAnsi="Verdana"/>
                <w:szCs w:val="22"/>
              </w:rPr>
              <w:t xml:space="preserve">intellectual </w:t>
            </w:r>
            <w:r w:rsidRPr="002C2E0B">
              <w:rPr>
                <w:rFonts w:ascii="Verdana" w:hAnsi="Verdana"/>
                <w:szCs w:val="22"/>
              </w:rPr>
              <w:t>disabilities, autistic spectrum disorder and/or behaviour that challenges.</w:t>
            </w:r>
          </w:p>
        </w:tc>
      </w:tr>
      <w:tr w:rsidR="00262C7A" w:rsidRPr="00564758" w14:paraId="63A1C22C" w14:textId="77777777" w:rsidTr="00AC3DA5">
        <w:trPr>
          <w:cnfStyle w:val="000000010000" w:firstRow="0" w:lastRow="0" w:firstColumn="0" w:lastColumn="0" w:oddVBand="0" w:evenVBand="0" w:oddHBand="0" w:evenHBand="1"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935" w:type="pct"/>
            <w:vAlign w:val="center"/>
          </w:tcPr>
          <w:p w14:paraId="63A1C224" w14:textId="77777777" w:rsidR="00262C7A" w:rsidRPr="002C2E0B" w:rsidRDefault="00262C7A" w:rsidP="007C3122">
            <w:pPr>
              <w:pStyle w:val="FRATableText"/>
              <w:rPr>
                <w:rFonts w:ascii="Verdana" w:hAnsi="Verdana"/>
                <w:szCs w:val="22"/>
              </w:rPr>
            </w:pPr>
            <w:r w:rsidRPr="002C2E0B">
              <w:rPr>
                <w:rFonts w:ascii="Verdana" w:hAnsi="Verdana"/>
                <w:szCs w:val="22"/>
              </w:rPr>
              <w:t>Inpatients Formally Detained in Hospitals Under the Mental Health Act 1983 and Patients Subject to Supervised Community Treatment, England - 2012-2013, Annual figures</w:t>
            </w:r>
          </w:p>
          <w:p w14:paraId="63A1C225" w14:textId="77777777" w:rsidR="00262C7A" w:rsidRPr="002C2E0B" w:rsidRDefault="00262C7A" w:rsidP="007C3122">
            <w:pPr>
              <w:pStyle w:val="FRATableText"/>
              <w:rPr>
                <w:rFonts w:ascii="Verdana" w:hAnsi="Verdana"/>
                <w:szCs w:val="22"/>
              </w:rPr>
            </w:pPr>
            <w:r w:rsidRPr="002C2E0B">
              <w:rPr>
                <w:rFonts w:ascii="Verdana" w:hAnsi="Verdana"/>
                <w:szCs w:val="22"/>
              </w:rPr>
              <w:t>http://www.hscic.gov.uk/catalogue/PUB12503</w:t>
            </w:r>
          </w:p>
        </w:tc>
        <w:tc>
          <w:tcPr>
            <w:tcW w:w="998" w:type="pct"/>
            <w:vAlign w:val="center"/>
          </w:tcPr>
          <w:p w14:paraId="63A1C226" w14:textId="77777777" w:rsidR="00262C7A" w:rsidRPr="002C2E0B" w:rsidRDefault="00262C7A" w:rsidP="007C3122">
            <w:pPr>
              <w:pStyle w:val="FRATableText"/>
              <w:cnfStyle w:val="000000010000" w:firstRow="0" w:lastRow="0" w:firstColumn="0" w:lastColumn="0" w:oddVBand="0" w:evenVBand="0" w:oddHBand="0" w:evenHBand="1" w:firstRowFirstColumn="0" w:firstRowLastColumn="0" w:lastRowFirstColumn="0" w:lastRowLastColumn="0"/>
              <w:rPr>
                <w:rFonts w:ascii="Verdana" w:hAnsi="Verdana"/>
                <w:szCs w:val="22"/>
              </w:rPr>
            </w:pPr>
            <w:r w:rsidRPr="002C2E0B">
              <w:rPr>
                <w:rFonts w:ascii="Verdana" w:hAnsi="Verdana"/>
                <w:szCs w:val="22"/>
              </w:rPr>
              <w:t>Health and Social Care Information Centre, online Omnibus KP90 collection from all organisations in England which provide Mental Health Services</w:t>
            </w:r>
          </w:p>
        </w:tc>
        <w:tc>
          <w:tcPr>
            <w:tcW w:w="298" w:type="pct"/>
            <w:vAlign w:val="center"/>
          </w:tcPr>
          <w:p w14:paraId="63A1C227" w14:textId="08C2D3DB" w:rsidR="00262C7A" w:rsidRPr="002C2E0B" w:rsidRDefault="00262C7A" w:rsidP="007C3122">
            <w:pPr>
              <w:pStyle w:val="FRATableText"/>
              <w:cnfStyle w:val="000000010000" w:firstRow="0" w:lastRow="0" w:firstColumn="0" w:lastColumn="0" w:oddVBand="0" w:evenVBand="0" w:oddHBand="0" w:evenHBand="1" w:firstRowFirstColumn="0" w:firstRowLastColumn="0" w:lastRowFirstColumn="0" w:lastRowLastColumn="0"/>
              <w:rPr>
                <w:rFonts w:ascii="Verdana" w:hAnsi="Verdana"/>
                <w:szCs w:val="22"/>
              </w:rPr>
            </w:pPr>
            <w:r w:rsidRPr="002C2E0B">
              <w:rPr>
                <w:rFonts w:ascii="Verdana" w:hAnsi="Verdana"/>
                <w:szCs w:val="22"/>
              </w:rPr>
              <w:t>2013</w:t>
            </w:r>
            <w:r w:rsidR="00200D53" w:rsidRPr="002C2E0B">
              <w:rPr>
                <w:rFonts w:ascii="Verdana" w:hAnsi="Verdana"/>
                <w:szCs w:val="22"/>
              </w:rPr>
              <w:t xml:space="preserve"> [last accessed 20 August 2014]</w:t>
            </w:r>
          </w:p>
        </w:tc>
        <w:tc>
          <w:tcPr>
            <w:tcW w:w="748" w:type="pct"/>
            <w:vAlign w:val="center"/>
          </w:tcPr>
          <w:p w14:paraId="63A1C228" w14:textId="3B91B8F7" w:rsidR="00262C7A" w:rsidRPr="002C2E0B" w:rsidRDefault="009C7686" w:rsidP="009C7686">
            <w:pPr>
              <w:pStyle w:val="FRATableText"/>
              <w:cnfStyle w:val="000000010000" w:firstRow="0" w:lastRow="0" w:firstColumn="0" w:lastColumn="0" w:oddVBand="0" w:evenVBand="0" w:oddHBand="0" w:evenHBand="1" w:firstRowFirstColumn="0" w:firstRowLastColumn="0" w:lastRowFirstColumn="0" w:lastRowLastColumn="0"/>
              <w:rPr>
                <w:rFonts w:ascii="Verdana" w:hAnsi="Verdana"/>
                <w:szCs w:val="22"/>
                <w:lang w:val="en-IE"/>
              </w:rPr>
            </w:pPr>
            <w:r w:rsidRPr="002C2E0B">
              <w:rPr>
                <w:rFonts w:ascii="Verdana" w:hAnsi="Verdana"/>
                <w:szCs w:val="22"/>
              </w:rPr>
              <w:t>1st April 2012 -31st March 2013</w:t>
            </w:r>
          </w:p>
        </w:tc>
        <w:tc>
          <w:tcPr>
            <w:tcW w:w="1047" w:type="pct"/>
            <w:vAlign w:val="center"/>
          </w:tcPr>
          <w:p w14:paraId="63A1C229" w14:textId="27BF1238" w:rsidR="00262C7A" w:rsidRPr="002C2E0B" w:rsidRDefault="00262C7A" w:rsidP="007C3122">
            <w:pPr>
              <w:pStyle w:val="FRATableText"/>
              <w:cnfStyle w:val="000000010000" w:firstRow="0" w:lastRow="0" w:firstColumn="0" w:lastColumn="0" w:oddVBand="0" w:evenVBand="0" w:oddHBand="0" w:evenHBand="1" w:firstRowFirstColumn="0" w:firstRowLastColumn="0" w:lastRowFirstColumn="0" w:lastRowLastColumn="0"/>
              <w:rPr>
                <w:rFonts w:ascii="Verdana" w:hAnsi="Verdana"/>
                <w:szCs w:val="22"/>
              </w:rPr>
            </w:pPr>
            <w:r w:rsidRPr="002C2E0B">
              <w:rPr>
                <w:rFonts w:ascii="Verdana" w:hAnsi="Verdana"/>
                <w:szCs w:val="22"/>
              </w:rPr>
              <w:t>Administrative data, questionnaire</w:t>
            </w:r>
            <w:r w:rsidR="0020792B" w:rsidRPr="002C2E0B">
              <w:rPr>
                <w:rFonts w:ascii="Verdana" w:hAnsi="Verdana"/>
                <w:szCs w:val="22"/>
              </w:rPr>
              <w:t xml:space="preserve"> (</w:t>
            </w:r>
            <w:r w:rsidR="007F790D" w:rsidRPr="002C2E0B">
              <w:rPr>
                <w:rFonts w:ascii="Verdana" w:hAnsi="Verdana"/>
                <w:szCs w:val="22"/>
              </w:rPr>
              <w:t>Data were collected via the Health and Social Care Information Centre (HSCIC) online Omnibus KP90 collection from all organisations in England which provide Mental Health Services and make use of the Mental Health Act 1983 legislation, as amended by the Mental Health Act 2007, and other legislation. This includes high security psychiatric hospitals as well as other NHS service providers and independent hospitals.)</w:t>
            </w:r>
          </w:p>
        </w:tc>
        <w:tc>
          <w:tcPr>
            <w:tcW w:w="413" w:type="pct"/>
            <w:vAlign w:val="center"/>
          </w:tcPr>
          <w:p w14:paraId="63A1C22A" w14:textId="77777777" w:rsidR="00262C7A" w:rsidRPr="002C2E0B" w:rsidRDefault="00262C7A" w:rsidP="007C3122">
            <w:pPr>
              <w:pStyle w:val="FRATableText"/>
              <w:cnfStyle w:val="000000010000" w:firstRow="0" w:lastRow="0" w:firstColumn="0" w:lastColumn="0" w:oddVBand="0" w:evenVBand="0" w:oddHBand="0" w:evenHBand="1" w:firstRowFirstColumn="0" w:firstRowLastColumn="0" w:lastRowFirstColumn="0" w:lastRowLastColumn="0"/>
              <w:rPr>
                <w:rFonts w:ascii="Verdana" w:hAnsi="Verdana"/>
                <w:szCs w:val="22"/>
              </w:rPr>
            </w:pPr>
            <w:r w:rsidRPr="002C2E0B">
              <w:rPr>
                <w:rFonts w:ascii="Verdana" w:hAnsi="Verdana"/>
                <w:szCs w:val="22"/>
              </w:rPr>
              <w:t xml:space="preserve">National – England </w:t>
            </w:r>
          </w:p>
        </w:tc>
        <w:tc>
          <w:tcPr>
            <w:tcW w:w="561" w:type="pct"/>
            <w:vAlign w:val="center"/>
          </w:tcPr>
          <w:p w14:paraId="63A1C22B" w14:textId="77777777" w:rsidR="00262C7A" w:rsidRPr="002C2E0B" w:rsidRDefault="00262C7A" w:rsidP="007C3122">
            <w:pPr>
              <w:pStyle w:val="FRATableText"/>
              <w:cnfStyle w:val="000000010000" w:firstRow="0" w:lastRow="0" w:firstColumn="0" w:lastColumn="0" w:oddVBand="0" w:evenVBand="0" w:oddHBand="0" w:evenHBand="1" w:firstRowFirstColumn="0" w:firstRowLastColumn="0" w:lastRowFirstColumn="0" w:lastRowLastColumn="0"/>
              <w:rPr>
                <w:rFonts w:ascii="Verdana" w:hAnsi="Verdana"/>
                <w:szCs w:val="22"/>
              </w:rPr>
            </w:pPr>
            <w:r w:rsidRPr="002C2E0B">
              <w:rPr>
                <w:rFonts w:ascii="Verdana" w:hAnsi="Verdana"/>
                <w:szCs w:val="22"/>
              </w:rPr>
              <w:t>Services for people with mental health problems</w:t>
            </w:r>
          </w:p>
        </w:tc>
      </w:tr>
      <w:tr w:rsidR="00262C7A" w:rsidRPr="00564758" w14:paraId="63A1C234" w14:textId="77777777" w:rsidTr="00AC3DA5">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935" w:type="pct"/>
            <w:vAlign w:val="center"/>
          </w:tcPr>
          <w:p w14:paraId="63A1C22D" w14:textId="45A9D81B" w:rsidR="00262C7A" w:rsidRPr="002C2E0B" w:rsidRDefault="00262C7A" w:rsidP="007C3122">
            <w:pPr>
              <w:pStyle w:val="FRATableText"/>
              <w:rPr>
                <w:rFonts w:ascii="Verdana" w:hAnsi="Verdana"/>
                <w:szCs w:val="22"/>
              </w:rPr>
            </w:pPr>
            <w:r w:rsidRPr="002C2E0B">
              <w:rPr>
                <w:rFonts w:ascii="Verdana" w:hAnsi="Verdana"/>
                <w:szCs w:val="22"/>
              </w:rPr>
              <w:t xml:space="preserve">EduBase2, available at: </w:t>
            </w:r>
            <w:hyperlink r:id="rId18" w:history="1">
              <w:r w:rsidR="002C2E0B" w:rsidRPr="00443820">
                <w:rPr>
                  <w:rStyle w:val="Hyperlink"/>
                  <w:rFonts w:ascii="Verdana" w:hAnsi="Verdana"/>
                </w:rPr>
                <w:t>http://www.education.gov.uk/edubase/home.xhtml</w:t>
              </w:r>
            </w:hyperlink>
            <w:r w:rsidR="002C2E0B">
              <w:rPr>
                <w:rFonts w:ascii="Verdana" w:hAnsi="Verdana"/>
                <w:szCs w:val="22"/>
              </w:rPr>
              <w:t xml:space="preserve"> </w:t>
            </w:r>
          </w:p>
        </w:tc>
        <w:tc>
          <w:tcPr>
            <w:tcW w:w="998" w:type="pct"/>
            <w:vAlign w:val="center"/>
          </w:tcPr>
          <w:p w14:paraId="63A1C22E" w14:textId="77777777" w:rsidR="00262C7A" w:rsidRPr="002C2E0B" w:rsidRDefault="00262C7A" w:rsidP="007C3122">
            <w:pPr>
              <w:pStyle w:val="FRATableText"/>
              <w:cnfStyle w:val="000000100000" w:firstRow="0" w:lastRow="0" w:firstColumn="0" w:lastColumn="0" w:oddVBand="0" w:evenVBand="0" w:oddHBand="1" w:evenHBand="0" w:firstRowFirstColumn="0" w:firstRowLastColumn="0" w:lastRowFirstColumn="0" w:lastRowLastColumn="0"/>
              <w:rPr>
                <w:rFonts w:ascii="Verdana" w:hAnsi="Verdana"/>
                <w:szCs w:val="22"/>
              </w:rPr>
            </w:pPr>
            <w:r w:rsidRPr="002C2E0B">
              <w:rPr>
                <w:rFonts w:ascii="Verdana" w:hAnsi="Verdana"/>
                <w:szCs w:val="22"/>
              </w:rPr>
              <w:t>Department for education</w:t>
            </w:r>
          </w:p>
        </w:tc>
        <w:tc>
          <w:tcPr>
            <w:tcW w:w="298" w:type="pct"/>
            <w:vAlign w:val="center"/>
          </w:tcPr>
          <w:p w14:paraId="63A1C22F" w14:textId="622DAEC1" w:rsidR="00262C7A" w:rsidRPr="002C2E0B" w:rsidRDefault="00262C7A" w:rsidP="007C3122">
            <w:pPr>
              <w:pStyle w:val="FRATableText"/>
              <w:cnfStyle w:val="000000100000" w:firstRow="0" w:lastRow="0" w:firstColumn="0" w:lastColumn="0" w:oddVBand="0" w:evenVBand="0" w:oddHBand="1" w:evenHBand="0" w:firstRowFirstColumn="0" w:firstRowLastColumn="0" w:lastRowFirstColumn="0" w:lastRowLastColumn="0"/>
              <w:rPr>
                <w:rFonts w:ascii="Verdana" w:hAnsi="Verdana"/>
                <w:szCs w:val="22"/>
              </w:rPr>
            </w:pPr>
            <w:r w:rsidRPr="002C2E0B">
              <w:rPr>
                <w:rFonts w:ascii="Verdana" w:hAnsi="Verdana"/>
                <w:szCs w:val="22"/>
              </w:rPr>
              <w:t>2014</w:t>
            </w:r>
            <w:r w:rsidR="00200D53" w:rsidRPr="002C2E0B">
              <w:rPr>
                <w:rFonts w:ascii="Verdana" w:hAnsi="Verdana"/>
                <w:szCs w:val="22"/>
              </w:rPr>
              <w:t xml:space="preserve"> [last accessed 20 August 2014]</w:t>
            </w:r>
          </w:p>
        </w:tc>
        <w:tc>
          <w:tcPr>
            <w:tcW w:w="748" w:type="pct"/>
            <w:vAlign w:val="center"/>
          </w:tcPr>
          <w:p w14:paraId="63A1C230" w14:textId="6071B737" w:rsidR="00262C7A" w:rsidRPr="002C2E0B" w:rsidRDefault="002041C0" w:rsidP="007C3122">
            <w:pPr>
              <w:pStyle w:val="FRATableText"/>
              <w:cnfStyle w:val="000000100000" w:firstRow="0" w:lastRow="0" w:firstColumn="0" w:lastColumn="0" w:oddVBand="0" w:evenVBand="0" w:oddHBand="1" w:evenHBand="0" w:firstRowFirstColumn="0" w:firstRowLastColumn="0" w:lastRowFirstColumn="0" w:lastRowLastColumn="0"/>
              <w:rPr>
                <w:rFonts w:ascii="Verdana" w:hAnsi="Verdana"/>
                <w:szCs w:val="22"/>
              </w:rPr>
            </w:pPr>
            <w:proofErr w:type="spellStart"/>
            <w:r w:rsidRPr="002C2E0B">
              <w:rPr>
                <w:rFonts w:ascii="Verdana" w:hAnsi="Verdana"/>
                <w:szCs w:val="22"/>
              </w:rPr>
              <w:t>Uptodate</w:t>
            </w:r>
            <w:proofErr w:type="spellEnd"/>
            <w:r w:rsidRPr="002C2E0B">
              <w:rPr>
                <w:rFonts w:ascii="Verdana" w:hAnsi="Verdana"/>
                <w:szCs w:val="22"/>
              </w:rPr>
              <w:t xml:space="preserve"> as of August 2014</w:t>
            </w:r>
            <w:r w:rsidRPr="002C2E0B">
              <w:rPr>
                <w:rStyle w:val="FootnoteReference"/>
                <w:rFonts w:ascii="Verdana" w:hAnsi="Verdana"/>
                <w:szCs w:val="22"/>
              </w:rPr>
              <w:footnoteReference w:id="100"/>
            </w:r>
          </w:p>
        </w:tc>
        <w:tc>
          <w:tcPr>
            <w:tcW w:w="1047" w:type="pct"/>
            <w:vAlign w:val="center"/>
          </w:tcPr>
          <w:p w14:paraId="63A1C231" w14:textId="058EB0DF" w:rsidR="00262C7A" w:rsidRPr="002C2E0B" w:rsidRDefault="00262C7A" w:rsidP="002041C0">
            <w:pPr>
              <w:pStyle w:val="FRATableText"/>
              <w:cnfStyle w:val="000000100000" w:firstRow="0" w:lastRow="0" w:firstColumn="0" w:lastColumn="0" w:oddVBand="0" w:evenVBand="0" w:oddHBand="1" w:evenHBand="0" w:firstRowFirstColumn="0" w:firstRowLastColumn="0" w:lastRowFirstColumn="0" w:lastRowLastColumn="0"/>
              <w:rPr>
                <w:rFonts w:ascii="Verdana" w:hAnsi="Verdana"/>
                <w:szCs w:val="22"/>
                <w:lang w:val="en-IE"/>
              </w:rPr>
            </w:pPr>
            <w:r w:rsidRPr="002C2E0B">
              <w:rPr>
                <w:rFonts w:ascii="Verdana" w:hAnsi="Verdana"/>
                <w:szCs w:val="22"/>
              </w:rPr>
              <w:t xml:space="preserve">Administrative data, </w:t>
            </w:r>
            <w:r w:rsidR="002041C0" w:rsidRPr="002C2E0B">
              <w:rPr>
                <w:rFonts w:ascii="Verdana" w:hAnsi="Verdana"/>
                <w:szCs w:val="22"/>
              </w:rPr>
              <w:t xml:space="preserve">Register </w:t>
            </w:r>
            <w:r w:rsidR="002041C0" w:rsidRPr="002C2E0B">
              <w:rPr>
                <w:rFonts w:ascii="Verdana" w:hAnsi="Verdana"/>
                <w:szCs w:val="22"/>
                <w:lang w:val="en-IE"/>
              </w:rPr>
              <w:t>(provides information on establishments providing compulsory, higher and further education. The register includes all establishments that are closed; open; open, but proposed to close and proposed to open)</w:t>
            </w:r>
          </w:p>
        </w:tc>
        <w:tc>
          <w:tcPr>
            <w:tcW w:w="413" w:type="pct"/>
            <w:vAlign w:val="center"/>
          </w:tcPr>
          <w:p w14:paraId="63A1C232" w14:textId="77777777" w:rsidR="00262C7A" w:rsidRPr="002C2E0B" w:rsidRDefault="00262C7A" w:rsidP="007C3122">
            <w:pPr>
              <w:pStyle w:val="FRATableText"/>
              <w:cnfStyle w:val="000000100000" w:firstRow="0" w:lastRow="0" w:firstColumn="0" w:lastColumn="0" w:oddVBand="0" w:evenVBand="0" w:oddHBand="1" w:evenHBand="0" w:firstRowFirstColumn="0" w:firstRowLastColumn="0" w:lastRowFirstColumn="0" w:lastRowLastColumn="0"/>
              <w:rPr>
                <w:rFonts w:ascii="Verdana" w:hAnsi="Verdana"/>
                <w:szCs w:val="22"/>
              </w:rPr>
            </w:pPr>
            <w:r w:rsidRPr="002C2E0B">
              <w:rPr>
                <w:rFonts w:ascii="Verdana" w:hAnsi="Verdana"/>
                <w:szCs w:val="22"/>
              </w:rPr>
              <w:t xml:space="preserve">National England </w:t>
            </w:r>
          </w:p>
        </w:tc>
        <w:tc>
          <w:tcPr>
            <w:tcW w:w="561" w:type="pct"/>
            <w:vAlign w:val="center"/>
          </w:tcPr>
          <w:p w14:paraId="63A1C233" w14:textId="37C21A73" w:rsidR="00262C7A" w:rsidRPr="002C2E0B" w:rsidRDefault="00262C7A" w:rsidP="007C4BBF">
            <w:pPr>
              <w:pStyle w:val="FRATableText"/>
              <w:cnfStyle w:val="000000100000" w:firstRow="0" w:lastRow="0" w:firstColumn="0" w:lastColumn="0" w:oddVBand="0" w:evenVBand="0" w:oddHBand="1" w:evenHBand="0" w:firstRowFirstColumn="0" w:firstRowLastColumn="0" w:lastRowFirstColumn="0" w:lastRowLastColumn="0"/>
              <w:rPr>
                <w:rFonts w:ascii="Verdana" w:hAnsi="Verdana"/>
                <w:szCs w:val="22"/>
              </w:rPr>
            </w:pPr>
            <w:r w:rsidRPr="002C2E0B">
              <w:rPr>
                <w:rFonts w:ascii="Verdana" w:hAnsi="Verdana"/>
                <w:szCs w:val="22"/>
              </w:rPr>
              <w:t>Services for children</w:t>
            </w:r>
            <w:r w:rsidR="007C4BBF" w:rsidRPr="002C2E0B">
              <w:rPr>
                <w:rFonts w:ascii="Verdana" w:hAnsi="Verdana"/>
                <w:szCs w:val="22"/>
              </w:rPr>
              <w:t xml:space="preserve"> with physical, sensory and intellectual disabilities</w:t>
            </w:r>
          </w:p>
        </w:tc>
      </w:tr>
      <w:tr w:rsidR="00262C7A" w:rsidRPr="00564758" w14:paraId="63A1C23E" w14:textId="77777777" w:rsidTr="00AC3DA5">
        <w:trPr>
          <w:cnfStyle w:val="000000010000" w:firstRow="0" w:lastRow="0" w:firstColumn="0" w:lastColumn="0" w:oddVBand="0" w:evenVBand="0" w:oddHBand="0" w:evenHBand="1"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935" w:type="pct"/>
            <w:vAlign w:val="center"/>
          </w:tcPr>
          <w:p w14:paraId="63A1C235" w14:textId="77777777" w:rsidR="00262C7A" w:rsidRPr="002C2E0B" w:rsidRDefault="00262C7A" w:rsidP="007C3122">
            <w:pPr>
              <w:pStyle w:val="FRATableText"/>
              <w:rPr>
                <w:rFonts w:ascii="Verdana" w:hAnsi="Verdana"/>
                <w:szCs w:val="22"/>
              </w:rPr>
            </w:pPr>
            <w:r w:rsidRPr="002C2E0B">
              <w:rPr>
                <w:rFonts w:ascii="Verdana" w:hAnsi="Verdana"/>
                <w:szCs w:val="22"/>
              </w:rPr>
              <w:t xml:space="preserve">Children’s Homes Data </w:t>
            </w:r>
          </w:p>
          <w:p w14:paraId="63A1C236" w14:textId="77777777" w:rsidR="00262C7A" w:rsidRPr="002C2E0B" w:rsidRDefault="00262C7A" w:rsidP="007C3122">
            <w:pPr>
              <w:pStyle w:val="FRATableText"/>
              <w:rPr>
                <w:rFonts w:ascii="Verdana" w:hAnsi="Verdana"/>
                <w:szCs w:val="22"/>
              </w:rPr>
            </w:pPr>
            <w:r w:rsidRPr="002C2E0B">
              <w:rPr>
                <w:rFonts w:ascii="Verdana" w:hAnsi="Verdana"/>
                <w:szCs w:val="22"/>
              </w:rPr>
              <w:t xml:space="preserve">Pack available at: </w:t>
            </w:r>
          </w:p>
          <w:p w14:paraId="63A1C237" w14:textId="4A0AF96D" w:rsidR="00262C7A" w:rsidRPr="002C2E0B" w:rsidRDefault="004F3C31" w:rsidP="007C3122">
            <w:pPr>
              <w:pStyle w:val="FRATableText"/>
              <w:rPr>
                <w:rFonts w:ascii="Verdana" w:hAnsi="Verdana"/>
                <w:szCs w:val="22"/>
              </w:rPr>
            </w:pPr>
            <w:hyperlink r:id="rId19" w:history="1">
              <w:r w:rsidR="002C2E0B" w:rsidRPr="00443820">
                <w:rPr>
                  <w:rStyle w:val="Hyperlink"/>
                  <w:rFonts w:ascii="Verdana" w:hAnsi="Verdana"/>
                </w:rPr>
                <w:t>https://www.gov.uk/government/publications/childrens-homes-data-pack</w:t>
              </w:r>
            </w:hyperlink>
            <w:r w:rsidR="002C2E0B">
              <w:rPr>
                <w:rFonts w:ascii="Verdana" w:hAnsi="Verdana"/>
                <w:szCs w:val="22"/>
              </w:rPr>
              <w:t xml:space="preserve"> </w:t>
            </w:r>
          </w:p>
        </w:tc>
        <w:tc>
          <w:tcPr>
            <w:tcW w:w="998" w:type="pct"/>
            <w:vAlign w:val="center"/>
          </w:tcPr>
          <w:p w14:paraId="63A1C238" w14:textId="77777777" w:rsidR="00262C7A" w:rsidRPr="002C2E0B" w:rsidRDefault="00262C7A" w:rsidP="007C3122">
            <w:pPr>
              <w:pStyle w:val="FRATableText"/>
              <w:cnfStyle w:val="000000010000" w:firstRow="0" w:lastRow="0" w:firstColumn="0" w:lastColumn="0" w:oddVBand="0" w:evenVBand="0" w:oddHBand="0" w:evenHBand="1" w:firstRowFirstColumn="0" w:firstRowLastColumn="0" w:lastRowFirstColumn="0" w:lastRowLastColumn="0"/>
              <w:rPr>
                <w:rFonts w:ascii="Verdana" w:hAnsi="Verdana"/>
                <w:szCs w:val="22"/>
              </w:rPr>
            </w:pPr>
            <w:r w:rsidRPr="002C2E0B">
              <w:rPr>
                <w:rFonts w:ascii="Verdana" w:hAnsi="Verdana"/>
                <w:szCs w:val="22"/>
              </w:rPr>
              <w:t xml:space="preserve">Department for education </w:t>
            </w:r>
          </w:p>
        </w:tc>
        <w:tc>
          <w:tcPr>
            <w:tcW w:w="298" w:type="pct"/>
            <w:vAlign w:val="center"/>
          </w:tcPr>
          <w:p w14:paraId="63A1C239" w14:textId="531CB5B1" w:rsidR="00262C7A" w:rsidRPr="002C2E0B" w:rsidRDefault="00262C7A" w:rsidP="00567CD3">
            <w:pPr>
              <w:pStyle w:val="FRATableText"/>
              <w:cnfStyle w:val="000000010000" w:firstRow="0" w:lastRow="0" w:firstColumn="0" w:lastColumn="0" w:oddVBand="0" w:evenVBand="0" w:oddHBand="0" w:evenHBand="1" w:firstRowFirstColumn="0" w:firstRowLastColumn="0" w:lastRowFirstColumn="0" w:lastRowLastColumn="0"/>
              <w:rPr>
                <w:rFonts w:ascii="Verdana" w:hAnsi="Verdana"/>
                <w:szCs w:val="22"/>
              </w:rPr>
            </w:pPr>
            <w:r w:rsidRPr="002C2E0B">
              <w:rPr>
                <w:rFonts w:ascii="Verdana" w:hAnsi="Verdana"/>
                <w:szCs w:val="22"/>
              </w:rPr>
              <w:t xml:space="preserve">2013 </w:t>
            </w:r>
            <w:r w:rsidR="00567CD3" w:rsidRPr="002C2E0B">
              <w:rPr>
                <w:rFonts w:ascii="Verdana" w:hAnsi="Verdana"/>
                <w:szCs w:val="22"/>
              </w:rPr>
              <w:t>(</w:t>
            </w:r>
            <w:r w:rsidRPr="002C2E0B">
              <w:rPr>
                <w:rFonts w:ascii="Verdana" w:hAnsi="Verdana"/>
                <w:szCs w:val="22"/>
              </w:rPr>
              <w:t>update</w:t>
            </w:r>
            <w:r w:rsidR="00567CD3" w:rsidRPr="002C2E0B">
              <w:rPr>
                <w:rFonts w:ascii="Verdana" w:hAnsi="Verdana"/>
                <w:szCs w:val="22"/>
              </w:rPr>
              <w:t>d</w:t>
            </w:r>
            <w:r w:rsidRPr="002C2E0B">
              <w:rPr>
                <w:rFonts w:ascii="Verdana" w:hAnsi="Verdana"/>
                <w:szCs w:val="22"/>
              </w:rPr>
              <w:t xml:space="preserve"> 2014</w:t>
            </w:r>
            <w:r w:rsidR="00567CD3" w:rsidRPr="002C2E0B">
              <w:rPr>
                <w:rFonts w:ascii="Verdana" w:hAnsi="Verdana"/>
                <w:szCs w:val="22"/>
              </w:rPr>
              <w:t>)</w:t>
            </w:r>
            <w:r w:rsidR="00200D53" w:rsidRPr="002C2E0B">
              <w:rPr>
                <w:rFonts w:ascii="Verdana" w:hAnsi="Verdana"/>
                <w:szCs w:val="22"/>
              </w:rPr>
              <w:t xml:space="preserve"> [last accessed 20 August 2014]</w:t>
            </w:r>
            <w:r w:rsidRPr="002C2E0B">
              <w:rPr>
                <w:rFonts w:ascii="Verdana" w:hAnsi="Verdana"/>
                <w:szCs w:val="22"/>
              </w:rPr>
              <w:t xml:space="preserve"> </w:t>
            </w:r>
          </w:p>
        </w:tc>
        <w:tc>
          <w:tcPr>
            <w:tcW w:w="748" w:type="pct"/>
            <w:vAlign w:val="center"/>
          </w:tcPr>
          <w:p w14:paraId="63A1C23A" w14:textId="4FAFA20D" w:rsidR="00262C7A" w:rsidRPr="002C2E0B" w:rsidRDefault="002041C0" w:rsidP="007C3122">
            <w:pPr>
              <w:pStyle w:val="FRATableText"/>
              <w:cnfStyle w:val="000000010000" w:firstRow="0" w:lastRow="0" w:firstColumn="0" w:lastColumn="0" w:oddVBand="0" w:evenVBand="0" w:oddHBand="0" w:evenHBand="1" w:firstRowFirstColumn="0" w:firstRowLastColumn="0" w:lastRowFirstColumn="0" w:lastRowLastColumn="0"/>
              <w:rPr>
                <w:rFonts w:ascii="Verdana" w:hAnsi="Verdana"/>
                <w:szCs w:val="22"/>
              </w:rPr>
            </w:pPr>
            <w:r w:rsidRPr="002C2E0B">
              <w:rPr>
                <w:rFonts w:ascii="Verdana" w:hAnsi="Verdana"/>
                <w:szCs w:val="22"/>
              </w:rPr>
              <w:t xml:space="preserve">1 April 2012- </w:t>
            </w:r>
            <w:r w:rsidR="00262C7A" w:rsidRPr="002C2E0B">
              <w:rPr>
                <w:rFonts w:ascii="Verdana" w:hAnsi="Verdana"/>
                <w:szCs w:val="22"/>
              </w:rPr>
              <w:t>31 March 2013</w:t>
            </w:r>
          </w:p>
        </w:tc>
        <w:tc>
          <w:tcPr>
            <w:tcW w:w="1047" w:type="pct"/>
            <w:vAlign w:val="center"/>
          </w:tcPr>
          <w:p w14:paraId="06627D7C" w14:textId="69154BBC" w:rsidR="002041C0" w:rsidRPr="002C2E0B" w:rsidRDefault="00262C7A" w:rsidP="002041C0">
            <w:pPr>
              <w:pStyle w:val="FRATableText"/>
              <w:cnfStyle w:val="000000010000" w:firstRow="0" w:lastRow="0" w:firstColumn="0" w:lastColumn="0" w:oddVBand="0" w:evenVBand="0" w:oddHBand="0" w:evenHBand="1" w:firstRowFirstColumn="0" w:firstRowLastColumn="0" w:lastRowFirstColumn="0" w:lastRowLastColumn="0"/>
              <w:rPr>
                <w:rFonts w:ascii="Verdana" w:hAnsi="Verdana"/>
                <w:szCs w:val="22"/>
              </w:rPr>
            </w:pPr>
            <w:r w:rsidRPr="002C2E0B">
              <w:rPr>
                <w:rFonts w:ascii="Verdana" w:hAnsi="Verdana"/>
                <w:szCs w:val="22"/>
              </w:rPr>
              <w:t>Administrative data, questionnaire</w:t>
            </w:r>
            <w:r w:rsidR="002041C0" w:rsidRPr="002C2E0B">
              <w:rPr>
                <w:rFonts w:ascii="Verdana" w:hAnsi="Verdana"/>
                <w:szCs w:val="22"/>
              </w:rPr>
              <w:t xml:space="preserve"> (the data was collated from The Department for Education statistical collection about looked after children (SSDA903) as reported by local authorities for the year to 31st</w:t>
            </w:r>
          </w:p>
          <w:p w14:paraId="63A1C23B" w14:textId="21E3B5AD" w:rsidR="00262C7A" w:rsidRPr="002C2E0B" w:rsidRDefault="002041C0" w:rsidP="007F790D">
            <w:pPr>
              <w:pStyle w:val="FRATableText"/>
              <w:cnfStyle w:val="000000010000" w:firstRow="0" w:lastRow="0" w:firstColumn="0" w:lastColumn="0" w:oddVBand="0" w:evenVBand="0" w:oddHBand="0" w:evenHBand="1" w:firstRowFirstColumn="0" w:firstRowLastColumn="0" w:lastRowFirstColumn="0" w:lastRowLastColumn="0"/>
              <w:rPr>
                <w:rFonts w:ascii="Verdana" w:hAnsi="Verdana"/>
                <w:szCs w:val="22"/>
              </w:rPr>
            </w:pPr>
            <w:r w:rsidRPr="002C2E0B">
              <w:rPr>
                <w:rFonts w:ascii="Verdana" w:hAnsi="Verdana"/>
                <w:szCs w:val="22"/>
              </w:rPr>
              <w:t>March 2013. (See https://www.gov.uk/government/publications/children-looked-after-by-local-authorities-in-england- including-adoption for more information.)  Ofsted data on children’s homes as at 31st March 2013. (See http://www.ofsted.gov.uk/inspection-reports/find- inspection-report for more information.)</w:t>
            </w:r>
          </w:p>
        </w:tc>
        <w:tc>
          <w:tcPr>
            <w:tcW w:w="413" w:type="pct"/>
            <w:vAlign w:val="center"/>
          </w:tcPr>
          <w:p w14:paraId="63A1C23C" w14:textId="77777777" w:rsidR="00262C7A" w:rsidRPr="002C2E0B" w:rsidRDefault="00262C7A" w:rsidP="007C3122">
            <w:pPr>
              <w:pStyle w:val="FRATableText"/>
              <w:cnfStyle w:val="000000010000" w:firstRow="0" w:lastRow="0" w:firstColumn="0" w:lastColumn="0" w:oddVBand="0" w:evenVBand="0" w:oddHBand="0" w:evenHBand="1" w:firstRowFirstColumn="0" w:firstRowLastColumn="0" w:lastRowFirstColumn="0" w:lastRowLastColumn="0"/>
              <w:rPr>
                <w:rFonts w:ascii="Verdana" w:hAnsi="Verdana"/>
                <w:szCs w:val="22"/>
              </w:rPr>
            </w:pPr>
            <w:r w:rsidRPr="002C2E0B">
              <w:rPr>
                <w:rFonts w:ascii="Verdana" w:hAnsi="Verdana"/>
                <w:szCs w:val="22"/>
              </w:rPr>
              <w:t xml:space="preserve">National – England </w:t>
            </w:r>
          </w:p>
        </w:tc>
        <w:tc>
          <w:tcPr>
            <w:tcW w:w="561" w:type="pct"/>
            <w:vAlign w:val="center"/>
          </w:tcPr>
          <w:p w14:paraId="63A1C23D" w14:textId="5429E1BA" w:rsidR="00262C7A" w:rsidRPr="002C2E0B" w:rsidRDefault="00262C7A" w:rsidP="007C4BBF">
            <w:pPr>
              <w:pStyle w:val="FRATableText"/>
              <w:cnfStyle w:val="000000010000" w:firstRow="0" w:lastRow="0" w:firstColumn="0" w:lastColumn="0" w:oddVBand="0" w:evenVBand="0" w:oddHBand="0" w:evenHBand="1" w:firstRowFirstColumn="0" w:firstRowLastColumn="0" w:lastRowFirstColumn="0" w:lastRowLastColumn="0"/>
              <w:rPr>
                <w:rFonts w:ascii="Verdana" w:hAnsi="Verdana"/>
                <w:szCs w:val="22"/>
              </w:rPr>
            </w:pPr>
            <w:r w:rsidRPr="002C2E0B">
              <w:rPr>
                <w:rFonts w:ascii="Verdana" w:hAnsi="Verdana"/>
                <w:szCs w:val="22"/>
              </w:rPr>
              <w:t>services for children</w:t>
            </w:r>
            <w:r w:rsidR="007C4BBF" w:rsidRPr="002C2E0B">
              <w:rPr>
                <w:rFonts w:ascii="Verdana" w:hAnsi="Verdana"/>
                <w:szCs w:val="22"/>
              </w:rPr>
              <w:t xml:space="preserve"> with psychical, and intellectual </w:t>
            </w:r>
            <w:proofErr w:type="spellStart"/>
            <w:r w:rsidR="007C4BBF" w:rsidRPr="002C2E0B">
              <w:rPr>
                <w:rFonts w:ascii="Verdana" w:hAnsi="Verdana"/>
                <w:szCs w:val="22"/>
              </w:rPr>
              <w:t>disabiltiies</w:t>
            </w:r>
            <w:proofErr w:type="spellEnd"/>
            <w:r w:rsidR="007C4BBF" w:rsidRPr="002C2E0B">
              <w:rPr>
                <w:rFonts w:ascii="Verdana" w:hAnsi="Verdana"/>
                <w:szCs w:val="22"/>
              </w:rPr>
              <w:t xml:space="preserve">, and mental health problems </w:t>
            </w:r>
          </w:p>
        </w:tc>
      </w:tr>
      <w:tr w:rsidR="00262C7A" w:rsidRPr="00564758" w14:paraId="63A1C246" w14:textId="77777777" w:rsidTr="00AC3DA5">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935" w:type="pct"/>
            <w:vAlign w:val="center"/>
          </w:tcPr>
          <w:p w14:paraId="63A1C23F" w14:textId="36D885E1" w:rsidR="00262C7A" w:rsidRPr="002C2E0B" w:rsidRDefault="00262C7A" w:rsidP="007C3122">
            <w:pPr>
              <w:pStyle w:val="FRATableText"/>
              <w:rPr>
                <w:rFonts w:ascii="Verdana" w:hAnsi="Verdana"/>
                <w:szCs w:val="22"/>
              </w:rPr>
            </w:pPr>
            <w:r w:rsidRPr="002C2E0B">
              <w:rPr>
                <w:rFonts w:ascii="Verdana" w:hAnsi="Verdana"/>
                <w:szCs w:val="22"/>
              </w:rPr>
              <w:t xml:space="preserve">Children Accommodated in Secure Children’s Homes at 31 March 2014: England and Wales available at: </w:t>
            </w:r>
            <w:hyperlink r:id="rId20" w:history="1">
              <w:r w:rsidR="002C2E0B" w:rsidRPr="00443820">
                <w:rPr>
                  <w:rStyle w:val="Hyperlink"/>
                  <w:rFonts w:ascii="Verdana" w:hAnsi="Verdana"/>
                </w:rPr>
                <w:t>https://www.gov.uk/government/publications/children-accommodated-in-secure-childrens-homes-31-march-2014</w:t>
              </w:r>
            </w:hyperlink>
            <w:r w:rsidR="002C2E0B">
              <w:rPr>
                <w:rFonts w:ascii="Verdana" w:hAnsi="Verdana"/>
                <w:szCs w:val="22"/>
              </w:rPr>
              <w:t xml:space="preserve"> </w:t>
            </w:r>
          </w:p>
        </w:tc>
        <w:tc>
          <w:tcPr>
            <w:tcW w:w="998" w:type="pct"/>
            <w:vAlign w:val="center"/>
          </w:tcPr>
          <w:p w14:paraId="63A1C240" w14:textId="77777777" w:rsidR="00262C7A" w:rsidRPr="002C2E0B" w:rsidRDefault="00262C7A" w:rsidP="007C3122">
            <w:pPr>
              <w:pStyle w:val="FRATableText"/>
              <w:cnfStyle w:val="000000100000" w:firstRow="0" w:lastRow="0" w:firstColumn="0" w:lastColumn="0" w:oddVBand="0" w:evenVBand="0" w:oddHBand="1" w:evenHBand="0" w:firstRowFirstColumn="0" w:firstRowLastColumn="0" w:lastRowFirstColumn="0" w:lastRowLastColumn="0"/>
              <w:rPr>
                <w:rFonts w:ascii="Verdana" w:hAnsi="Verdana"/>
                <w:szCs w:val="22"/>
              </w:rPr>
            </w:pPr>
            <w:r w:rsidRPr="002C2E0B">
              <w:rPr>
                <w:rFonts w:ascii="Verdana" w:hAnsi="Verdana"/>
                <w:szCs w:val="22"/>
              </w:rPr>
              <w:t xml:space="preserve">Department for education </w:t>
            </w:r>
          </w:p>
        </w:tc>
        <w:tc>
          <w:tcPr>
            <w:tcW w:w="298" w:type="pct"/>
            <w:vAlign w:val="center"/>
          </w:tcPr>
          <w:p w14:paraId="63A1C241" w14:textId="517A34D7" w:rsidR="00262C7A" w:rsidRPr="002C2E0B" w:rsidRDefault="00567CD3" w:rsidP="007C3122">
            <w:pPr>
              <w:pStyle w:val="FRATableText"/>
              <w:cnfStyle w:val="000000100000" w:firstRow="0" w:lastRow="0" w:firstColumn="0" w:lastColumn="0" w:oddVBand="0" w:evenVBand="0" w:oddHBand="1" w:evenHBand="0" w:firstRowFirstColumn="0" w:firstRowLastColumn="0" w:lastRowFirstColumn="0" w:lastRowLastColumn="0"/>
              <w:rPr>
                <w:rFonts w:ascii="Verdana" w:hAnsi="Verdana"/>
                <w:szCs w:val="22"/>
              </w:rPr>
            </w:pPr>
            <w:r w:rsidRPr="002C2E0B">
              <w:rPr>
                <w:rFonts w:ascii="Verdana" w:hAnsi="Verdana"/>
                <w:szCs w:val="22"/>
              </w:rPr>
              <w:t>2014</w:t>
            </w:r>
            <w:r w:rsidR="00200D53" w:rsidRPr="002C2E0B">
              <w:rPr>
                <w:rFonts w:ascii="Verdana" w:hAnsi="Verdana"/>
                <w:szCs w:val="22"/>
              </w:rPr>
              <w:t xml:space="preserve"> [last accessed 20 August 2014]</w:t>
            </w:r>
          </w:p>
        </w:tc>
        <w:tc>
          <w:tcPr>
            <w:tcW w:w="748" w:type="pct"/>
            <w:vAlign w:val="center"/>
          </w:tcPr>
          <w:p w14:paraId="47B19A7E" w14:textId="45E03D54" w:rsidR="002041C0" w:rsidRPr="002C2E0B" w:rsidRDefault="00262C7A" w:rsidP="002041C0">
            <w:pPr>
              <w:pStyle w:val="FRATableText"/>
              <w:cnfStyle w:val="000000100000" w:firstRow="0" w:lastRow="0" w:firstColumn="0" w:lastColumn="0" w:oddVBand="0" w:evenVBand="0" w:oddHBand="1" w:evenHBand="0" w:firstRowFirstColumn="0" w:firstRowLastColumn="0" w:lastRowFirstColumn="0" w:lastRowLastColumn="0"/>
              <w:rPr>
                <w:rFonts w:ascii="Verdana" w:hAnsi="Verdana"/>
                <w:szCs w:val="22"/>
              </w:rPr>
            </w:pPr>
            <w:r w:rsidRPr="002C2E0B">
              <w:rPr>
                <w:rFonts w:ascii="Verdana" w:hAnsi="Verdana"/>
                <w:szCs w:val="22"/>
              </w:rPr>
              <w:t>31 March 2014</w:t>
            </w:r>
            <w:r w:rsidR="002041C0" w:rsidRPr="002C2E0B">
              <w:rPr>
                <w:rFonts w:ascii="Verdana" w:hAnsi="Verdana"/>
                <w:szCs w:val="22"/>
              </w:rPr>
              <w:t xml:space="preserve"> (Information in the Children Accommodated in Secure Children’s Homes SFR has been </w:t>
            </w:r>
          </w:p>
          <w:p w14:paraId="0380BB7A" w14:textId="77777777" w:rsidR="002041C0" w:rsidRPr="002C2E0B" w:rsidRDefault="002041C0" w:rsidP="002041C0">
            <w:pPr>
              <w:pStyle w:val="FRATableText"/>
              <w:cnfStyle w:val="000000100000" w:firstRow="0" w:lastRow="0" w:firstColumn="0" w:lastColumn="0" w:oddVBand="0" w:evenVBand="0" w:oddHBand="1" w:evenHBand="0" w:firstRowFirstColumn="0" w:firstRowLastColumn="0" w:lastRowFirstColumn="0" w:lastRowLastColumn="0"/>
              <w:rPr>
                <w:rFonts w:ascii="Verdana" w:hAnsi="Verdana"/>
                <w:szCs w:val="22"/>
              </w:rPr>
            </w:pPr>
            <w:r w:rsidRPr="002C2E0B">
              <w:rPr>
                <w:rFonts w:ascii="Verdana" w:hAnsi="Verdana"/>
                <w:szCs w:val="22"/>
              </w:rPr>
              <w:t>derived from statistical data reported to the Department for Education (</w:t>
            </w:r>
            <w:proofErr w:type="spellStart"/>
            <w:r w:rsidRPr="002C2E0B">
              <w:rPr>
                <w:rFonts w:ascii="Verdana" w:hAnsi="Verdana"/>
                <w:szCs w:val="22"/>
              </w:rPr>
              <w:t>DfE</w:t>
            </w:r>
            <w:proofErr w:type="spellEnd"/>
            <w:r w:rsidRPr="002C2E0B">
              <w:rPr>
                <w:rFonts w:ascii="Verdana" w:hAnsi="Verdana"/>
                <w:szCs w:val="22"/>
              </w:rPr>
              <w:t xml:space="preserve">) by all secure </w:t>
            </w:r>
          </w:p>
          <w:p w14:paraId="7CA4F9C7" w14:textId="77777777" w:rsidR="002041C0" w:rsidRPr="002C2E0B" w:rsidRDefault="002041C0" w:rsidP="002041C0">
            <w:pPr>
              <w:pStyle w:val="FRATableText"/>
              <w:cnfStyle w:val="000000100000" w:firstRow="0" w:lastRow="0" w:firstColumn="0" w:lastColumn="0" w:oddVBand="0" w:evenVBand="0" w:oddHBand="1" w:evenHBand="0" w:firstRowFirstColumn="0" w:firstRowLastColumn="0" w:lastRowFirstColumn="0" w:lastRowLastColumn="0"/>
              <w:rPr>
                <w:rFonts w:ascii="Verdana" w:hAnsi="Verdana"/>
                <w:szCs w:val="22"/>
              </w:rPr>
            </w:pPr>
            <w:r w:rsidRPr="002C2E0B">
              <w:rPr>
                <w:rFonts w:ascii="Verdana" w:hAnsi="Verdana"/>
                <w:szCs w:val="22"/>
              </w:rPr>
              <w:t xml:space="preserve">children’s homes in England and Wales that were open at 31 March 2014 along with </w:t>
            </w:r>
          </w:p>
          <w:p w14:paraId="63A1C242" w14:textId="272528D4" w:rsidR="00262C7A" w:rsidRPr="002C2E0B" w:rsidRDefault="002041C0" w:rsidP="002041C0">
            <w:pPr>
              <w:pStyle w:val="FRATableText"/>
              <w:cnfStyle w:val="000000100000" w:firstRow="0" w:lastRow="0" w:firstColumn="0" w:lastColumn="0" w:oddVBand="0" w:evenVBand="0" w:oddHBand="1" w:evenHBand="0" w:firstRowFirstColumn="0" w:firstRowLastColumn="0" w:lastRowFirstColumn="0" w:lastRowLastColumn="0"/>
              <w:rPr>
                <w:rFonts w:ascii="Verdana" w:hAnsi="Verdana"/>
                <w:szCs w:val="22"/>
              </w:rPr>
            </w:pPr>
            <w:r w:rsidRPr="002C2E0B">
              <w:rPr>
                <w:rFonts w:ascii="Verdana" w:hAnsi="Verdana"/>
                <w:szCs w:val="22"/>
              </w:rPr>
              <w:t>historical data from previous years’ collections.)</w:t>
            </w:r>
          </w:p>
        </w:tc>
        <w:tc>
          <w:tcPr>
            <w:tcW w:w="1047" w:type="pct"/>
            <w:vAlign w:val="center"/>
          </w:tcPr>
          <w:p w14:paraId="63A1C243" w14:textId="5DB02591" w:rsidR="00262C7A" w:rsidRPr="002C2E0B" w:rsidRDefault="00262C7A" w:rsidP="007C3122">
            <w:pPr>
              <w:pStyle w:val="FRATableText"/>
              <w:cnfStyle w:val="000000100000" w:firstRow="0" w:lastRow="0" w:firstColumn="0" w:lastColumn="0" w:oddVBand="0" w:evenVBand="0" w:oddHBand="1" w:evenHBand="0" w:firstRowFirstColumn="0" w:firstRowLastColumn="0" w:lastRowFirstColumn="0" w:lastRowLastColumn="0"/>
              <w:rPr>
                <w:rFonts w:ascii="Verdana" w:hAnsi="Verdana"/>
                <w:szCs w:val="22"/>
              </w:rPr>
            </w:pPr>
            <w:r w:rsidRPr="002C2E0B">
              <w:rPr>
                <w:rFonts w:ascii="Verdana" w:hAnsi="Verdana"/>
                <w:szCs w:val="22"/>
              </w:rPr>
              <w:t>Administrative data</w:t>
            </w:r>
            <w:r w:rsidR="002041C0" w:rsidRPr="002C2E0B">
              <w:rPr>
                <w:rFonts w:ascii="Verdana" w:hAnsi="Verdana"/>
                <w:szCs w:val="22"/>
              </w:rPr>
              <w:t xml:space="preserve"> (The secure homes return their data as at 31 March to Department for Education via a data collection form)</w:t>
            </w:r>
          </w:p>
        </w:tc>
        <w:tc>
          <w:tcPr>
            <w:tcW w:w="413" w:type="pct"/>
            <w:vAlign w:val="center"/>
          </w:tcPr>
          <w:p w14:paraId="63A1C244" w14:textId="77777777" w:rsidR="00262C7A" w:rsidRPr="002C2E0B" w:rsidRDefault="00262C7A" w:rsidP="007C3122">
            <w:pPr>
              <w:pStyle w:val="FRATableText"/>
              <w:cnfStyle w:val="000000100000" w:firstRow="0" w:lastRow="0" w:firstColumn="0" w:lastColumn="0" w:oddVBand="0" w:evenVBand="0" w:oddHBand="1" w:evenHBand="0" w:firstRowFirstColumn="0" w:firstRowLastColumn="0" w:lastRowFirstColumn="0" w:lastRowLastColumn="0"/>
              <w:rPr>
                <w:rFonts w:ascii="Verdana" w:hAnsi="Verdana"/>
                <w:szCs w:val="22"/>
              </w:rPr>
            </w:pPr>
            <w:r w:rsidRPr="002C2E0B">
              <w:rPr>
                <w:rFonts w:ascii="Verdana" w:hAnsi="Verdana"/>
                <w:szCs w:val="22"/>
              </w:rPr>
              <w:t>National – England and Wales</w:t>
            </w:r>
          </w:p>
        </w:tc>
        <w:tc>
          <w:tcPr>
            <w:tcW w:w="561" w:type="pct"/>
            <w:vAlign w:val="center"/>
          </w:tcPr>
          <w:p w14:paraId="63A1C245" w14:textId="600ACBFD" w:rsidR="00262C7A" w:rsidRPr="002C2E0B" w:rsidRDefault="00262C7A" w:rsidP="007C3122">
            <w:pPr>
              <w:pStyle w:val="FRATableText"/>
              <w:cnfStyle w:val="000000100000" w:firstRow="0" w:lastRow="0" w:firstColumn="0" w:lastColumn="0" w:oddVBand="0" w:evenVBand="0" w:oddHBand="1" w:evenHBand="0" w:firstRowFirstColumn="0" w:firstRowLastColumn="0" w:lastRowFirstColumn="0" w:lastRowLastColumn="0"/>
              <w:rPr>
                <w:rFonts w:ascii="Verdana" w:hAnsi="Verdana"/>
                <w:szCs w:val="22"/>
              </w:rPr>
            </w:pPr>
            <w:r w:rsidRPr="002C2E0B">
              <w:rPr>
                <w:rFonts w:ascii="Verdana" w:hAnsi="Verdana"/>
                <w:szCs w:val="22"/>
              </w:rPr>
              <w:t>services for children</w:t>
            </w:r>
            <w:r w:rsidR="007C4BBF" w:rsidRPr="002C2E0B">
              <w:rPr>
                <w:rFonts w:ascii="Verdana" w:hAnsi="Verdana"/>
                <w:szCs w:val="22"/>
              </w:rPr>
              <w:t xml:space="preserve"> </w:t>
            </w:r>
            <w:proofErr w:type="spellStart"/>
            <w:r w:rsidR="007C4BBF" w:rsidRPr="002C2E0B">
              <w:rPr>
                <w:rFonts w:ascii="Verdana" w:hAnsi="Verdana"/>
                <w:szCs w:val="22"/>
              </w:rPr>
              <w:t>children</w:t>
            </w:r>
            <w:proofErr w:type="spellEnd"/>
            <w:r w:rsidR="007C4BBF" w:rsidRPr="002C2E0B">
              <w:rPr>
                <w:rFonts w:ascii="Verdana" w:hAnsi="Verdana"/>
                <w:szCs w:val="22"/>
              </w:rPr>
              <w:t xml:space="preserve"> with psychical, and intellectual </w:t>
            </w:r>
            <w:proofErr w:type="spellStart"/>
            <w:r w:rsidR="007C4BBF" w:rsidRPr="002C2E0B">
              <w:rPr>
                <w:rFonts w:ascii="Verdana" w:hAnsi="Verdana"/>
                <w:szCs w:val="22"/>
              </w:rPr>
              <w:t>disabiltiies</w:t>
            </w:r>
            <w:proofErr w:type="spellEnd"/>
            <w:r w:rsidR="007C4BBF" w:rsidRPr="002C2E0B">
              <w:rPr>
                <w:rFonts w:ascii="Verdana" w:hAnsi="Verdana"/>
                <w:szCs w:val="22"/>
              </w:rPr>
              <w:t>, and mental health problems</w:t>
            </w:r>
          </w:p>
        </w:tc>
      </w:tr>
      <w:tr w:rsidR="00262C7A" w:rsidRPr="00564758" w14:paraId="63A1C24E" w14:textId="77777777" w:rsidTr="00AC3DA5">
        <w:trPr>
          <w:cnfStyle w:val="000000010000" w:firstRow="0" w:lastRow="0" w:firstColumn="0" w:lastColumn="0" w:oddVBand="0" w:evenVBand="0" w:oddHBand="0" w:evenHBand="1"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935" w:type="pct"/>
            <w:vAlign w:val="center"/>
          </w:tcPr>
          <w:p w14:paraId="63A1C247" w14:textId="1B43DB5F" w:rsidR="00262C7A" w:rsidRPr="002C2E0B" w:rsidRDefault="00262C7A" w:rsidP="007C3122">
            <w:pPr>
              <w:pStyle w:val="FRATableText"/>
              <w:rPr>
                <w:rFonts w:ascii="Verdana" w:hAnsi="Verdana"/>
                <w:szCs w:val="22"/>
              </w:rPr>
            </w:pPr>
            <w:r w:rsidRPr="002C2E0B">
              <w:rPr>
                <w:rFonts w:ascii="Verdana" w:hAnsi="Verdana"/>
                <w:szCs w:val="22"/>
              </w:rPr>
              <w:t xml:space="preserve">Special educational needs in England: January 2013, available at: </w:t>
            </w:r>
            <w:hyperlink r:id="rId21" w:history="1">
              <w:r w:rsidR="002C2E0B" w:rsidRPr="00443820">
                <w:rPr>
                  <w:rStyle w:val="Hyperlink"/>
                  <w:rFonts w:ascii="Verdana" w:hAnsi="Verdana"/>
                </w:rPr>
                <w:t>https://www.gov.uk/government/publications/special-educational-needs-in-england-january-2013</w:t>
              </w:r>
            </w:hyperlink>
            <w:r w:rsidR="002C2E0B">
              <w:rPr>
                <w:rFonts w:ascii="Verdana" w:hAnsi="Verdana"/>
                <w:szCs w:val="22"/>
              </w:rPr>
              <w:t xml:space="preserve"> </w:t>
            </w:r>
            <w:r w:rsidRPr="002C2E0B">
              <w:rPr>
                <w:rFonts w:ascii="Verdana" w:hAnsi="Verdana"/>
                <w:szCs w:val="22"/>
              </w:rPr>
              <w:t>.</w:t>
            </w:r>
          </w:p>
        </w:tc>
        <w:tc>
          <w:tcPr>
            <w:tcW w:w="998" w:type="pct"/>
            <w:vAlign w:val="center"/>
          </w:tcPr>
          <w:p w14:paraId="63A1C248" w14:textId="77777777" w:rsidR="00262C7A" w:rsidRPr="002C2E0B" w:rsidRDefault="00262C7A" w:rsidP="007C3122">
            <w:pPr>
              <w:pStyle w:val="FRATableText"/>
              <w:cnfStyle w:val="000000010000" w:firstRow="0" w:lastRow="0" w:firstColumn="0" w:lastColumn="0" w:oddVBand="0" w:evenVBand="0" w:oddHBand="0" w:evenHBand="1" w:firstRowFirstColumn="0" w:firstRowLastColumn="0" w:lastRowFirstColumn="0" w:lastRowLastColumn="0"/>
              <w:rPr>
                <w:rFonts w:ascii="Verdana" w:hAnsi="Verdana"/>
                <w:szCs w:val="22"/>
              </w:rPr>
            </w:pPr>
            <w:r w:rsidRPr="002C2E0B">
              <w:rPr>
                <w:rFonts w:ascii="Verdana" w:hAnsi="Verdana"/>
                <w:szCs w:val="22"/>
              </w:rPr>
              <w:t>Department for education</w:t>
            </w:r>
          </w:p>
        </w:tc>
        <w:tc>
          <w:tcPr>
            <w:tcW w:w="298" w:type="pct"/>
            <w:vAlign w:val="center"/>
          </w:tcPr>
          <w:p w14:paraId="63A1C249" w14:textId="2A3BE1C4" w:rsidR="00262C7A" w:rsidRPr="002C2E0B" w:rsidRDefault="00262C7A" w:rsidP="007C3122">
            <w:pPr>
              <w:pStyle w:val="FRATableText"/>
              <w:cnfStyle w:val="000000010000" w:firstRow="0" w:lastRow="0" w:firstColumn="0" w:lastColumn="0" w:oddVBand="0" w:evenVBand="0" w:oddHBand="0" w:evenHBand="1" w:firstRowFirstColumn="0" w:firstRowLastColumn="0" w:lastRowFirstColumn="0" w:lastRowLastColumn="0"/>
              <w:rPr>
                <w:rFonts w:ascii="Verdana" w:hAnsi="Verdana"/>
                <w:szCs w:val="22"/>
              </w:rPr>
            </w:pPr>
            <w:r w:rsidRPr="002C2E0B">
              <w:rPr>
                <w:rFonts w:ascii="Verdana" w:hAnsi="Verdana"/>
                <w:szCs w:val="22"/>
              </w:rPr>
              <w:t>2014</w:t>
            </w:r>
            <w:r w:rsidR="00200D53" w:rsidRPr="002C2E0B">
              <w:rPr>
                <w:rFonts w:ascii="Verdana" w:hAnsi="Verdana"/>
                <w:szCs w:val="22"/>
              </w:rPr>
              <w:t xml:space="preserve"> [last accessed 20 August 2014]</w:t>
            </w:r>
          </w:p>
        </w:tc>
        <w:tc>
          <w:tcPr>
            <w:tcW w:w="748" w:type="pct"/>
            <w:vAlign w:val="center"/>
          </w:tcPr>
          <w:p w14:paraId="61028E8C" w14:textId="5624BBE9" w:rsidR="00564E68" w:rsidRPr="002C2E0B" w:rsidRDefault="00564E68" w:rsidP="00564E68">
            <w:pPr>
              <w:pStyle w:val="FRATableText"/>
              <w:cnfStyle w:val="000000010000" w:firstRow="0" w:lastRow="0" w:firstColumn="0" w:lastColumn="0" w:oddVBand="0" w:evenVBand="0" w:oddHBand="0" w:evenHBand="1" w:firstRowFirstColumn="0" w:firstRowLastColumn="0" w:lastRowFirstColumn="0" w:lastRowLastColumn="0"/>
              <w:rPr>
                <w:rFonts w:ascii="Verdana" w:hAnsi="Verdana"/>
                <w:szCs w:val="22"/>
              </w:rPr>
            </w:pPr>
            <w:r w:rsidRPr="002C2E0B">
              <w:rPr>
                <w:rFonts w:ascii="Verdana" w:hAnsi="Verdana"/>
                <w:szCs w:val="22"/>
              </w:rPr>
              <w:t>January</w:t>
            </w:r>
            <w:r w:rsidR="00DF7B74" w:rsidRPr="002C2E0B">
              <w:rPr>
                <w:rFonts w:ascii="Verdana" w:hAnsi="Verdana"/>
                <w:szCs w:val="22"/>
              </w:rPr>
              <w:t xml:space="preserve"> </w:t>
            </w:r>
            <w:r w:rsidR="00262C7A" w:rsidRPr="002C2E0B">
              <w:rPr>
                <w:rFonts w:ascii="Verdana" w:hAnsi="Verdana"/>
                <w:szCs w:val="22"/>
              </w:rPr>
              <w:t xml:space="preserve">2013 </w:t>
            </w:r>
            <w:r w:rsidRPr="002C2E0B">
              <w:rPr>
                <w:rFonts w:ascii="Verdana" w:hAnsi="Verdana"/>
                <w:szCs w:val="22"/>
              </w:rPr>
              <w:t xml:space="preserve"> (The school census has collected information from schools on pupils with special educational </w:t>
            </w:r>
          </w:p>
          <w:p w14:paraId="3A238C58" w14:textId="77777777" w:rsidR="00564E68" w:rsidRPr="002C2E0B" w:rsidRDefault="00564E68" w:rsidP="00564E68">
            <w:pPr>
              <w:pStyle w:val="FRATableText"/>
              <w:cnfStyle w:val="000000010000" w:firstRow="0" w:lastRow="0" w:firstColumn="0" w:lastColumn="0" w:oddVBand="0" w:evenVBand="0" w:oddHBand="0" w:evenHBand="1" w:firstRowFirstColumn="0" w:firstRowLastColumn="0" w:lastRowFirstColumn="0" w:lastRowLastColumn="0"/>
              <w:rPr>
                <w:rFonts w:ascii="Verdana" w:hAnsi="Verdana"/>
                <w:szCs w:val="22"/>
              </w:rPr>
            </w:pPr>
            <w:r w:rsidRPr="002C2E0B">
              <w:rPr>
                <w:rFonts w:ascii="Verdana" w:hAnsi="Verdana"/>
                <w:szCs w:val="22"/>
              </w:rPr>
              <w:t xml:space="preserve">needs (SEN) on the census date in January since 1985. Figures for pupils with SEN without </w:t>
            </w:r>
          </w:p>
          <w:p w14:paraId="00CBCCA3" w14:textId="77777777" w:rsidR="00564E68" w:rsidRPr="002C2E0B" w:rsidRDefault="00564E68" w:rsidP="00564E68">
            <w:pPr>
              <w:pStyle w:val="FRATableText"/>
              <w:cnfStyle w:val="000000010000" w:firstRow="0" w:lastRow="0" w:firstColumn="0" w:lastColumn="0" w:oddVBand="0" w:evenVBand="0" w:oddHBand="0" w:evenHBand="1" w:firstRowFirstColumn="0" w:firstRowLastColumn="0" w:lastRowFirstColumn="0" w:lastRowLastColumn="0"/>
              <w:rPr>
                <w:rFonts w:ascii="Verdana" w:hAnsi="Verdana"/>
                <w:szCs w:val="22"/>
              </w:rPr>
            </w:pPr>
            <w:r w:rsidRPr="002C2E0B">
              <w:rPr>
                <w:rFonts w:ascii="Verdana" w:hAnsi="Verdana"/>
                <w:szCs w:val="22"/>
              </w:rPr>
              <w:t>statements were collected from maintained primary and secondary schools for the first time in 1995.</w:t>
            </w:r>
          </w:p>
          <w:p w14:paraId="25763354" w14:textId="77777777" w:rsidR="00564E68" w:rsidRPr="002C2E0B" w:rsidRDefault="00564E68" w:rsidP="00564E68">
            <w:pPr>
              <w:pStyle w:val="FRATableText"/>
              <w:cnfStyle w:val="000000010000" w:firstRow="0" w:lastRow="0" w:firstColumn="0" w:lastColumn="0" w:oddVBand="0" w:evenVBand="0" w:oddHBand="0" w:evenHBand="1" w:firstRowFirstColumn="0" w:firstRowLastColumn="0" w:lastRowFirstColumn="0" w:lastRowLastColumn="0"/>
              <w:rPr>
                <w:rFonts w:ascii="Verdana" w:hAnsi="Verdana"/>
                <w:szCs w:val="22"/>
              </w:rPr>
            </w:pPr>
            <w:r w:rsidRPr="002C2E0B">
              <w:rPr>
                <w:rFonts w:ascii="Verdana" w:hAnsi="Verdana"/>
                <w:szCs w:val="22"/>
              </w:rPr>
              <w:t xml:space="preserve">3. The SEN2 Survey has collected information on children with statements on the census date in </w:t>
            </w:r>
          </w:p>
          <w:p w14:paraId="63A1C24A" w14:textId="283FC5D3" w:rsidR="00262C7A" w:rsidRPr="002C2E0B" w:rsidRDefault="00564E68" w:rsidP="00564E68">
            <w:pPr>
              <w:pStyle w:val="FRATableText"/>
              <w:cnfStyle w:val="000000010000" w:firstRow="0" w:lastRow="0" w:firstColumn="0" w:lastColumn="0" w:oddVBand="0" w:evenVBand="0" w:oddHBand="0" w:evenHBand="1" w:firstRowFirstColumn="0" w:firstRowLastColumn="0" w:lastRowFirstColumn="0" w:lastRowLastColumn="0"/>
              <w:rPr>
                <w:rFonts w:ascii="Verdana" w:hAnsi="Verdana"/>
                <w:szCs w:val="22"/>
              </w:rPr>
            </w:pPr>
            <w:r w:rsidRPr="002C2E0B">
              <w:rPr>
                <w:rFonts w:ascii="Verdana" w:hAnsi="Verdana"/>
                <w:szCs w:val="22"/>
              </w:rPr>
              <w:t>January and new statements made in the previous calendar year from LAs since 1984.)</w:t>
            </w:r>
          </w:p>
        </w:tc>
        <w:tc>
          <w:tcPr>
            <w:tcW w:w="1047" w:type="pct"/>
            <w:vAlign w:val="center"/>
          </w:tcPr>
          <w:p w14:paraId="63A1C24B" w14:textId="0836C92A" w:rsidR="00262C7A" w:rsidRPr="002C2E0B" w:rsidRDefault="00262C7A" w:rsidP="007F790D">
            <w:pPr>
              <w:pStyle w:val="FRATableText"/>
              <w:cnfStyle w:val="000000010000" w:firstRow="0" w:lastRow="0" w:firstColumn="0" w:lastColumn="0" w:oddVBand="0" w:evenVBand="0" w:oddHBand="0" w:evenHBand="1" w:firstRowFirstColumn="0" w:firstRowLastColumn="0" w:lastRowFirstColumn="0" w:lastRowLastColumn="0"/>
              <w:rPr>
                <w:rFonts w:ascii="Verdana" w:hAnsi="Verdana"/>
                <w:szCs w:val="22"/>
              </w:rPr>
            </w:pPr>
            <w:r w:rsidRPr="002C2E0B">
              <w:rPr>
                <w:rFonts w:ascii="Verdana" w:hAnsi="Verdana"/>
                <w:szCs w:val="22"/>
              </w:rPr>
              <w:t xml:space="preserve">Administrative data, desktop research </w:t>
            </w:r>
            <w:r w:rsidR="00564E68" w:rsidRPr="002C2E0B">
              <w:rPr>
                <w:rFonts w:ascii="Verdana" w:hAnsi="Verdana"/>
                <w:szCs w:val="22"/>
              </w:rPr>
              <w:t>(Information presented in this Statistical First Release is drawn from two sources: the school census and the SEN2 Survey. The school census collects information from schools and records pupils with and without statements of SEN who are educated at the school, regardless of which local authority (LA) is responsible for the pupil. The SEN2 survey collects information from LAs on children with statements of SEN and new statements made in the previous calendar year.)</w:t>
            </w:r>
          </w:p>
        </w:tc>
        <w:tc>
          <w:tcPr>
            <w:tcW w:w="413" w:type="pct"/>
            <w:vAlign w:val="center"/>
          </w:tcPr>
          <w:p w14:paraId="63A1C24C" w14:textId="77777777" w:rsidR="00262C7A" w:rsidRPr="002C2E0B" w:rsidRDefault="00262C7A" w:rsidP="007C3122">
            <w:pPr>
              <w:pStyle w:val="FRATableText"/>
              <w:cnfStyle w:val="000000010000" w:firstRow="0" w:lastRow="0" w:firstColumn="0" w:lastColumn="0" w:oddVBand="0" w:evenVBand="0" w:oddHBand="0" w:evenHBand="1" w:firstRowFirstColumn="0" w:firstRowLastColumn="0" w:lastRowFirstColumn="0" w:lastRowLastColumn="0"/>
              <w:rPr>
                <w:rFonts w:ascii="Verdana" w:hAnsi="Verdana"/>
                <w:szCs w:val="22"/>
              </w:rPr>
            </w:pPr>
            <w:r w:rsidRPr="002C2E0B">
              <w:rPr>
                <w:rFonts w:ascii="Verdana" w:hAnsi="Verdana"/>
                <w:szCs w:val="22"/>
              </w:rPr>
              <w:t xml:space="preserve">National – England </w:t>
            </w:r>
          </w:p>
        </w:tc>
        <w:tc>
          <w:tcPr>
            <w:tcW w:w="561" w:type="pct"/>
            <w:vAlign w:val="center"/>
          </w:tcPr>
          <w:p w14:paraId="63A1C24D" w14:textId="79EC002C" w:rsidR="00262C7A" w:rsidRPr="002C2E0B" w:rsidRDefault="00262C7A" w:rsidP="007C3122">
            <w:pPr>
              <w:pStyle w:val="FRATableText"/>
              <w:cnfStyle w:val="000000010000" w:firstRow="0" w:lastRow="0" w:firstColumn="0" w:lastColumn="0" w:oddVBand="0" w:evenVBand="0" w:oddHBand="0" w:evenHBand="1" w:firstRowFirstColumn="0" w:firstRowLastColumn="0" w:lastRowFirstColumn="0" w:lastRowLastColumn="0"/>
              <w:rPr>
                <w:rFonts w:ascii="Verdana" w:hAnsi="Verdana"/>
                <w:szCs w:val="22"/>
              </w:rPr>
            </w:pPr>
            <w:r w:rsidRPr="002C2E0B">
              <w:rPr>
                <w:rFonts w:ascii="Verdana" w:hAnsi="Verdana"/>
                <w:szCs w:val="22"/>
              </w:rPr>
              <w:t xml:space="preserve">Services for children </w:t>
            </w:r>
            <w:r w:rsidR="007C4BBF" w:rsidRPr="002C2E0B">
              <w:rPr>
                <w:rFonts w:ascii="Verdana" w:hAnsi="Verdana"/>
                <w:szCs w:val="22"/>
              </w:rPr>
              <w:t xml:space="preserve">with physical, sensory and intellectual </w:t>
            </w:r>
            <w:proofErr w:type="spellStart"/>
            <w:r w:rsidR="007C4BBF" w:rsidRPr="002C2E0B">
              <w:rPr>
                <w:rFonts w:ascii="Verdana" w:hAnsi="Verdana"/>
                <w:szCs w:val="22"/>
              </w:rPr>
              <w:t>disabiltiies</w:t>
            </w:r>
            <w:proofErr w:type="spellEnd"/>
          </w:p>
        </w:tc>
      </w:tr>
      <w:tr w:rsidR="00262C7A" w:rsidRPr="00564758" w14:paraId="63A1C256" w14:textId="77777777" w:rsidTr="00AC3DA5">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935" w:type="pct"/>
            <w:vAlign w:val="center"/>
          </w:tcPr>
          <w:p w14:paraId="63A1C24F" w14:textId="01FFEF4D" w:rsidR="00262C7A" w:rsidRPr="002C2E0B" w:rsidRDefault="00262C7A" w:rsidP="007C3122">
            <w:pPr>
              <w:pStyle w:val="FRATableText"/>
              <w:rPr>
                <w:rFonts w:ascii="Verdana" w:hAnsi="Verdana"/>
                <w:szCs w:val="22"/>
              </w:rPr>
            </w:pPr>
            <w:r w:rsidRPr="002C2E0B">
              <w:rPr>
                <w:rFonts w:ascii="Verdana" w:hAnsi="Verdana"/>
                <w:szCs w:val="22"/>
              </w:rPr>
              <w:t xml:space="preserve">Inspection Reports </w:t>
            </w:r>
            <w:hyperlink r:id="rId22" w:history="1">
              <w:r w:rsidR="002C2E0B" w:rsidRPr="00443820">
                <w:rPr>
                  <w:rStyle w:val="Hyperlink"/>
                  <w:rFonts w:ascii="Verdana" w:hAnsi="Verdana"/>
                </w:rPr>
                <w:t>http://www.ofsted.gov.uk/inspection-reports/find-inspection-report</w:t>
              </w:r>
            </w:hyperlink>
            <w:r w:rsidR="002C2E0B">
              <w:rPr>
                <w:rFonts w:ascii="Verdana" w:hAnsi="Verdana"/>
                <w:szCs w:val="22"/>
              </w:rPr>
              <w:t xml:space="preserve"> </w:t>
            </w:r>
          </w:p>
        </w:tc>
        <w:tc>
          <w:tcPr>
            <w:tcW w:w="998" w:type="pct"/>
            <w:vAlign w:val="center"/>
          </w:tcPr>
          <w:p w14:paraId="63A1C250" w14:textId="77777777" w:rsidR="00262C7A" w:rsidRPr="002C2E0B" w:rsidRDefault="00262C7A" w:rsidP="007C3122">
            <w:pPr>
              <w:pStyle w:val="FRATableText"/>
              <w:cnfStyle w:val="000000100000" w:firstRow="0" w:lastRow="0" w:firstColumn="0" w:lastColumn="0" w:oddVBand="0" w:evenVBand="0" w:oddHBand="1" w:evenHBand="0" w:firstRowFirstColumn="0" w:firstRowLastColumn="0" w:lastRowFirstColumn="0" w:lastRowLastColumn="0"/>
              <w:rPr>
                <w:rFonts w:ascii="Verdana" w:hAnsi="Verdana"/>
                <w:szCs w:val="22"/>
              </w:rPr>
            </w:pPr>
            <w:r w:rsidRPr="002C2E0B">
              <w:rPr>
                <w:rFonts w:ascii="Verdana" w:hAnsi="Verdana"/>
                <w:szCs w:val="22"/>
              </w:rPr>
              <w:t>Office for Standards in Education, Children’s Services and Skills</w:t>
            </w:r>
          </w:p>
        </w:tc>
        <w:tc>
          <w:tcPr>
            <w:tcW w:w="298" w:type="pct"/>
            <w:vAlign w:val="center"/>
          </w:tcPr>
          <w:p w14:paraId="63A1C251" w14:textId="793889F8" w:rsidR="00262C7A" w:rsidRPr="002C2E0B" w:rsidRDefault="00262C7A" w:rsidP="007C3122">
            <w:pPr>
              <w:pStyle w:val="FRATableText"/>
              <w:cnfStyle w:val="000000100000" w:firstRow="0" w:lastRow="0" w:firstColumn="0" w:lastColumn="0" w:oddVBand="0" w:evenVBand="0" w:oddHBand="1" w:evenHBand="0" w:firstRowFirstColumn="0" w:firstRowLastColumn="0" w:lastRowFirstColumn="0" w:lastRowLastColumn="0"/>
              <w:rPr>
                <w:rFonts w:ascii="Verdana" w:hAnsi="Verdana"/>
                <w:szCs w:val="22"/>
              </w:rPr>
            </w:pPr>
            <w:r w:rsidRPr="002C2E0B">
              <w:rPr>
                <w:rFonts w:ascii="Verdana" w:hAnsi="Verdana"/>
                <w:szCs w:val="22"/>
              </w:rPr>
              <w:t>2014</w:t>
            </w:r>
            <w:r w:rsidR="00200D53" w:rsidRPr="002C2E0B">
              <w:rPr>
                <w:rFonts w:ascii="Verdana" w:hAnsi="Verdana"/>
                <w:szCs w:val="22"/>
              </w:rPr>
              <w:t xml:space="preserve"> [last accessed 20 August 2014]</w:t>
            </w:r>
          </w:p>
        </w:tc>
        <w:tc>
          <w:tcPr>
            <w:tcW w:w="748" w:type="pct"/>
            <w:vAlign w:val="center"/>
          </w:tcPr>
          <w:p w14:paraId="63A1C252" w14:textId="77777777" w:rsidR="00262C7A" w:rsidRPr="002C2E0B" w:rsidRDefault="00262C7A" w:rsidP="007C3122">
            <w:pPr>
              <w:pStyle w:val="FRATableText"/>
              <w:cnfStyle w:val="000000100000" w:firstRow="0" w:lastRow="0" w:firstColumn="0" w:lastColumn="0" w:oddVBand="0" w:evenVBand="0" w:oddHBand="1" w:evenHBand="0" w:firstRowFirstColumn="0" w:firstRowLastColumn="0" w:lastRowFirstColumn="0" w:lastRowLastColumn="0"/>
              <w:rPr>
                <w:rFonts w:ascii="Verdana" w:hAnsi="Verdana"/>
                <w:szCs w:val="22"/>
              </w:rPr>
            </w:pPr>
            <w:r w:rsidRPr="002C2E0B">
              <w:rPr>
                <w:rFonts w:ascii="Verdana" w:hAnsi="Verdana"/>
                <w:szCs w:val="22"/>
              </w:rPr>
              <w:t>Not known</w:t>
            </w:r>
          </w:p>
        </w:tc>
        <w:tc>
          <w:tcPr>
            <w:tcW w:w="1047" w:type="pct"/>
            <w:vAlign w:val="center"/>
          </w:tcPr>
          <w:p w14:paraId="63A1C253" w14:textId="3A0BEFE0" w:rsidR="00262C7A" w:rsidRPr="002C2E0B" w:rsidRDefault="00262C7A" w:rsidP="007F790D">
            <w:pPr>
              <w:pStyle w:val="FRATableText"/>
              <w:cnfStyle w:val="000000100000" w:firstRow="0" w:lastRow="0" w:firstColumn="0" w:lastColumn="0" w:oddVBand="0" w:evenVBand="0" w:oddHBand="1" w:evenHBand="0" w:firstRowFirstColumn="0" w:firstRowLastColumn="0" w:lastRowFirstColumn="0" w:lastRowLastColumn="0"/>
              <w:rPr>
                <w:rFonts w:ascii="Verdana" w:hAnsi="Verdana"/>
                <w:szCs w:val="22"/>
              </w:rPr>
            </w:pPr>
            <w:r w:rsidRPr="002C2E0B">
              <w:rPr>
                <w:rFonts w:ascii="Verdana" w:hAnsi="Verdana"/>
                <w:szCs w:val="22"/>
              </w:rPr>
              <w:t xml:space="preserve">Visits to institutions, questionnaire </w:t>
            </w:r>
            <w:r w:rsidR="007F790D" w:rsidRPr="002C2E0B">
              <w:rPr>
                <w:rFonts w:ascii="Verdana" w:hAnsi="Verdana"/>
                <w:szCs w:val="22"/>
              </w:rPr>
              <w:t>(based on inspections carried out by Ofsted inspectors)</w:t>
            </w:r>
          </w:p>
        </w:tc>
        <w:tc>
          <w:tcPr>
            <w:tcW w:w="413" w:type="pct"/>
            <w:vAlign w:val="center"/>
          </w:tcPr>
          <w:p w14:paraId="63A1C254" w14:textId="77777777" w:rsidR="00262C7A" w:rsidRPr="002C2E0B" w:rsidRDefault="00262C7A" w:rsidP="007C3122">
            <w:pPr>
              <w:pStyle w:val="FRATableText"/>
              <w:cnfStyle w:val="000000100000" w:firstRow="0" w:lastRow="0" w:firstColumn="0" w:lastColumn="0" w:oddVBand="0" w:evenVBand="0" w:oddHBand="1" w:evenHBand="0" w:firstRowFirstColumn="0" w:firstRowLastColumn="0" w:lastRowFirstColumn="0" w:lastRowLastColumn="0"/>
              <w:rPr>
                <w:rFonts w:ascii="Verdana" w:hAnsi="Verdana"/>
                <w:szCs w:val="22"/>
              </w:rPr>
            </w:pPr>
            <w:r w:rsidRPr="002C2E0B">
              <w:rPr>
                <w:rFonts w:ascii="Verdana" w:hAnsi="Verdana"/>
                <w:szCs w:val="22"/>
              </w:rPr>
              <w:t xml:space="preserve">National – England </w:t>
            </w:r>
          </w:p>
        </w:tc>
        <w:tc>
          <w:tcPr>
            <w:tcW w:w="561" w:type="pct"/>
            <w:vAlign w:val="center"/>
          </w:tcPr>
          <w:p w14:paraId="63A1C255" w14:textId="77777777" w:rsidR="00262C7A" w:rsidRPr="002C2E0B" w:rsidRDefault="00262C7A" w:rsidP="007C3122">
            <w:pPr>
              <w:pStyle w:val="FRATableText"/>
              <w:cnfStyle w:val="000000100000" w:firstRow="0" w:lastRow="0" w:firstColumn="0" w:lastColumn="0" w:oddVBand="0" w:evenVBand="0" w:oddHBand="1" w:evenHBand="0" w:firstRowFirstColumn="0" w:firstRowLastColumn="0" w:lastRowFirstColumn="0" w:lastRowLastColumn="0"/>
              <w:rPr>
                <w:rFonts w:ascii="Verdana" w:hAnsi="Verdana"/>
                <w:bCs/>
                <w:szCs w:val="22"/>
              </w:rPr>
            </w:pPr>
            <w:r w:rsidRPr="002C2E0B">
              <w:rPr>
                <w:rFonts w:ascii="Verdana" w:hAnsi="Verdana"/>
                <w:bCs/>
                <w:szCs w:val="22"/>
              </w:rPr>
              <w:t xml:space="preserve">Services for people with mental health problems, services for people with intellectual disabilities, services for older people, services for children, large residential homes </w:t>
            </w:r>
            <w:proofErr w:type="spellStart"/>
            <w:r w:rsidRPr="002C2E0B">
              <w:rPr>
                <w:rFonts w:ascii="Verdana" w:hAnsi="Verdana"/>
                <w:bCs/>
                <w:szCs w:val="22"/>
              </w:rPr>
              <w:t>etc</w:t>
            </w:r>
            <w:proofErr w:type="spellEnd"/>
            <w:r w:rsidRPr="002C2E0B">
              <w:rPr>
                <w:rFonts w:ascii="Verdana" w:hAnsi="Verdana"/>
                <w:bCs/>
                <w:szCs w:val="22"/>
              </w:rPr>
              <w:t xml:space="preserve"> </w:t>
            </w:r>
          </w:p>
        </w:tc>
      </w:tr>
      <w:tr w:rsidR="00262C7A" w:rsidRPr="00564758" w14:paraId="63A1C25E" w14:textId="77777777" w:rsidTr="00AC3DA5">
        <w:trPr>
          <w:cnfStyle w:val="000000010000" w:firstRow="0" w:lastRow="0" w:firstColumn="0" w:lastColumn="0" w:oddVBand="0" w:evenVBand="0" w:oddHBand="0" w:evenHBand="1"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935" w:type="pct"/>
            <w:vAlign w:val="center"/>
          </w:tcPr>
          <w:p w14:paraId="63A1C257" w14:textId="78AB14B8" w:rsidR="00262C7A" w:rsidRPr="002C2E0B" w:rsidRDefault="00262C7A" w:rsidP="007C3122">
            <w:pPr>
              <w:pStyle w:val="FRATableText"/>
              <w:rPr>
                <w:rFonts w:ascii="Verdana" w:hAnsi="Verdana"/>
                <w:szCs w:val="22"/>
              </w:rPr>
            </w:pPr>
            <w:r w:rsidRPr="002C2E0B">
              <w:rPr>
                <w:rFonts w:ascii="Verdana" w:hAnsi="Verdana"/>
                <w:szCs w:val="22"/>
              </w:rPr>
              <w:t xml:space="preserve">Independent and non-maintained special schools in England – 4 March 2014, available at: </w:t>
            </w:r>
            <w:hyperlink r:id="rId23" w:history="1">
              <w:r w:rsidR="002C2E0B" w:rsidRPr="00443820">
                <w:rPr>
                  <w:rStyle w:val="Hyperlink"/>
                  <w:rFonts w:ascii="Verdana" w:hAnsi="Verdana"/>
                </w:rPr>
                <w:t>https://www.gov.uk/government/publications/independent-and-non-maintained-special-schools</w:t>
              </w:r>
            </w:hyperlink>
            <w:r w:rsidR="002C2E0B">
              <w:rPr>
                <w:rFonts w:ascii="Verdana" w:hAnsi="Verdana"/>
                <w:szCs w:val="22"/>
              </w:rPr>
              <w:t xml:space="preserve"> </w:t>
            </w:r>
          </w:p>
        </w:tc>
        <w:tc>
          <w:tcPr>
            <w:tcW w:w="998" w:type="pct"/>
            <w:vAlign w:val="center"/>
          </w:tcPr>
          <w:p w14:paraId="63A1C258" w14:textId="77777777" w:rsidR="00262C7A" w:rsidRPr="002C2E0B" w:rsidRDefault="00262C7A" w:rsidP="007C3122">
            <w:pPr>
              <w:pStyle w:val="FRATableText"/>
              <w:cnfStyle w:val="000000010000" w:firstRow="0" w:lastRow="0" w:firstColumn="0" w:lastColumn="0" w:oddVBand="0" w:evenVBand="0" w:oddHBand="0" w:evenHBand="1" w:firstRowFirstColumn="0" w:firstRowLastColumn="0" w:lastRowFirstColumn="0" w:lastRowLastColumn="0"/>
              <w:rPr>
                <w:rFonts w:ascii="Verdana" w:hAnsi="Verdana"/>
                <w:szCs w:val="22"/>
              </w:rPr>
            </w:pPr>
            <w:r w:rsidRPr="002C2E0B">
              <w:rPr>
                <w:rFonts w:ascii="Verdana" w:hAnsi="Verdana"/>
                <w:szCs w:val="22"/>
              </w:rPr>
              <w:t>Department for education</w:t>
            </w:r>
          </w:p>
        </w:tc>
        <w:tc>
          <w:tcPr>
            <w:tcW w:w="298" w:type="pct"/>
            <w:vAlign w:val="center"/>
          </w:tcPr>
          <w:p w14:paraId="63A1C259" w14:textId="0F3E71FC" w:rsidR="00262C7A" w:rsidRPr="002C2E0B" w:rsidRDefault="00262C7A" w:rsidP="007C3122">
            <w:pPr>
              <w:pStyle w:val="FRATableText"/>
              <w:cnfStyle w:val="000000010000" w:firstRow="0" w:lastRow="0" w:firstColumn="0" w:lastColumn="0" w:oddVBand="0" w:evenVBand="0" w:oddHBand="0" w:evenHBand="1" w:firstRowFirstColumn="0" w:firstRowLastColumn="0" w:lastRowFirstColumn="0" w:lastRowLastColumn="0"/>
              <w:rPr>
                <w:rFonts w:ascii="Verdana" w:hAnsi="Verdana"/>
                <w:szCs w:val="22"/>
              </w:rPr>
            </w:pPr>
            <w:r w:rsidRPr="002C2E0B">
              <w:rPr>
                <w:rFonts w:ascii="Verdana" w:hAnsi="Verdana"/>
                <w:szCs w:val="22"/>
              </w:rPr>
              <w:t>2014</w:t>
            </w:r>
            <w:r w:rsidR="00200D53" w:rsidRPr="002C2E0B">
              <w:rPr>
                <w:rFonts w:ascii="Verdana" w:hAnsi="Verdana"/>
                <w:szCs w:val="22"/>
              </w:rPr>
              <w:t xml:space="preserve"> [last accessed 20 August 2014]</w:t>
            </w:r>
          </w:p>
        </w:tc>
        <w:tc>
          <w:tcPr>
            <w:tcW w:w="748" w:type="pct"/>
            <w:vAlign w:val="center"/>
          </w:tcPr>
          <w:p w14:paraId="63A1C25A" w14:textId="77777777" w:rsidR="00262C7A" w:rsidRPr="002C2E0B" w:rsidRDefault="00262C7A" w:rsidP="007C3122">
            <w:pPr>
              <w:pStyle w:val="FRATableText"/>
              <w:cnfStyle w:val="000000010000" w:firstRow="0" w:lastRow="0" w:firstColumn="0" w:lastColumn="0" w:oddVBand="0" w:evenVBand="0" w:oddHBand="0" w:evenHBand="1" w:firstRowFirstColumn="0" w:firstRowLastColumn="0" w:lastRowFirstColumn="0" w:lastRowLastColumn="0"/>
              <w:rPr>
                <w:rFonts w:ascii="Verdana" w:hAnsi="Verdana"/>
                <w:szCs w:val="22"/>
              </w:rPr>
            </w:pPr>
            <w:r w:rsidRPr="002C2E0B">
              <w:rPr>
                <w:rFonts w:ascii="Verdana" w:hAnsi="Verdana"/>
                <w:szCs w:val="22"/>
              </w:rPr>
              <w:t>4 March 2014</w:t>
            </w:r>
          </w:p>
        </w:tc>
        <w:tc>
          <w:tcPr>
            <w:tcW w:w="1047" w:type="pct"/>
            <w:vAlign w:val="center"/>
          </w:tcPr>
          <w:p w14:paraId="63A1C25B" w14:textId="0060E44A" w:rsidR="00262C7A" w:rsidRPr="002C2E0B" w:rsidRDefault="00262C7A" w:rsidP="007C3122">
            <w:pPr>
              <w:pStyle w:val="FRATableText"/>
              <w:cnfStyle w:val="000000010000" w:firstRow="0" w:lastRow="0" w:firstColumn="0" w:lastColumn="0" w:oddVBand="0" w:evenVBand="0" w:oddHBand="0" w:evenHBand="1" w:firstRowFirstColumn="0" w:firstRowLastColumn="0" w:lastRowFirstColumn="0" w:lastRowLastColumn="0"/>
              <w:rPr>
                <w:rFonts w:ascii="Verdana" w:hAnsi="Verdana"/>
                <w:szCs w:val="22"/>
              </w:rPr>
            </w:pPr>
            <w:r w:rsidRPr="002C2E0B">
              <w:rPr>
                <w:rFonts w:ascii="Verdana" w:hAnsi="Verdana"/>
                <w:szCs w:val="22"/>
              </w:rPr>
              <w:t>Administrative data</w:t>
            </w:r>
            <w:r w:rsidR="00564E68" w:rsidRPr="002C2E0B">
              <w:rPr>
                <w:rFonts w:ascii="Verdana" w:hAnsi="Verdana"/>
                <w:szCs w:val="22"/>
              </w:rPr>
              <w:t xml:space="preserve"> (Under section 146 of the Education and Skills Act 2008, local authorities are required to provide this list to the parents of children who receive a statement of special educational needs (SEN).)</w:t>
            </w:r>
          </w:p>
        </w:tc>
        <w:tc>
          <w:tcPr>
            <w:tcW w:w="413" w:type="pct"/>
            <w:vAlign w:val="center"/>
          </w:tcPr>
          <w:p w14:paraId="63A1C25C" w14:textId="77777777" w:rsidR="00262C7A" w:rsidRPr="002C2E0B" w:rsidRDefault="00262C7A" w:rsidP="007C3122">
            <w:pPr>
              <w:pStyle w:val="FRATableText"/>
              <w:cnfStyle w:val="000000010000" w:firstRow="0" w:lastRow="0" w:firstColumn="0" w:lastColumn="0" w:oddVBand="0" w:evenVBand="0" w:oddHBand="0" w:evenHBand="1" w:firstRowFirstColumn="0" w:firstRowLastColumn="0" w:lastRowFirstColumn="0" w:lastRowLastColumn="0"/>
              <w:rPr>
                <w:rFonts w:ascii="Verdana" w:hAnsi="Verdana"/>
                <w:szCs w:val="22"/>
              </w:rPr>
            </w:pPr>
            <w:r w:rsidRPr="002C2E0B">
              <w:rPr>
                <w:rFonts w:ascii="Verdana" w:hAnsi="Verdana"/>
                <w:szCs w:val="22"/>
              </w:rPr>
              <w:t xml:space="preserve">National – England </w:t>
            </w:r>
          </w:p>
        </w:tc>
        <w:tc>
          <w:tcPr>
            <w:tcW w:w="561" w:type="pct"/>
            <w:vAlign w:val="center"/>
          </w:tcPr>
          <w:p w14:paraId="63A1C25D" w14:textId="788C8B68" w:rsidR="00262C7A" w:rsidRPr="002C2E0B" w:rsidRDefault="00262C7A" w:rsidP="007C3122">
            <w:pPr>
              <w:pStyle w:val="FRATableText"/>
              <w:cnfStyle w:val="000000010000" w:firstRow="0" w:lastRow="0" w:firstColumn="0" w:lastColumn="0" w:oddVBand="0" w:evenVBand="0" w:oddHBand="0" w:evenHBand="1" w:firstRowFirstColumn="0" w:firstRowLastColumn="0" w:lastRowFirstColumn="0" w:lastRowLastColumn="0"/>
              <w:rPr>
                <w:rFonts w:ascii="Verdana" w:hAnsi="Verdana"/>
                <w:szCs w:val="22"/>
              </w:rPr>
            </w:pPr>
            <w:r w:rsidRPr="002C2E0B">
              <w:rPr>
                <w:rFonts w:ascii="Verdana" w:hAnsi="Verdana"/>
                <w:szCs w:val="22"/>
              </w:rPr>
              <w:t xml:space="preserve">Services for children </w:t>
            </w:r>
            <w:r w:rsidR="007C4BBF" w:rsidRPr="002C2E0B">
              <w:rPr>
                <w:rFonts w:ascii="Verdana" w:hAnsi="Verdana"/>
                <w:szCs w:val="22"/>
              </w:rPr>
              <w:t xml:space="preserve">with physical, sensory and intellectual </w:t>
            </w:r>
            <w:proofErr w:type="spellStart"/>
            <w:r w:rsidR="007C4BBF" w:rsidRPr="002C2E0B">
              <w:rPr>
                <w:rFonts w:ascii="Verdana" w:hAnsi="Verdana"/>
                <w:szCs w:val="22"/>
              </w:rPr>
              <w:t>disabiltiies</w:t>
            </w:r>
            <w:proofErr w:type="spellEnd"/>
          </w:p>
        </w:tc>
      </w:tr>
      <w:tr w:rsidR="00262C7A" w:rsidRPr="00564758" w14:paraId="63A1C266" w14:textId="77777777" w:rsidTr="00AC3DA5">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935" w:type="pct"/>
            <w:vAlign w:val="center"/>
          </w:tcPr>
          <w:p w14:paraId="63A1C25F" w14:textId="1F8C8FFC" w:rsidR="00262C7A" w:rsidRPr="002C2E0B" w:rsidRDefault="00262C7A" w:rsidP="007C3122">
            <w:pPr>
              <w:pStyle w:val="FRATableText"/>
              <w:rPr>
                <w:rFonts w:ascii="Verdana" w:hAnsi="Verdana"/>
                <w:szCs w:val="22"/>
              </w:rPr>
            </w:pPr>
            <w:r w:rsidRPr="002C2E0B">
              <w:rPr>
                <w:rFonts w:ascii="Verdana" w:hAnsi="Verdana"/>
                <w:szCs w:val="22"/>
              </w:rPr>
              <w:t xml:space="preserve">The State of Health Care and Adult Social Care in England, available at: </w:t>
            </w:r>
            <w:hyperlink r:id="rId24" w:history="1">
              <w:r w:rsidR="002C2E0B" w:rsidRPr="00443820">
                <w:rPr>
                  <w:rStyle w:val="Hyperlink"/>
                  <w:rFonts w:ascii="Verdana" w:hAnsi="Verdana"/>
                </w:rPr>
                <w:t>https://www.gov.uk/government/uploads/system/uploads/attachment_data/file/264035/0838.pdf</w:t>
              </w:r>
            </w:hyperlink>
            <w:r w:rsidR="002C2E0B">
              <w:rPr>
                <w:rFonts w:ascii="Verdana" w:hAnsi="Verdana"/>
                <w:szCs w:val="22"/>
              </w:rPr>
              <w:t xml:space="preserve"> </w:t>
            </w:r>
          </w:p>
        </w:tc>
        <w:tc>
          <w:tcPr>
            <w:tcW w:w="998" w:type="pct"/>
            <w:vAlign w:val="center"/>
          </w:tcPr>
          <w:p w14:paraId="63A1C260" w14:textId="77777777" w:rsidR="00262C7A" w:rsidRPr="002C2E0B" w:rsidRDefault="00262C7A" w:rsidP="007C3122">
            <w:pPr>
              <w:pStyle w:val="FRATableText"/>
              <w:cnfStyle w:val="000000100000" w:firstRow="0" w:lastRow="0" w:firstColumn="0" w:lastColumn="0" w:oddVBand="0" w:evenVBand="0" w:oddHBand="1" w:evenHBand="0" w:firstRowFirstColumn="0" w:firstRowLastColumn="0" w:lastRowFirstColumn="0" w:lastRowLastColumn="0"/>
              <w:rPr>
                <w:rFonts w:ascii="Verdana" w:hAnsi="Verdana"/>
                <w:szCs w:val="22"/>
              </w:rPr>
            </w:pPr>
            <w:r w:rsidRPr="002C2E0B">
              <w:rPr>
                <w:rFonts w:ascii="Verdana" w:hAnsi="Verdana"/>
                <w:szCs w:val="22"/>
              </w:rPr>
              <w:t>Care Quality Commission</w:t>
            </w:r>
          </w:p>
        </w:tc>
        <w:tc>
          <w:tcPr>
            <w:tcW w:w="298" w:type="pct"/>
            <w:vAlign w:val="center"/>
          </w:tcPr>
          <w:p w14:paraId="63A1C261" w14:textId="69A785BE" w:rsidR="00262C7A" w:rsidRPr="002C2E0B" w:rsidRDefault="00262C7A" w:rsidP="007C3122">
            <w:pPr>
              <w:pStyle w:val="FRATableText"/>
              <w:cnfStyle w:val="000000100000" w:firstRow="0" w:lastRow="0" w:firstColumn="0" w:lastColumn="0" w:oddVBand="0" w:evenVBand="0" w:oddHBand="1" w:evenHBand="0" w:firstRowFirstColumn="0" w:firstRowLastColumn="0" w:lastRowFirstColumn="0" w:lastRowLastColumn="0"/>
              <w:rPr>
                <w:rFonts w:ascii="Verdana" w:hAnsi="Verdana"/>
                <w:szCs w:val="22"/>
              </w:rPr>
            </w:pPr>
            <w:r w:rsidRPr="002C2E0B">
              <w:rPr>
                <w:rFonts w:ascii="Verdana" w:hAnsi="Verdana"/>
                <w:szCs w:val="22"/>
              </w:rPr>
              <w:t>2013</w:t>
            </w:r>
            <w:r w:rsidR="00200D53" w:rsidRPr="002C2E0B">
              <w:rPr>
                <w:rFonts w:ascii="Verdana" w:hAnsi="Verdana"/>
                <w:szCs w:val="22"/>
              </w:rPr>
              <w:t>[last accessed 20 August 2014]</w:t>
            </w:r>
            <w:r w:rsidRPr="002C2E0B">
              <w:rPr>
                <w:rFonts w:ascii="Verdana" w:hAnsi="Verdana"/>
                <w:szCs w:val="22"/>
              </w:rPr>
              <w:t xml:space="preserve"> </w:t>
            </w:r>
          </w:p>
        </w:tc>
        <w:tc>
          <w:tcPr>
            <w:tcW w:w="748" w:type="pct"/>
            <w:vAlign w:val="center"/>
          </w:tcPr>
          <w:p w14:paraId="63A1C262" w14:textId="19D84668" w:rsidR="00262C7A" w:rsidRPr="002C2E0B" w:rsidRDefault="00564E68" w:rsidP="007C3122">
            <w:pPr>
              <w:pStyle w:val="FRATableText"/>
              <w:cnfStyle w:val="000000100000" w:firstRow="0" w:lastRow="0" w:firstColumn="0" w:lastColumn="0" w:oddVBand="0" w:evenVBand="0" w:oddHBand="1" w:evenHBand="0" w:firstRowFirstColumn="0" w:firstRowLastColumn="0" w:lastRowFirstColumn="0" w:lastRowLastColumn="0"/>
              <w:rPr>
                <w:rFonts w:ascii="Verdana" w:hAnsi="Verdana"/>
                <w:szCs w:val="22"/>
              </w:rPr>
            </w:pPr>
            <w:r w:rsidRPr="002C2E0B">
              <w:rPr>
                <w:rFonts w:ascii="Verdana" w:hAnsi="Verdana"/>
                <w:szCs w:val="22"/>
              </w:rPr>
              <w:t xml:space="preserve">1 April </w:t>
            </w:r>
            <w:r w:rsidR="00262C7A" w:rsidRPr="002C2E0B">
              <w:rPr>
                <w:rFonts w:ascii="Verdana" w:hAnsi="Verdana"/>
                <w:szCs w:val="22"/>
              </w:rPr>
              <w:t>2012-</w:t>
            </w:r>
            <w:r w:rsidRPr="002C2E0B">
              <w:rPr>
                <w:rFonts w:ascii="Verdana" w:hAnsi="Verdana"/>
                <w:szCs w:val="22"/>
              </w:rPr>
              <w:t xml:space="preserve">31 March </w:t>
            </w:r>
            <w:r w:rsidR="00262C7A" w:rsidRPr="002C2E0B">
              <w:rPr>
                <w:rFonts w:ascii="Verdana" w:hAnsi="Verdana"/>
                <w:szCs w:val="22"/>
              </w:rPr>
              <w:t>2013</w:t>
            </w:r>
          </w:p>
        </w:tc>
        <w:tc>
          <w:tcPr>
            <w:tcW w:w="1047" w:type="pct"/>
            <w:vAlign w:val="center"/>
          </w:tcPr>
          <w:p w14:paraId="63A1C263" w14:textId="77E22755" w:rsidR="00262C7A" w:rsidRPr="002C2E0B" w:rsidRDefault="00262C7A" w:rsidP="007F790D">
            <w:pPr>
              <w:pStyle w:val="FRATableText"/>
              <w:cnfStyle w:val="000000100000" w:firstRow="0" w:lastRow="0" w:firstColumn="0" w:lastColumn="0" w:oddVBand="0" w:evenVBand="0" w:oddHBand="1" w:evenHBand="0" w:firstRowFirstColumn="0" w:firstRowLastColumn="0" w:lastRowFirstColumn="0" w:lastRowLastColumn="0"/>
              <w:rPr>
                <w:rFonts w:ascii="Verdana" w:hAnsi="Verdana"/>
                <w:szCs w:val="22"/>
              </w:rPr>
            </w:pPr>
            <w:r w:rsidRPr="002C2E0B">
              <w:rPr>
                <w:rFonts w:ascii="Verdana" w:hAnsi="Verdana"/>
                <w:szCs w:val="22"/>
              </w:rPr>
              <w:t>Audit, desktop research, questionnaire and visits to institutions</w:t>
            </w:r>
            <w:r w:rsidR="00564E68" w:rsidRPr="002C2E0B">
              <w:rPr>
                <w:rFonts w:ascii="Verdana" w:hAnsi="Verdana"/>
                <w:szCs w:val="22"/>
              </w:rPr>
              <w:t xml:space="preserve"> (based on more than 35,000 inspections carried out by CQC’s inspectors in 2012/13.)</w:t>
            </w:r>
          </w:p>
        </w:tc>
        <w:tc>
          <w:tcPr>
            <w:tcW w:w="413" w:type="pct"/>
            <w:vAlign w:val="center"/>
          </w:tcPr>
          <w:p w14:paraId="63A1C264" w14:textId="77777777" w:rsidR="00262C7A" w:rsidRPr="002C2E0B" w:rsidRDefault="00262C7A" w:rsidP="007C3122">
            <w:pPr>
              <w:pStyle w:val="FRATableText"/>
              <w:cnfStyle w:val="000000100000" w:firstRow="0" w:lastRow="0" w:firstColumn="0" w:lastColumn="0" w:oddVBand="0" w:evenVBand="0" w:oddHBand="1" w:evenHBand="0" w:firstRowFirstColumn="0" w:firstRowLastColumn="0" w:lastRowFirstColumn="0" w:lastRowLastColumn="0"/>
              <w:rPr>
                <w:rFonts w:ascii="Verdana" w:hAnsi="Verdana"/>
                <w:szCs w:val="22"/>
              </w:rPr>
            </w:pPr>
            <w:r w:rsidRPr="002C2E0B">
              <w:rPr>
                <w:rFonts w:ascii="Verdana" w:hAnsi="Verdana"/>
                <w:szCs w:val="22"/>
              </w:rPr>
              <w:t xml:space="preserve">National – England </w:t>
            </w:r>
          </w:p>
        </w:tc>
        <w:tc>
          <w:tcPr>
            <w:tcW w:w="561" w:type="pct"/>
            <w:vAlign w:val="center"/>
          </w:tcPr>
          <w:p w14:paraId="63A1C265" w14:textId="75266CFB" w:rsidR="00262C7A" w:rsidRPr="002C2E0B" w:rsidRDefault="00262C7A" w:rsidP="007C3122">
            <w:pPr>
              <w:pStyle w:val="FRATableText"/>
              <w:cnfStyle w:val="000000100000" w:firstRow="0" w:lastRow="0" w:firstColumn="0" w:lastColumn="0" w:oddVBand="0" w:evenVBand="0" w:oddHBand="1" w:evenHBand="0" w:firstRowFirstColumn="0" w:firstRowLastColumn="0" w:lastRowFirstColumn="0" w:lastRowLastColumn="0"/>
              <w:rPr>
                <w:rFonts w:ascii="Verdana" w:hAnsi="Verdana"/>
                <w:szCs w:val="22"/>
              </w:rPr>
            </w:pPr>
            <w:r w:rsidRPr="002C2E0B">
              <w:rPr>
                <w:rFonts w:ascii="Verdana" w:hAnsi="Verdana"/>
                <w:szCs w:val="22"/>
              </w:rPr>
              <w:t>Services for people with mental health problems, services for people with</w:t>
            </w:r>
            <w:r w:rsidR="007C4BBF" w:rsidRPr="002C2E0B">
              <w:rPr>
                <w:rFonts w:ascii="Verdana" w:hAnsi="Verdana"/>
                <w:szCs w:val="22"/>
              </w:rPr>
              <w:t xml:space="preserve"> physical, sensory and</w:t>
            </w:r>
            <w:r w:rsidRPr="002C2E0B">
              <w:rPr>
                <w:rFonts w:ascii="Verdana" w:hAnsi="Verdana"/>
                <w:szCs w:val="22"/>
              </w:rPr>
              <w:t xml:space="preserve"> intellectual disabilities, services for older people</w:t>
            </w:r>
          </w:p>
        </w:tc>
      </w:tr>
      <w:tr w:rsidR="00262C7A" w:rsidRPr="00564758" w14:paraId="63A1C26E" w14:textId="77777777" w:rsidTr="00AC3DA5">
        <w:trPr>
          <w:cnfStyle w:val="000000010000" w:firstRow="0" w:lastRow="0" w:firstColumn="0" w:lastColumn="0" w:oddVBand="0" w:evenVBand="0" w:oddHBand="0" w:evenHBand="1"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935" w:type="pct"/>
            <w:vAlign w:val="center"/>
          </w:tcPr>
          <w:p w14:paraId="63A1C267" w14:textId="241D2F9A" w:rsidR="00262C7A" w:rsidRPr="002C2E0B" w:rsidRDefault="00262C7A" w:rsidP="007C3122">
            <w:pPr>
              <w:pStyle w:val="FRATableText"/>
              <w:rPr>
                <w:rFonts w:ascii="Verdana" w:hAnsi="Verdana"/>
                <w:szCs w:val="22"/>
              </w:rPr>
            </w:pPr>
            <w:r w:rsidRPr="002C2E0B">
              <w:rPr>
                <w:rFonts w:ascii="Verdana" w:hAnsi="Verdana"/>
                <w:szCs w:val="22"/>
              </w:rPr>
              <w:t xml:space="preserve">Community Care Statistics, Social Services Activity, England - 2012-13, Provisional release, available at: </w:t>
            </w:r>
            <w:hyperlink r:id="rId25" w:history="1">
              <w:r w:rsidR="002C2E0B" w:rsidRPr="00443820">
                <w:rPr>
                  <w:rStyle w:val="Hyperlink"/>
                  <w:rFonts w:ascii="Verdana" w:hAnsi="Verdana"/>
                </w:rPr>
                <w:t>http://www.hscic.gov.uk/catalogue/PUB11166</w:t>
              </w:r>
            </w:hyperlink>
            <w:r w:rsidR="002C2E0B">
              <w:rPr>
                <w:rFonts w:ascii="Verdana" w:hAnsi="Verdana"/>
                <w:szCs w:val="22"/>
              </w:rPr>
              <w:t xml:space="preserve"> </w:t>
            </w:r>
            <w:r w:rsidRPr="002C2E0B">
              <w:rPr>
                <w:rFonts w:ascii="Verdana" w:hAnsi="Verdana"/>
                <w:szCs w:val="22"/>
              </w:rPr>
              <w:t>.</w:t>
            </w:r>
          </w:p>
        </w:tc>
        <w:tc>
          <w:tcPr>
            <w:tcW w:w="998" w:type="pct"/>
            <w:vAlign w:val="center"/>
          </w:tcPr>
          <w:p w14:paraId="63A1C268" w14:textId="77777777" w:rsidR="00262C7A" w:rsidRPr="002C2E0B" w:rsidRDefault="00262C7A" w:rsidP="007C3122">
            <w:pPr>
              <w:pStyle w:val="FRATableText"/>
              <w:cnfStyle w:val="000000010000" w:firstRow="0" w:lastRow="0" w:firstColumn="0" w:lastColumn="0" w:oddVBand="0" w:evenVBand="0" w:oddHBand="0" w:evenHBand="1" w:firstRowFirstColumn="0" w:firstRowLastColumn="0" w:lastRowFirstColumn="0" w:lastRowLastColumn="0"/>
              <w:rPr>
                <w:rFonts w:ascii="Verdana" w:hAnsi="Verdana"/>
                <w:szCs w:val="22"/>
              </w:rPr>
            </w:pPr>
            <w:r w:rsidRPr="002C2E0B">
              <w:rPr>
                <w:rFonts w:ascii="Verdana" w:hAnsi="Verdana"/>
                <w:szCs w:val="22"/>
              </w:rPr>
              <w:t>Health &amp; Social Care Information Centre</w:t>
            </w:r>
          </w:p>
        </w:tc>
        <w:tc>
          <w:tcPr>
            <w:tcW w:w="298" w:type="pct"/>
            <w:vAlign w:val="center"/>
          </w:tcPr>
          <w:p w14:paraId="63A1C269" w14:textId="5AC2C8E0" w:rsidR="00262C7A" w:rsidRPr="002C2E0B" w:rsidRDefault="00262C7A" w:rsidP="007C3122">
            <w:pPr>
              <w:pStyle w:val="FRATableText"/>
              <w:cnfStyle w:val="000000010000" w:firstRow="0" w:lastRow="0" w:firstColumn="0" w:lastColumn="0" w:oddVBand="0" w:evenVBand="0" w:oddHBand="0" w:evenHBand="1" w:firstRowFirstColumn="0" w:firstRowLastColumn="0" w:lastRowFirstColumn="0" w:lastRowLastColumn="0"/>
              <w:rPr>
                <w:rFonts w:ascii="Verdana" w:hAnsi="Verdana"/>
                <w:szCs w:val="22"/>
              </w:rPr>
            </w:pPr>
            <w:r w:rsidRPr="002C2E0B">
              <w:rPr>
                <w:rFonts w:ascii="Verdana" w:hAnsi="Verdana"/>
                <w:szCs w:val="22"/>
              </w:rPr>
              <w:t>2013</w:t>
            </w:r>
            <w:r w:rsidR="00200D53" w:rsidRPr="002C2E0B">
              <w:rPr>
                <w:rFonts w:ascii="Verdana" w:hAnsi="Verdana"/>
                <w:szCs w:val="22"/>
              </w:rPr>
              <w:t>[last accessed 20 August 2014]</w:t>
            </w:r>
          </w:p>
        </w:tc>
        <w:tc>
          <w:tcPr>
            <w:tcW w:w="748" w:type="pct"/>
            <w:vAlign w:val="center"/>
          </w:tcPr>
          <w:p w14:paraId="63A1C26A" w14:textId="5BFE051C" w:rsidR="00262C7A" w:rsidRPr="002C2E0B" w:rsidRDefault="00A74075" w:rsidP="007C3122">
            <w:pPr>
              <w:pStyle w:val="FRATableText"/>
              <w:cnfStyle w:val="000000010000" w:firstRow="0" w:lastRow="0" w:firstColumn="0" w:lastColumn="0" w:oddVBand="0" w:evenVBand="0" w:oddHBand="0" w:evenHBand="1" w:firstRowFirstColumn="0" w:firstRowLastColumn="0" w:lastRowFirstColumn="0" w:lastRowLastColumn="0"/>
              <w:rPr>
                <w:rFonts w:ascii="Verdana" w:hAnsi="Verdana"/>
                <w:szCs w:val="22"/>
              </w:rPr>
            </w:pPr>
            <w:r w:rsidRPr="002C2E0B">
              <w:rPr>
                <w:rFonts w:ascii="Verdana" w:hAnsi="Verdana"/>
                <w:szCs w:val="22"/>
              </w:rPr>
              <w:t>1 April 2012 to 31 March 2013</w:t>
            </w:r>
          </w:p>
        </w:tc>
        <w:tc>
          <w:tcPr>
            <w:tcW w:w="1047" w:type="pct"/>
            <w:vAlign w:val="center"/>
          </w:tcPr>
          <w:p w14:paraId="63A1C26B" w14:textId="74AD0E33" w:rsidR="00262C7A" w:rsidRPr="002C2E0B" w:rsidRDefault="00262C7A" w:rsidP="007C3122">
            <w:pPr>
              <w:pStyle w:val="FRATableText"/>
              <w:cnfStyle w:val="000000010000" w:firstRow="0" w:lastRow="0" w:firstColumn="0" w:lastColumn="0" w:oddVBand="0" w:evenVBand="0" w:oddHBand="0" w:evenHBand="1" w:firstRowFirstColumn="0" w:firstRowLastColumn="0" w:lastRowFirstColumn="0" w:lastRowLastColumn="0"/>
              <w:rPr>
                <w:rFonts w:ascii="Verdana" w:hAnsi="Verdana"/>
                <w:szCs w:val="22"/>
              </w:rPr>
            </w:pPr>
            <w:r w:rsidRPr="002C2E0B">
              <w:rPr>
                <w:rFonts w:ascii="Verdana" w:hAnsi="Verdana"/>
                <w:szCs w:val="22"/>
              </w:rPr>
              <w:t>Administrative data, questionnaire</w:t>
            </w:r>
            <w:r w:rsidR="00A74075" w:rsidRPr="002C2E0B">
              <w:rPr>
                <w:rFonts w:ascii="Verdana" w:hAnsi="Verdana"/>
                <w:szCs w:val="22"/>
              </w:rPr>
              <w:t xml:space="preserve"> (The report combines data from two sources: the Referrals, Assessments and Packages of Care (RAP) and the Adult Social Care Combined Activity Return (ASC-CAR).)</w:t>
            </w:r>
          </w:p>
        </w:tc>
        <w:tc>
          <w:tcPr>
            <w:tcW w:w="413" w:type="pct"/>
            <w:vAlign w:val="center"/>
          </w:tcPr>
          <w:p w14:paraId="63A1C26C" w14:textId="77777777" w:rsidR="00262C7A" w:rsidRPr="002C2E0B" w:rsidRDefault="00262C7A" w:rsidP="007C3122">
            <w:pPr>
              <w:pStyle w:val="FRATableText"/>
              <w:cnfStyle w:val="000000010000" w:firstRow="0" w:lastRow="0" w:firstColumn="0" w:lastColumn="0" w:oddVBand="0" w:evenVBand="0" w:oddHBand="0" w:evenHBand="1" w:firstRowFirstColumn="0" w:firstRowLastColumn="0" w:lastRowFirstColumn="0" w:lastRowLastColumn="0"/>
              <w:rPr>
                <w:rFonts w:ascii="Verdana" w:hAnsi="Verdana"/>
                <w:szCs w:val="22"/>
              </w:rPr>
            </w:pPr>
            <w:r w:rsidRPr="002C2E0B">
              <w:rPr>
                <w:rFonts w:ascii="Verdana" w:hAnsi="Verdana"/>
                <w:szCs w:val="22"/>
              </w:rPr>
              <w:t xml:space="preserve">National – England </w:t>
            </w:r>
          </w:p>
        </w:tc>
        <w:tc>
          <w:tcPr>
            <w:tcW w:w="561" w:type="pct"/>
            <w:vAlign w:val="center"/>
          </w:tcPr>
          <w:p w14:paraId="63A1C26D" w14:textId="6A047B8B" w:rsidR="00262C7A" w:rsidRPr="002C2E0B" w:rsidRDefault="00262C7A" w:rsidP="007C3122">
            <w:pPr>
              <w:pStyle w:val="FRATableText"/>
              <w:cnfStyle w:val="000000010000" w:firstRow="0" w:lastRow="0" w:firstColumn="0" w:lastColumn="0" w:oddVBand="0" w:evenVBand="0" w:oddHBand="0" w:evenHBand="1" w:firstRowFirstColumn="0" w:firstRowLastColumn="0" w:lastRowFirstColumn="0" w:lastRowLastColumn="0"/>
              <w:rPr>
                <w:rFonts w:ascii="Verdana" w:hAnsi="Verdana"/>
                <w:szCs w:val="22"/>
              </w:rPr>
            </w:pPr>
            <w:r w:rsidRPr="002C2E0B">
              <w:rPr>
                <w:rFonts w:ascii="Verdana" w:hAnsi="Verdana"/>
                <w:szCs w:val="22"/>
              </w:rPr>
              <w:t>Services for people with mental health problems, services for people with</w:t>
            </w:r>
            <w:r w:rsidR="007C4BBF" w:rsidRPr="002C2E0B">
              <w:rPr>
                <w:rFonts w:ascii="Verdana" w:hAnsi="Verdana"/>
                <w:szCs w:val="22"/>
              </w:rPr>
              <w:t xml:space="preserve"> physical, sensory and</w:t>
            </w:r>
            <w:r w:rsidRPr="002C2E0B">
              <w:rPr>
                <w:rFonts w:ascii="Verdana" w:hAnsi="Verdana"/>
                <w:szCs w:val="22"/>
              </w:rPr>
              <w:t xml:space="preserve"> intellectual disabilities, services for older people</w:t>
            </w:r>
          </w:p>
        </w:tc>
      </w:tr>
      <w:tr w:rsidR="00262C7A" w:rsidRPr="00564758" w14:paraId="63A1C276" w14:textId="77777777" w:rsidTr="00AC3DA5">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935" w:type="pct"/>
            <w:vAlign w:val="center"/>
          </w:tcPr>
          <w:p w14:paraId="63A1C26F" w14:textId="0E5A1D24" w:rsidR="00262C7A" w:rsidRPr="002C2E0B" w:rsidRDefault="00262C7A" w:rsidP="007C3122">
            <w:pPr>
              <w:pStyle w:val="FRATableText"/>
              <w:rPr>
                <w:rFonts w:ascii="Verdana" w:hAnsi="Verdana"/>
                <w:szCs w:val="22"/>
              </w:rPr>
            </w:pPr>
            <w:r w:rsidRPr="002C2E0B">
              <w:rPr>
                <w:rFonts w:ascii="Verdana" w:hAnsi="Verdana"/>
                <w:szCs w:val="22"/>
              </w:rPr>
              <w:t xml:space="preserve">Update to charging arrangements for adult social care services, available at: </w:t>
            </w:r>
            <w:hyperlink r:id="rId26" w:history="1">
              <w:r w:rsidR="002C2E0B" w:rsidRPr="00443820">
                <w:rPr>
                  <w:rStyle w:val="Hyperlink"/>
                  <w:rFonts w:ascii="Verdana" w:hAnsi="Verdana"/>
                </w:rPr>
                <w:t>https://www.gov.uk/government/publications/update-to-charging-arrangements-for-adult-social-care-services</w:t>
              </w:r>
            </w:hyperlink>
            <w:r w:rsidR="002C2E0B">
              <w:rPr>
                <w:rFonts w:ascii="Verdana" w:hAnsi="Verdana"/>
                <w:szCs w:val="22"/>
              </w:rPr>
              <w:t xml:space="preserve"> </w:t>
            </w:r>
            <w:r w:rsidRPr="002C2E0B">
              <w:rPr>
                <w:rFonts w:ascii="Verdana" w:hAnsi="Verdana"/>
                <w:szCs w:val="22"/>
              </w:rPr>
              <w:t>.</w:t>
            </w:r>
          </w:p>
        </w:tc>
        <w:tc>
          <w:tcPr>
            <w:tcW w:w="998" w:type="pct"/>
            <w:vAlign w:val="center"/>
          </w:tcPr>
          <w:p w14:paraId="63A1C270" w14:textId="77777777" w:rsidR="00262C7A" w:rsidRPr="002C2E0B" w:rsidRDefault="00262C7A" w:rsidP="00567CD3">
            <w:pPr>
              <w:pStyle w:val="FRATableText"/>
              <w:cnfStyle w:val="000000100000" w:firstRow="0" w:lastRow="0" w:firstColumn="0" w:lastColumn="0" w:oddVBand="0" w:evenVBand="0" w:oddHBand="1" w:evenHBand="0" w:firstRowFirstColumn="0" w:firstRowLastColumn="0" w:lastRowFirstColumn="0" w:lastRowLastColumn="0"/>
              <w:rPr>
                <w:rFonts w:ascii="Verdana" w:hAnsi="Verdana"/>
                <w:szCs w:val="22"/>
              </w:rPr>
            </w:pPr>
            <w:r w:rsidRPr="002C2E0B">
              <w:rPr>
                <w:rFonts w:ascii="Verdana" w:hAnsi="Verdana"/>
                <w:szCs w:val="22"/>
              </w:rPr>
              <w:t xml:space="preserve">Department for </w:t>
            </w:r>
            <w:r w:rsidR="00567CD3" w:rsidRPr="002C2E0B">
              <w:rPr>
                <w:rFonts w:ascii="Verdana" w:hAnsi="Verdana"/>
                <w:szCs w:val="22"/>
              </w:rPr>
              <w:t>H</w:t>
            </w:r>
            <w:r w:rsidRPr="002C2E0B">
              <w:rPr>
                <w:rFonts w:ascii="Verdana" w:hAnsi="Verdana"/>
                <w:szCs w:val="22"/>
              </w:rPr>
              <w:t>ealth</w:t>
            </w:r>
          </w:p>
        </w:tc>
        <w:tc>
          <w:tcPr>
            <w:tcW w:w="298" w:type="pct"/>
            <w:vAlign w:val="center"/>
          </w:tcPr>
          <w:p w14:paraId="63A1C271" w14:textId="3B16E6E7" w:rsidR="00262C7A" w:rsidRPr="002C2E0B" w:rsidRDefault="00965531" w:rsidP="007C3122">
            <w:pPr>
              <w:pStyle w:val="FRATableText"/>
              <w:cnfStyle w:val="000000100000" w:firstRow="0" w:lastRow="0" w:firstColumn="0" w:lastColumn="0" w:oddVBand="0" w:evenVBand="0" w:oddHBand="1" w:evenHBand="0" w:firstRowFirstColumn="0" w:firstRowLastColumn="0" w:lastRowFirstColumn="0" w:lastRowLastColumn="0"/>
              <w:rPr>
                <w:rFonts w:ascii="Verdana" w:hAnsi="Verdana"/>
                <w:szCs w:val="22"/>
              </w:rPr>
            </w:pPr>
            <w:r w:rsidRPr="002C2E0B">
              <w:rPr>
                <w:rFonts w:ascii="Verdana" w:hAnsi="Verdana"/>
                <w:szCs w:val="22"/>
              </w:rPr>
              <w:t>This version updated on 26 June 2014 following a judicial review updated guidance was provided for local authorities on how to apply the relative’s property disregard during a financial assessment of what a person can afford to contribute. (Originally published - 8th April 2013)</w:t>
            </w:r>
            <w:r w:rsidR="00200D53" w:rsidRPr="002C2E0B">
              <w:rPr>
                <w:rFonts w:ascii="Verdana" w:hAnsi="Verdana"/>
                <w:szCs w:val="22"/>
              </w:rPr>
              <w:t xml:space="preserve"> [last accessed 20 August 2014]</w:t>
            </w:r>
          </w:p>
        </w:tc>
        <w:tc>
          <w:tcPr>
            <w:tcW w:w="748" w:type="pct"/>
            <w:vAlign w:val="center"/>
          </w:tcPr>
          <w:p w14:paraId="63A1C272" w14:textId="5A9D816B" w:rsidR="00262C7A" w:rsidRPr="002C2E0B" w:rsidRDefault="00262C7A" w:rsidP="00965531">
            <w:pPr>
              <w:pStyle w:val="FRATableText"/>
              <w:cnfStyle w:val="000000100000" w:firstRow="0" w:lastRow="0" w:firstColumn="0" w:lastColumn="0" w:oddVBand="0" w:evenVBand="0" w:oddHBand="1" w:evenHBand="0" w:firstRowFirstColumn="0" w:firstRowLastColumn="0" w:lastRowFirstColumn="0" w:lastRowLastColumn="0"/>
              <w:rPr>
                <w:rFonts w:ascii="Verdana" w:hAnsi="Verdana"/>
                <w:szCs w:val="22"/>
              </w:rPr>
            </w:pPr>
            <w:r w:rsidRPr="002C2E0B">
              <w:rPr>
                <w:rFonts w:ascii="Verdana" w:hAnsi="Verdana"/>
                <w:szCs w:val="22"/>
              </w:rPr>
              <w:t xml:space="preserve"> 2014</w:t>
            </w:r>
          </w:p>
        </w:tc>
        <w:tc>
          <w:tcPr>
            <w:tcW w:w="1047" w:type="pct"/>
            <w:vAlign w:val="center"/>
          </w:tcPr>
          <w:p w14:paraId="63A1C273" w14:textId="78A4FCB0" w:rsidR="00262C7A" w:rsidRPr="002C2E0B" w:rsidRDefault="001053C2" w:rsidP="007F790D">
            <w:pPr>
              <w:pStyle w:val="FRATableText"/>
              <w:cnfStyle w:val="000000100000" w:firstRow="0" w:lastRow="0" w:firstColumn="0" w:lastColumn="0" w:oddVBand="0" w:evenVBand="0" w:oddHBand="1" w:evenHBand="0" w:firstRowFirstColumn="0" w:firstRowLastColumn="0" w:lastRowFirstColumn="0" w:lastRowLastColumn="0"/>
              <w:rPr>
                <w:rFonts w:ascii="Verdana" w:hAnsi="Verdana"/>
                <w:szCs w:val="22"/>
              </w:rPr>
            </w:pPr>
            <w:r w:rsidRPr="002C2E0B">
              <w:rPr>
                <w:rFonts w:ascii="Verdana" w:hAnsi="Verdana"/>
                <w:szCs w:val="22"/>
              </w:rPr>
              <w:t>Statutory g</w:t>
            </w:r>
            <w:r w:rsidR="00A74075" w:rsidRPr="002C2E0B">
              <w:rPr>
                <w:rFonts w:ascii="Verdana" w:hAnsi="Verdana"/>
                <w:szCs w:val="22"/>
              </w:rPr>
              <w:t>uidance (issued by the Secretary of State under section 7 of the Local Authority Social Services Act 1970, to councils on the exercise of their social services functions, including those which are exercised under discretionary powers.)</w:t>
            </w:r>
          </w:p>
        </w:tc>
        <w:tc>
          <w:tcPr>
            <w:tcW w:w="413" w:type="pct"/>
            <w:vAlign w:val="center"/>
          </w:tcPr>
          <w:p w14:paraId="63A1C274" w14:textId="77777777" w:rsidR="00262C7A" w:rsidRPr="002C2E0B" w:rsidRDefault="00262C7A" w:rsidP="007C3122">
            <w:pPr>
              <w:pStyle w:val="FRATableText"/>
              <w:cnfStyle w:val="000000100000" w:firstRow="0" w:lastRow="0" w:firstColumn="0" w:lastColumn="0" w:oddVBand="0" w:evenVBand="0" w:oddHBand="1" w:evenHBand="0" w:firstRowFirstColumn="0" w:firstRowLastColumn="0" w:lastRowFirstColumn="0" w:lastRowLastColumn="0"/>
              <w:rPr>
                <w:rFonts w:ascii="Verdana" w:hAnsi="Verdana"/>
                <w:szCs w:val="22"/>
              </w:rPr>
            </w:pPr>
            <w:r w:rsidRPr="002C2E0B">
              <w:rPr>
                <w:rFonts w:ascii="Verdana" w:hAnsi="Verdana"/>
                <w:szCs w:val="22"/>
              </w:rPr>
              <w:t>National – England</w:t>
            </w:r>
          </w:p>
        </w:tc>
        <w:tc>
          <w:tcPr>
            <w:tcW w:w="561" w:type="pct"/>
            <w:vAlign w:val="center"/>
          </w:tcPr>
          <w:p w14:paraId="63A1C275" w14:textId="09034391" w:rsidR="00262C7A" w:rsidRPr="002C2E0B" w:rsidRDefault="00262C7A" w:rsidP="007C3122">
            <w:pPr>
              <w:pStyle w:val="FRATableText"/>
              <w:cnfStyle w:val="000000100000" w:firstRow="0" w:lastRow="0" w:firstColumn="0" w:lastColumn="0" w:oddVBand="0" w:evenVBand="0" w:oddHBand="1" w:evenHBand="0" w:firstRowFirstColumn="0" w:firstRowLastColumn="0" w:lastRowFirstColumn="0" w:lastRowLastColumn="0"/>
              <w:rPr>
                <w:rFonts w:ascii="Verdana" w:hAnsi="Verdana"/>
                <w:szCs w:val="22"/>
              </w:rPr>
            </w:pPr>
            <w:r w:rsidRPr="002C2E0B">
              <w:rPr>
                <w:rFonts w:ascii="Verdana" w:hAnsi="Verdana"/>
                <w:szCs w:val="22"/>
              </w:rPr>
              <w:t>Services for people with mental health problems, services for people with</w:t>
            </w:r>
            <w:r w:rsidR="007C4BBF" w:rsidRPr="002C2E0B">
              <w:rPr>
                <w:rFonts w:ascii="Verdana" w:hAnsi="Verdana"/>
                <w:szCs w:val="22"/>
              </w:rPr>
              <w:t xml:space="preserve"> physical, sensory and</w:t>
            </w:r>
            <w:r w:rsidRPr="002C2E0B">
              <w:rPr>
                <w:rFonts w:ascii="Verdana" w:hAnsi="Verdana"/>
                <w:szCs w:val="22"/>
              </w:rPr>
              <w:t xml:space="preserve"> intellectual disabilities, services for older people</w:t>
            </w:r>
          </w:p>
        </w:tc>
      </w:tr>
      <w:tr w:rsidR="00262C7A" w:rsidRPr="00564758" w14:paraId="63A1C27F" w14:textId="77777777" w:rsidTr="00AC3DA5">
        <w:trPr>
          <w:cnfStyle w:val="000000010000" w:firstRow="0" w:lastRow="0" w:firstColumn="0" w:lastColumn="0" w:oddVBand="0" w:evenVBand="0" w:oddHBand="0" w:evenHBand="1"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935" w:type="pct"/>
            <w:vAlign w:val="center"/>
          </w:tcPr>
          <w:p w14:paraId="63A1C277" w14:textId="457F9A1C" w:rsidR="00262C7A" w:rsidRPr="002C2E0B" w:rsidRDefault="00262C7A" w:rsidP="007C3122">
            <w:pPr>
              <w:pStyle w:val="FRATableText"/>
              <w:rPr>
                <w:rFonts w:ascii="Verdana" w:hAnsi="Verdana"/>
                <w:szCs w:val="22"/>
              </w:rPr>
            </w:pPr>
            <w:r w:rsidRPr="002C2E0B">
              <w:rPr>
                <w:rFonts w:ascii="Verdana" w:hAnsi="Verdana"/>
                <w:szCs w:val="22"/>
              </w:rPr>
              <w:t xml:space="preserve">Providing housing support for older and vulnerable people, available at: </w:t>
            </w:r>
            <w:hyperlink r:id="rId27" w:history="1">
              <w:r w:rsidR="002C2E0B" w:rsidRPr="00443820">
                <w:rPr>
                  <w:rStyle w:val="Hyperlink"/>
                  <w:rFonts w:ascii="Verdana" w:hAnsi="Verdana"/>
                </w:rPr>
                <w:t>https://www.gov.uk/government/policies/providing-housing-support-for-older-and-vulnerable-people/supporting-pages/local-councils-housing-support</w:t>
              </w:r>
            </w:hyperlink>
            <w:r w:rsidR="002C2E0B">
              <w:rPr>
                <w:rFonts w:ascii="Verdana" w:hAnsi="Verdana"/>
                <w:szCs w:val="22"/>
              </w:rPr>
              <w:t xml:space="preserve"> </w:t>
            </w:r>
            <w:r w:rsidRPr="002C2E0B">
              <w:rPr>
                <w:rFonts w:ascii="Verdana" w:hAnsi="Verdana"/>
                <w:szCs w:val="22"/>
              </w:rPr>
              <w:t>.</w:t>
            </w:r>
          </w:p>
          <w:p w14:paraId="63A1C278" w14:textId="4B480B33" w:rsidR="00262C7A" w:rsidRPr="002C2E0B" w:rsidRDefault="00262C7A" w:rsidP="007C3122">
            <w:pPr>
              <w:pStyle w:val="FRATableText"/>
              <w:rPr>
                <w:rFonts w:ascii="Verdana" w:hAnsi="Verdana"/>
                <w:szCs w:val="22"/>
              </w:rPr>
            </w:pPr>
          </w:p>
        </w:tc>
        <w:tc>
          <w:tcPr>
            <w:tcW w:w="998" w:type="pct"/>
            <w:vAlign w:val="center"/>
          </w:tcPr>
          <w:p w14:paraId="63A1C279" w14:textId="77777777" w:rsidR="00262C7A" w:rsidRPr="002C2E0B" w:rsidRDefault="00262C7A" w:rsidP="007C3122">
            <w:pPr>
              <w:pStyle w:val="FRATableText"/>
              <w:cnfStyle w:val="000000010000" w:firstRow="0" w:lastRow="0" w:firstColumn="0" w:lastColumn="0" w:oddVBand="0" w:evenVBand="0" w:oddHBand="0" w:evenHBand="1" w:firstRowFirstColumn="0" w:firstRowLastColumn="0" w:lastRowFirstColumn="0" w:lastRowLastColumn="0"/>
              <w:rPr>
                <w:rFonts w:ascii="Verdana" w:hAnsi="Verdana"/>
                <w:szCs w:val="22"/>
              </w:rPr>
            </w:pPr>
            <w:r w:rsidRPr="002C2E0B">
              <w:rPr>
                <w:rFonts w:ascii="Verdana" w:hAnsi="Verdana"/>
                <w:szCs w:val="22"/>
              </w:rPr>
              <w:t>Department for Communities and Local Government</w:t>
            </w:r>
          </w:p>
        </w:tc>
        <w:tc>
          <w:tcPr>
            <w:tcW w:w="298" w:type="pct"/>
            <w:vAlign w:val="center"/>
          </w:tcPr>
          <w:p w14:paraId="63A1C27A" w14:textId="75AC7946" w:rsidR="00262C7A" w:rsidRPr="002C2E0B" w:rsidRDefault="00965531" w:rsidP="007C3122">
            <w:pPr>
              <w:pStyle w:val="FRATableText"/>
              <w:cnfStyle w:val="000000010000" w:firstRow="0" w:lastRow="0" w:firstColumn="0" w:lastColumn="0" w:oddVBand="0" w:evenVBand="0" w:oddHBand="0" w:evenHBand="1" w:firstRowFirstColumn="0" w:firstRowLastColumn="0" w:lastRowFirstColumn="0" w:lastRowLastColumn="0"/>
              <w:rPr>
                <w:rFonts w:ascii="Verdana" w:hAnsi="Verdana"/>
                <w:szCs w:val="22"/>
              </w:rPr>
            </w:pPr>
            <w:r w:rsidRPr="002C2E0B">
              <w:rPr>
                <w:rFonts w:ascii="Verdana" w:hAnsi="Verdana"/>
                <w:szCs w:val="22"/>
              </w:rPr>
              <w:t xml:space="preserve">First published 7 November 2012 – last updated 28 April </w:t>
            </w:r>
            <w:r w:rsidR="00262C7A" w:rsidRPr="002C2E0B">
              <w:rPr>
                <w:rFonts w:ascii="Verdana" w:hAnsi="Verdana"/>
                <w:szCs w:val="22"/>
              </w:rPr>
              <w:t>2014</w:t>
            </w:r>
            <w:r w:rsidR="00200D53" w:rsidRPr="002C2E0B">
              <w:rPr>
                <w:rFonts w:ascii="Verdana" w:hAnsi="Verdana"/>
                <w:szCs w:val="22"/>
              </w:rPr>
              <w:t xml:space="preserve"> [last accessed 20 August 2014]</w:t>
            </w:r>
          </w:p>
        </w:tc>
        <w:tc>
          <w:tcPr>
            <w:tcW w:w="748" w:type="pct"/>
            <w:vAlign w:val="center"/>
          </w:tcPr>
          <w:p w14:paraId="63A1C27B" w14:textId="6A0129C4" w:rsidR="00262C7A" w:rsidRPr="002C2E0B" w:rsidRDefault="00262C7A" w:rsidP="007C3122">
            <w:pPr>
              <w:pStyle w:val="FRATableText"/>
              <w:cnfStyle w:val="000000010000" w:firstRow="0" w:lastRow="0" w:firstColumn="0" w:lastColumn="0" w:oddVBand="0" w:evenVBand="0" w:oddHBand="0" w:evenHBand="1" w:firstRowFirstColumn="0" w:firstRowLastColumn="0" w:lastRowFirstColumn="0" w:lastRowLastColumn="0"/>
              <w:rPr>
                <w:rFonts w:ascii="Verdana" w:hAnsi="Verdana"/>
                <w:szCs w:val="22"/>
              </w:rPr>
            </w:pPr>
            <w:r w:rsidRPr="002C2E0B">
              <w:rPr>
                <w:rFonts w:ascii="Verdana" w:hAnsi="Verdana"/>
                <w:szCs w:val="22"/>
              </w:rPr>
              <w:t>2014</w:t>
            </w:r>
          </w:p>
        </w:tc>
        <w:tc>
          <w:tcPr>
            <w:tcW w:w="1047" w:type="pct"/>
            <w:vAlign w:val="center"/>
          </w:tcPr>
          <w:p w14:paraId="63A1C27C" w14:textId="77777777" w:rsidR="00262C7A" w:rsidRPr="002C2E0B" w:rsidRDefault="00262C7A" w:rsidP="007C3122">
            <w:pPr>
              <w:pStyle w:val="FRATableText"/>
              <w:cnfStyle w:val="000000010000" w:firstRow="0" w:lastRow="0" w:firstColumn="0" w:lastColumn="0" w:oddVBand="0" w:evenVBand="0" w:oddHBand="0" w:evenHBand="1" w:firstRowFirstColumn="0" w:firstRowLastColumn="0" w:lastRowFirstColumn="0" w:lastRowLastColumn="0"/>
              <w:rPr>
                <w:rFonts w:ascii="Verdana" w:hAnsi="Verdana"/>
                <w:szCs w:val="22"/>
              </w:rPr>
            </w:pPr>
            <w:r w:rsidRPr="002C2E0B">
              <w:rPr>
                <w:rFonts w:ascii="Verdana" w:hAnsi="Verdana"/>
                <w:szCs w:val="22"/>
              </w:rPr>
              <w:t>Administrative data</w:t>
            </w:r>
          </w:p>
        </w:tc>
        <w:tc>
          <w:tcPr>
            <w:tcW w:w="413" w:type="pct"/>
            <w:vAlign w:val="center"/>
          </w:tcPr>
          <w:p w14:paraId="63A1C27D" w14:textId="77777777" w:rsidR="00262C7A" w:rsidRPr="002C2E0B" w:rsidRDefault="00262C7A" w:rsidP="007C3122">
            <w:pPr>
              <w:pStyle w:val="FRATableText"/>
              <w:cnfStyle w:val="000000010000" w:firstRow="0" w:lastRow="0" w:firstColumn="0" w:lastColumn="0" w:oddVBand="0" w:evenVBand="0" w:oddHBand="0" w:evenHBand="1" w:firstRowFirstColumn="0" w:firstRowLastColumn="0" w:lastRowFirstColumn="0" w:lastRowLastColumn="0"/>
              <w:rPr>
                <w:rFonts w:ascii="Verdana" w:hAnsi="Verdana"/>
                <w:szCs w:val="22"/>
              </w:rPr>
            </w:pPr>
            <w:r w:rsidRPr="002C2E0B">
              <w:rPr>
                <w:rFonts w:ascii="Verdana" w:hAnsi="Verdana"/>
                <w:szCs w:val="22"/>
              </w:rPr>
              <w:t>National – England</w:t>
            </w:r>
          </w:p>
        </w:tc>
        <w:tc>
          <w:tcPr>
            <w:tcW w:w="561" w:type="pct"/>
            <w:vAlign w:val="center"/>
          </w:tcPr>
          <w:p w14:paraId="63A1C27E" w14:textId="6C7EE4CB" w:rsidR="00262C7A" w:rsidRPr="002C2E0B" w:rsidRDefault="00262C7A" w:rsidP="007C3122">
            <w:pPr>
              <w:pStyle w:val="FRATableText"/>
              <w:cnfStyle w:val="000000010000" w:firstRow="0" w:lastRow="0" w:firstColumn="0" w:lastColumn="0" w:oddVBand="0" w:evenVBand="0" w:oddHBand="0" w:evenHBand="1" w:firstRowFirstColumn="0" w:firstRowLastColumn="0" w:lastRowFirstColumn="0" w:lastRowLastColumn="0"/>
              <w:rPr>
                <w:rFonts w:ascii="Verdana" w:hAnsi="Verdana"/>
                <w:szCs w:val="22"/>
              </w:rPr>
            </w:pPr>
            <w:r w:rsidRPr="002C2E0B">
              <w:rPr>
                <w:rFonts w:ascii="Verdana" w:hAnsi="Verdana"/>
                <w:szCs w:val="22"/>
              </w:rPr>
              <w:t>Services for persons with</w:t>
            </w:r>
            <w:r w:rsidR="007C4BBF" w:rsidRPr="002C2E0B">
              <w:rPr>
                <w:rFonts w:ascii="Verdana" w:hAnsi="Verdana"/>
                <w:szCs w:val="22"/>
              </w:rPr>
              <w:t xml:space="preserve"> physical, sensory and</w:t>
            </w:r>
            <w:r w:rsidRPr="002C2E0B">
              <w:rPr>
                <w:rFonts w:ascii="Verdana" w:hAnsi="Verdana"/>
                <w:szCs w:val="22"/>
              </w:rPr>
              <w:t xml:space="preserve"> intellectual disabilities</w:t>
            </w:r>
            <w:r w:rsidR="007C4BBF" w:rsidRPr="002C2E0B">
              <w:rPr>
                <w:rFonts w:ascii="Verdana" w:hAnsi="Verdana"/>
                <w:szCs w:val="22"/>
              </w:rPr>
              <w:t xml:space="preserve"> and mental health problems,</w:t>
            </w:r>
            <w:r w:rsidRPr="002C2E0B">
              <w:rPr>
                <w:rFonts w:ascii="Verdana" w:hAnsi="Verdana"/>
                <w:szCs w:val="22"/>
              </w:rPr>
              <w:t xml:space="preserve"> services for older people</w:t>
            </w:r>
          </w:p>
        </w:tc>
      </w:tr>
      <w:tr w:rsidR="00262C7A" w:rsidRPr="00564758" w14:paraId="63A1C287" w14:textId="77777777" w:rsidTr="00AC3DA5">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935" w:type="pct"/>
            <w:vAlign w:val="center"/>
          </w:tcPr>
          <w:p w14:paraId="63A1C280" w14:textId="63210D11" w:rsidR="00262C7A" w:rsidRPr="002C2E0B" w:rsidRDefault="00262C7A" w:rsidP="007C3122">
            <w:pPr>
              <w:pStyle w:val="FRATableText"/>
              <w:rPr>
                <w:rFonts w:ascii="Verdana" w:hAnsi="Verdana"/>
                <w:szCs w:val="22"/>
              </w:rPr>
            </w:pPr>
            <w:r w:rsidRPr="002C2E0B">
              <w:rPr>
                <w:rFonts w:ascii="Verdana" w:hAnsi="Verdana"/>
                <w:szCs w:val="22"/>
              </w:rPr>
              <w:t xml:space="preserve">Financial help if you're disabled – Home and Housing, available at: </w:t>
            </w:r>
            <w:hyperlink r:id="rId28" w:history="1">
              <w:r w:rsidR="002C2E0B" w:rsidRPr="00443820">
                <w:rPr>
                  <w:rStyle w:val="Hyperlink"/>
                  <w:rFonts w:ascii="Verdana" w:hAnsi="Verdana"/>
                </w:rPr>
                <w:t>https://www.gov.uk/financial-help-disabled/home-and-housing</w:t>
              </w:r>
            </w:hyperlink>
            <w:r w:rsidR="002C2E0B">
              <w:rPr>
                <w:rFonts w:ascii="Verdana" w:hAnsi="Verdana"/>
                <w:szCs w:val="22"/>
              </w:rPr>
              <w:t xml:space="preserve"> </w:t>
            </w:r>
          </w:p>
        </w:tc>
        <w:tc>
          <w:tcPr>
            <w:tcW w:w="998" w:type="pct"/>
            <w:vAlign w:val="center"/>
          </w:tcPr>
          <w:p w14:paraId="63A1C281" w14:textId="77777777" w:rsidR="00262C7A" w:rsidRPr="002C2E0B" w:rsidRDefault="00262C7A" w:rsidP="007C3122">
            <w:pPr>
              <w:pStyle w:val="FRATableText"/>
              <w:cnfStyle w:val="000000100000" w:firstRow="0" w:lastRow="0" w:firstColumn="0" w:lastColumn="0" w:oddVBand="0" w:evenVBand="0" w:oddHBand="1" w:evenHBand="0" w:firstRowFirstColumn="0" w:firstRowLastColumn="0" w:lastRowFirstColumn="0" w:lastRowLastColumn="0"/>
              <w:rPr>
                <w:rFonts w:ascii="Verdana" w:hAnsi="Verdana"/>
                <w:szCs w:val="22"/>
              </w:rPr>
            </w:pPr>
            <w:r w:rsidRPr="002C2E0B">
              <w:rPr>
                <w:rFonts w:ascii="Verdana" w:hAnsi="Verdana"/>
                <w:szCs w:val="22"/>
              </w:rPr>
              <w:t>Department for Communities and Local Government</w:t>
            </w:r>
          </w:p>
        </w:tc>
        <w:tc>
          <w:tcPr>
            <w:tcW w:w="298" w:type="pct"/>
            <w:vAlign w:val="center"/>
          </w:tcPr>
          <w:p w14:paraId="63A1C282" w14:textId="71267525" w:rsidR="00262C7A" w:rsidRPr="002C2E0B" w:rsidRDefault="00262C7A" w:rsidP="007C3122">
            <w:pPr>
              <w:pStyle w:val="FRATableText"/>
              <w:cnfStyle w:val="000000100000" w:firstRow="0" w:lastRow="0" w:firstColumn="0" w:lastColumn="0" w:oddVBand="0" w:evenVBand="0" w:oddHBand="1" w:evenHBand="0" w:firstRowFirstColumn="0" w:firstRowLastColumn="0" w:lastRowFirstColumn="0" w:lastRowLastColumn="0"/>
              <w:rPr>
                <w:rFonts w:ascii="Verdana" w:hAnsi="Verdana"/>
                <w:szCs w:val="22"/>
              </w:rPr>
            </w:pPr>
            <w:r w:rsidRPr="002C2E0B">
              <w:rPr>
                <w:rFonts w:ascii="Verdana" w:hAnsi="Verdana"/>
                <w:szCs w:val="22"/>
              </w:rPr>
              <w:t>2014</w:t>
            </w:r>
            <w:r w:rsidR="00A74075" w:rsidRPr="002C2E0B">
              <w:rPr>
                <w:rFonts w:ascii="Verdana" w:hAnsi="Verdana"/>
                <w:szCs w:val="22"/>
              </w:rPr>
              <w:t xml:space="preserve"> (last updated 5 August 2014)</w:t>
            </w:r>
            <w:r w:rsidR="00200D53" w:rsidRPr="002C2E0B">
              <w:rPr>
                <w:rFonts w:ascii="Verdana" w:hAnsi="Verdana"/>
                <w:szCs w:val="22"/>
              </w:rPr>
              <w:t xml:space="preserve"> [last accessed 20 August 2014]</w:t>
            </w:r>
          </w:p>
        </w:tc>
        <w:tc>
          <w:tcPr>
            <w:tcW w:w="748" w:type="pct"/>
            <w:vAlign w:val="center"/>
          </w:tcPr>
          <w:p w14:paraId="63A1C283" w14:textId="10972A66" w:rsidR="00262C7A" w:rsidRPr="002C2E0B" w:rsidRDefault="00262C7A" w:rsidP="00A74075">
            <w:pPr>
              <w:pStyle w:val="FRATableText"/>
              <w:cnfStyle w:val="000000100000" w:firstRow="0" w:lastRow="0" w:firstColumn="0" w:lastColumn="0" w:oddVBand="0" w:evenVBand="0" w:oddHBand="1" w:evenHBand="0" w:firstRowFirstColumn="0" w:firstRowLastColumn="0" w:lastRowFirstColumn="0" w:lastRowLastColumn="0"/>
              <w:rPr>
                <w:rFonts w:ascii="Verdana" w:hAnsi="Verdana"/>
                <w:szCs w:val="22"/>
              </w:rPr>
            </w:pPr>
            <w:r w:rsidRPr="002C2E0B">
              <w:rPr>
                <w:rFonts w:ascii="Verdana" w:hAnsi="Verdana"/>
                <w:szCs w:val="22"/>
              </w:rPr>
              <w:t>2014</w:t>
            </w:r>
            <w:r w:rsidR="00A74075" w:rsidRPr="002C2E0B">
              <w:rPr>
                <w:rFonts w:ascii="Verdana" w:hAnsi="Verdana"/>
                <w:szCs w:val="22"/>
              </w:rPr>
              <w:t xml:space="preserve"> </w:t>
            </w:r>
          </w:p>
        </w:tc>
        <w:tc>
          <w:tcPr>
            <w:tcW w:w="1047" w:type="pct"/>
            <w:vAlign w:val="center"/>
          </w:tcPr>
          <w:p w14:paraId="63A1C284" w14:textId="77777777" w:rsidR="00262C7A" w:rsidRPr="002C2E0B" w:rsidRDefault="00262C7A" w:rsidP="007C3122">
            <w:pPr>
              <w:pStyle w:val="FRATableText"/>
              <w:cnfStyle w:val="000000100000" w:firstRow="0" w:lastRow="0" w:firstColumn="0" w:lastColumn="0" w:oddVBand="0" w:evenVBand="0" w:oddHBand="1" w:evenHBand="0" w:firstRowFirstColumn="0" w:firstRowLastColumn="0" w:lastRowFirstColumn="0" w:lastRowLastColumn="0"/>
              <w:rPr>
                <w:rFonts w:ascii="Verdana" w:hAnsi="Verdana"/>
                <w:szCs w:val="22"/>
              </w:rPr>
            </w:pPr>
            <w:r w:rsidRPr="002C2E0B">
              <w:rPr>
                <w:rFonts w:ascii="Verdana" w:hAnsi="Verdana"/>
                <w:szCs w:val="22"/>
              </w:rPr>
              <w:t>Administrative data</w:t>
            </w:r>
          </w:p>
        </w:tc>
        <w:tc>
          <w:tcPr>
            <w:tcW w:w="413" w:type="pct"/>
            <w:vAlign w:val="center"/>
          </w:tcPr>
          <w:p w14:paraId="63A1C285" w14:textId="77777777" w:rsidR="00262C7A" w:rsidRPr="002C2E0B" w:rsidRDefault="00262C7A" w:rsidP="007C3122">
            <w:pPr>
              <w:pStyle w:val="FRATableText"/>
              <w:cnfStyle w:val="000000100000" w:firstRow="0" w:lastRow="0" w:firstColumn="0" w:lastColumn="0" w:oddVBand="0" w:evenVBand="0" w:oddHBand="1" w:evenHBand="0" w:firstRowFirstColumn="0" w:firstRowLastColumn="0" w:lastRowFirstColumn="0" w:lastRowLastColumn="0"/>
              <w:rPr>
                <w:rFonts w:ascii="Verdana" w:hAnsi="Verdana"/>
                <w:szCs w:val="22"/>
              </w:rPr>
            </w:pPr>
            <w:r w:rsidRPr="002C2E0B">
              <w:rPr>
                <w:rFonts w:ascii="Verdana" w:hAnsi="Verdana"/>
                <w:szCs w:val="22"/>
              </w:rPr>
              <w:t>National – England</w:t>
            </w:r>
          </w:p>
        </w:tc>
        <w:tc>
          <w:tcPr>
            <w:tcW w:w="561" w:type="pct"/>
            <w:vAlign w:val="center"/>
          </w:tcPr>
          <w:p w14:paraId="63A1C286" w14:textId="0A19EF60" w:rsidR="00262C7A" w:rsidRPr="002C2E0B" w:rsidRDefault="00262C7A" w:rsidP="007C3122">
            <w:pPr>
              <w:pStyle w:val="FRATableText"/>
              <w:cnfStyle w:val="000000100000" w:firstRow="0" w:lastRow="0" w:firstColumn="0" w:lastColumn="0" w:oddVBand="0" w:evenVBand="0" w:oddHBand="1" w:evenHBand="0" w:firstRowFirstColumn="0" w:firstRowLastColumn="0" w:lastRowFirstColumn="0" w:lastRowLastColumn="0"/>
              <w:rPr>
                <w:rFonts w:ascii="Verdana" w:hAnsi="Verdana"/>
                <w:szCs w:val="22"/>
              </w:rPr>
            </w:pPr>
            <w:r w:rsidRPr="002C2E0B">
              <w:rPr>
                <w:rFonts w:ascii="Verdana" w:hAnsi="Verdana"/>
                <w:szCs w:val="22"/>
              </w:rPr>
              <w:t xml:space="preserve">Services for persons with intellectual </w:t>
            </w:r>
            <w:r w:rsidR="007C4BBF" w:rsidRPr="002C2E0B">
              <w:rPr>
                <w:rFonts w:ascii="Verdana" w:hAnsi="Verdana"/>
                <w:szCs w:val="22"/>
              </w:rPr>
              <w:t xml:space="preserve">physical, sensory and </w:t>
            </w:r>
            <w:r w:rsidRPr="002C2E0B">
              <w:rPr>
                <w:rFonts w:ascii="Verdana" w:hAnsi="Verdana"/>
                <w:szCs w:val="22"/>
              </w:rPr>
              <w:t>disabilities, services for older people</w:t>
            </w:r>
          </w:p>
        </w:tc>
      </w:tr>
      <w:tr w:rsidR="00262C7A" w:rsidRPr="00564758" w14:paraId="63A1C28F" w14:textId="77777777" w:rsidTr="00AC3DA5">
        <w:trPr>
          <w:cnfStyle w:val="000000010000" w:firstRow="0" w:lastRow="0" w:firstColumn="0" w:lastColumn="0" w:oddVBand="0" w:evenVBand="0" w:oddHBand="0" w:evenHBand="1"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935" w:type="pct"/>
            <w:shd w:val="clear" w:color="auto" w:fill="auto"/>
            <w:vAlign w:val="center"/>
          </w:tcPr>
          <w:p w14:paraId="63A1C288" w14:textId="090AFA76" w:rsidR="00262C7A" w:rsidRPr="002C2E0B" w:rsidRDefault="00262C7A" w:rsidP="007C3122">
            <w:pPr>
              <w:pStyle w:val="FRATableText"/>
              <w:rPr>
                <w:rFonts w:ascii="Verdana" w:hAnsi="Verdana"/>
                <w:szCs w:val="22"/>
              </w:rPr>
            </w:pPr>
            <w:r w:rsidRPr="002C2E0B">
              <w:rPr>
                <w:rFonts w:ascii="Verdana" w:hAnsi="Verdana"/>
                <w:szCs w:val="22"/>
              </w:rPr>
              <w:t xml:space="preserve">Types of Supported Housing, available at: </w:t>
            </w:r>
            <w:hyperlink r:id="rId29" w:history="1">
              <w:r w:rsidR="002C2E0B" w:rsidRPr="00443820">
                <w:rPr>
                  <w:rStyle w:val="Hyperlink"/>
                  <w:rFonts w:ascii="Verdana" w:hAnsi="Verdana"/>
                </w:rPr>
                <w:t>http://www.rethink.org/living-with-mental-illness/housing/supported-housing/types</w:t>
              </w:r>
            </w:hyperlink>
            <w:r w:rsidR="002C2E0B">
              <w:rPr>
                <w:rFonts w:ascii="Verdana" w:hAnsi="Verdana"/>
                <w:szCs w:val="22"/>
              </w:rPr>
              <w:t xml:space="preserve"> </w:t>
            </w:r>
          </w:p>
        </w:tc>
        <w:tc>
          <w:tcPr>
            <w:tcW w:w="998" w:type="pct"/>
            <w:shd w:val="clear" w:color="auto" w:fill="auto"/>
            <w:vAlign w:val="center"/>
          </w:tcPr>
          <w:p w14:paraId="63A1C289" w14:textId="77777777" w:rsidR="00262C7A" w:rsidRPr="002C2E0B" w:rsidRDefault="00262C7A" w:rsidP="007C3122">
            <w:pPr>
              <w:pStyle w:val="FRATableText"/>
              <w:cnfStyle w:val="000000010000" w:firstRow="0" w:lastRow="0" w:firstColumn="0" w:lastColumn="0" w:oddVBand="0" w:evenVBand="0" w:oddHBand="0" w:evenHBand="1" w:firstRowFirstColumn="0" w:firstRowLastColumn="0" w:lastRowFirstColumn="0" w:lastRowLastColumn="0"/>
              <w:rPr>
                <w:rFonts w:ascii="Verdana" w:hAnsi="Verdana"/>
                <w:szCs w:val="22"/>
              </w:rPr>
            </w:pPr>
            <w:r w:rsidRPr="002C2E0B">
              <w:rPr>
                <w:rFonts w:ascii="Verdana" w:hAnsi="Verdana"/>
                <w:szCs w:val="22"/>
              </w:rPr>
              <w:t>Rethink Mental Illness</w:t>
            </w:r>
          </w:p>
        </w:tc>
        <w:tc>
          <w:tcPr>
            <w:tcW w:w="298" w:type="pct"/>
            <w:shd w:val="clear" w:color="auto" w:fill="auto"/>
            <w:vAlign w:val="center"/>
          </w:tcPr>
          <w:p w14:paraId="63A1C28A" w14:textId="3816E7B0" w:rsidR="00262C7A" w:rsidRPr="002C2E0B" w:rsidRDefault="00262C7A" w:rsidP="007C3122">
            <w:pPr>
              <w:pStyle w:val="FRATableText"/>
              <w:cnfStyle w:val="000000010000" w:firstRow="0" w:lastRow="0" w:firstColumn="0" w:lastColumn="0" w:oddVBand="0" w:evenVBand="0" w:oddHBand="0" w:evenHBand="1" w:firstRowFirstColumn="0" w:firstRowLastColumn="0" w:lastRowFirstColumn="0" w:lastRowLastColumn="0"/>
              <w:rPr>
                <w:rFonts w:ascii="Verdana" w:hAnsi="Verdana"/>
                <w:szCs w:val="22"/>
              </w:rPr>
            </w:pPr>
            <w:r w:rsidRPr="002C2E0B">
              <w:rPr>
                <w:rFonts w:ascii="Verdana" w:hAnsi="Verdana"/>
                <w:szCs w:val="22"/>
              </w:rPr>
              <w:t>2014</w:t>
            </w:r>
            <w:r w:rsidR="00200D53" w:rsidRPr="002C2E0B">
              <w:rPr>
                <w:rFonts w:ascii="Verdana" w:hAnsi="Verdana"/>
                <w:szCs w:val="22"/>
              </w:rPr>
              <w:t xml:space="preserve"> [last accessed 20 August 2014]</w:t>
            </w:r>
          </w:p>
        </w:tc>
        <w:tc>
          <w:tcPr>
            <w:tcW w:w="748" w:type="pct"/>
            <w:shd w:val="clear" w:color="auto" w:fill="auto"/>
            <w:vAlign w:val="center"/>
          </w:tcPr>
          <w:p w14:paraId="63A1C28B" w14:textId="77777777" w:rsidR="00262C7A" w:rsidRPr="002C2E0B" w:rsidRDefault="00262C7A" w:rsidP="007C3122">
            <w:pPr>
              <w:pStyle w:val="FRATableText"/>
              <w:cnfStyle w:val="000000010000" w:firstRow="0" w:lastRow="0" w:firstColumn="0" w:lastColumn="0" w:oddVBand="0" w:evenVBand="0" w:oddHBand="0" w:evenHBand="1" w:firstRowFirstColumn="0" w:firstRowLastColumn="0" w:lastRowFirstColumn="0" w:lastRowLastColumn="0"/>
              <w:rPr>
                <w:rFonts w:ascii="Verdana" w:hAnsi="Verdana"/>
                <w:szCs w:val="22"/>
              </w:rPr>
            </w:pPr>
            <w:r w:rsidRPr="002C2E0B">
              <w:rPr>
                <w:rFonts w:ascii="Verdana" w:hAnsi="Verdana"/>
                <w:szCs w:val="22"/>
              </w:rPr>
              <w:t>2014</w:t>
            </w:r>
          </w:p>
        </w:tc>
        <w:tc>
          <w:tcPr>
            <w:tcW w:w="1047" w:type="pct"/>
            <w:shd w:val="clear" w:color="auto" w:fill="auto"/>
            <w:vAlign w:val="center"/>
          </w:tcPr>
          <w:p w14:paraId="63A1C28C" w14:textId="77777777" w:rsidR="00262C7A" w:rsidRPr="002C2E0B" w:rsidRDefault="00262C7A" w:rsidP="007C3122">
            <w:pPr>
              <w:pStyle w:val="FRATableText"/>
              <w:cnfStyle w:val="000000010000" w:firstRow="0" w:lastRow="0" w:firstColumn="0" w:lastColumn="0" w:oddVBand="0" w:evenVBand="0" w:oddHBand="0" w:evenHBand="1" w:firstRowFirstColumn="0" w:firstRowLastColumn="0" w:lastRowFirstColumn="0" w:lastRowLastColumn="0"/>
              <w:rPr>
                <w:rFonts w:ascii="Verdana" w:hAnsi="Verdana"/>
                <w:szCs w:val="22"/>
              </w:rPr>
            </w:pPr>
            <w:r w:rsidRPr="002C2E0B">
              <w:rPr>
                <w:rFonts w:ascii="Verdana" w:hAnsi="Verdana"/>
                <w:szCs w:val="22"/>
              </w:rPr>
              <w:t>Desktop research</w:t>
            </w:r>
          </w:p>
        </w:tc>
        <w:tc>
          <w:tcPr>
            <w:tcW w:w="413" w:type="pct"/>
            <w:shd w:val="clear" w:color="auto" w:fill="auto"/>
            <w:vAlign w:val="center"/>
          </w:tcPr>
          <w:p w14:paraId="63A1C28D" w14:textId="77777777" w:rsidR="00262C7A" w:rsidRPr="002C2E0B" w:rsidRDefault="00262C7A" w:rsidP="007C3122">
            <w:pPr>
              <w:pStyle w:val="FRATableText"/>
              <w:cnfStyle w:val="000000010000" w:firstRow="0" w:lastRow="0" w:firstColumn="0" w:lastColumn="0" w:oddVBand="0" w:evenVBand="0" w:oddHBand="0" w:evenHBand="1" w:firstRowFirstColumn="0" w:firstRowLastColumn="0" w:lastRowFirstColumn="0" w:lastRowLastColumn="0"/>
              <w:rPr>
                <w:rFonts w:ascii="Verdana" w:hAnsi="Verdana"/>
                <w:szCs w:val="22"/>
              </w:rPr>
            </w:pPr>
            <w:r w:rsidRPr="002C2E0B">
              <w:rPr>
                <w:rFonts w:ascii="Verdana" w:hAnsi="Verdana"/>
                <w:szCs w:val="22"/>
              </w:rPr>
              <w:t xml:space="preserve">National – England </w:t>
            </w:r>
          </w:p>
        </w:tc>
        <w:tc>
          <w:tcPr>
            <w:tcW w:w="561" w:type="pct"/>
            <w:shd w:val="clear" w:color="auto" w:fill="auto"/>
            <w:vAlign w:val="center"/>
          </w:tcPr>
          <w:p w14:paraId="63A1C28E" w14:textId="5B1C3F7F" w:rsidR="00262C7A" w:rsidRPr="002C2E0B" w:rsidRDefault="00262C7A" w:rsidP="007C3122">
            <w:pPr>
              <w:pStyle w:val="FRATableText"/>
              <w:cnfStyle w:val="000000010000" w:firstRow="0" w:lastRow="0" w:firstColumn="0" w:lastColumn="0" w:oddVBand="0" w:evenVBand="0" w:oddHBand="0" w:evenHBand="1" w:firstRowFirstColumn="0" w:firstRowLastColumn="0" w:lastRowFirstColumn="0" w:lastRowLastColumn="0"/>
              <w:rPr>
                <w:rFonts w:ascii="Verdana" w:hAnsi="Verdana"/>
                <w:szCs w:val="22"/>
              </w:rPr>
            </w:pPr>
            <w:r w:rsidRPr="002C2E0B">
              <w:rPr>
                <w:rFonts w:ascii="Verdana" w:hAnsi="Verdana"/>
                <w:szCs w:val="22"/>
              </w:rPr>
              <w:t>Services for persons with mental health problems</w:t>
            </w:r>
            <w:r w:rsidR="007C4BBF" w:rsidRPr="002C2E0B">
              <w:rPr>
                <w:rFonts w:ascii="Verdana" w:hAnsi="Verdana"/>
                <w:szCs w:val="22"/>
              </w:rPr>
              <w:t xml:space="preserve"> and physical, sensory and intellectual </w:t>
            </w:r>
            <w:proofErr w:type="spellStart"/>
            <w:r w:rsidR="007C4BBF" w:rsidRPr="002C2E0B">
              <w:rPr>
                <w:rFonts w:ascii="Verdana" w:hAnsi="Verdana"/>
                <w:szCs w:val="22"/>
              </w:rPr>
              <w:t>disabilties</w:t>
            </w:r>
            <w:proofErr w:type="spellEnd"/>
          </w:p>
        </w:tc>
      </w:tr>
      <w:tr w:rsidR="00262C7A" w:rsidRPr="00564758" w14:paraId="63A1C297" w14:textId="77777777" w:rsidTr="00AC3DA5">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935" w:type="pct"/>
            <w:shd w:val="clear" w:color="auto" w:fill="auto"/>
            <w:vAlign w:val="center"/>
          </w:tcPr>
          <w:p w14:paraId="63A1C290" w14:textId="646ADB22" w:rsidR="00262C7A" w:rsidRPr="002C2E0B" w:rsidRDefault="00262C7A" w:rsidP="007C3122">
            <w:pPr>
              <w:pStyle w:val="FRATableText"/>
              <w:rPr>
                <w:rFonts w:ascii="Verdana" w:hAnsi="Verdana"/>
                <w:szCs w:val="22"/>
              </w:rPr>
            </w:pPr>
            <w:r w:rsidRPr="002C2E0B">
              <w:rPr>
                <w:rFonts w:ascii="Verdana" w:hAnsi="Verdana"/>
                <w:szCs w:val="22"/>
              </w:rPr>
              <w:t xml:space="preserve">Mental Health Services – Hospital Service Providers, available at: </w:t>
            </w:r>
            <w:hyperlink r:id="rId30" w:history="1">
              <w:r w:rsidR="002C2E0B" w:rsidRPr="00443820">
                <w:rPr>
                  <w:rStyle w:val="Hyperlink"/>
                  <w:rFonts w:ascii="Verdana" w:hAnsi="Verdana"/>
                </w:rPr>
                <w:t>http://www.cqc.org.uk/search/services/mental-health?sort=default&amp;distance=15&amp;mode=html&amp;f[0]=im_field_mental_health_capacity%3A3656&amp;f[1]=bundle%3Aprovider</w:t>
              </w:r>
            </w:hyperlink>
            <w:r w:rsidR="002C2E0B">
              <w:rPr>
                <w:rFonts w:ascii="Verdana" w:hAnsi="Verdana"/>
                <w:szCs w:val="22"/>
              </w:rPr>
              <w:t xml:space="preserve"> </w:t>
            </w:r>
          </w:p>
        </w:tc>
        <w:tc>
          <w:tcPr>
            <w:tcW w:w="998" w:type="pct"/>
            <w:shd w:val="clear" w:color="auto" w:fill="auto"/>
            <w:vAlign w:val="center"/>
          </w:tcPr>
          <w:p w14:paraId="63A1C291" w14:textId="77777777" w:rsidR="00262C7A" w:rsidRPr="002C2E0B" w:rsidRDefault="00262C7A" w:rsidP="007C3122">
            <w:pPr>
              <w:pStyle w:val="FRATableText"/>
              <w:cnfStyle w:val="000000100000" w:firstRow="0" w:lastRow="0" w:firstColumn="0" w:lastColumn="0" w:oddVBand="0" w:evenVBand="0" w:oddHBand="1" w:evenHBand="0" w:firstRowFirstColumn="0" w:firstRowLastColumn="0" w:lastRowFirstColumn="0" w:lastRowLastColumn="0"/>
              <w:rPr>
                <w:rFonts w:ascii="Verdana" w:hAnsi="Verdana"/>
                <w:szCs w:val="22"/>
              </w:rPr>
            </w:pPr>
            <w:r w:rsidRPr="002C2E0B">
              <w:rPr>
                <w:rFonts w:ascii="Verdana" w:hAnsi="Verdana"/>
                <w:szCs w:val="22"/>
              </w:rPr>
              <w:t>Care Quality Commission (2014</w:t>
            </w:r>
          </w:p>
        </w:tc>
        <w:tc>
          <w:tcPr>
            <w:tcW w:w="298" w:type="pct"/>
            <w:shd w:val="clear" w:color="auto" w:fill="auto"/>
            <w:vAlign w:val="center"/>
          </w:tcPr>
          <w:p w14:paraId="63A1C292" w14:textId="1763AC96" w:rsidR="00262C7A" w:rsidRPr="002C2E0B" w:rsidRDefault="00262C7A" w:rsidP="007C3122">
            <w:pPr>
              <w:pStyle w:val="FRATableText"/>
              <w:cnfStyle w:val="000000100000" w:firstRow="0" w:lastRow="0" w:firstColumn="0" w:lastColumn="0" w:oddVBand="0" w:evenVBand="0" w:oddHBand="1" w:evenHBand="0" w:firstRowFirstColumn="0" w:firstRowLastColumn="0" w:lastRowFirstColumn="0" w:lastRowLastColumn="0"/>
              <w:rPr>
                <w:rFonts w:ascii="Verdana" w:hAnsi="Verdana"/>
                <w:szCs w:val="22"/>
              </w:rPr>
            </w:pPr>
            <w:r w:rsidRPr="002C2E0B">
              <w:rPr>
                <w:rFonts w:ascii="Verdana" w:hAnsi="Verdana"/>
                <w:szCs w:val="22"/>
              </w:rPr>
              <w:t>2014</w:t>
            </w:r>
            <w:r w:rsidR="00200D53" w:rsidRPr="002C2E0B">
              <w:rPr>
                <w:rFonts w:ascii="Verdana" w:hAnsi="Verdana"/>
                <w:szCs w:val="22"/>
              </w:rPr>
              <w:t xml:space="preserve"> [last accessed 20 August 2014]</w:t>
            </w:r>
          </w:p>
        </w:tc>
        <w:tc>
          <w:tcPr>
            <w:tcW w:w="748" w:type="pct"/>
            <w:shd w:val="clear" w:color="auto" w:fill="auto"/>
            <w:vAlign w:val="center"/>
          </w:tcPr>
          <w:p w14:paraId="63A1C293" w14:textId="77777777" w:rsidR="00262C7A" w:rsidRPr="002C2E0B" w:rsidRDefault="00262C7A" w:rsidP="007C3122">
            <w:pPr>
              <w:pStyle w:val="FRATableText"/>
              <w:cnfStyle w:val="000000100000" w:firstRow="0" w:lastRow="0" w:firstColumn="0" w:lastColumn="0" w:oddVBand="0" w:evenVBand="0" w:oddHBand="1" w:evenHBand="0" w:firstRowFirstColumn="0" w:firstRowLastColumn="0" w:lastRowFirstColumn="0" w:lastRowLastColumn="0"/>
              <w:rPr>
                <w:rFonts w:ascii="Verdana" w:hAnsi="Verdana"/>
                <w:szCs w:val="22"/>
              </w:rPr>
            </w:pPr>
            <w:r w:rsidRPr="002C2E0B">
              <w:rPr>
                <w:rFonts w:ascii="Verdana" w:hAnsi="Verdana"/>
                <w:szCs w:val="22"/>
              </w:rPr>
              <w:t>2014</w:t>
            </w:r>
          </w:p>
        </w:tc>
        <w:tc>
          <w:tcPr>
            <w:tcW w:w="1047" w:type="pct"/>
            <w:shd w:val="clear" w:color="auto" w:fill="auto"/>
            <w:vAlign w:val="center"/>
          </w:tcPr>
          <w:p w14:paraId="147D6831" w14:textId="77777777" w:rsidR="00A74075" w:rsidRPr="002C2E0B" w:rsidRDefault="00262C7A" w:rsidP="00A74075">
            <w:pPr>
              <w:pStyle w:val="FRATableText"/>
              <w:cnfStyle w:val="000000100000" w:firstRow="0" w:lastRow="0" w:firstColumn="0" w:lastColumn="0" w:oddVBand="0" w:evenVBand="0" w:oddHBand="1" w:evenHBand="0" w:firstRowFirstColumn="0" w:firstRowLastColumn="0" w:lastRowFirstColumn="0" w:lastRowLastColumn="0"/>
              <w:rPr>
                <w:rFonts w:ascii="Verdana" w:hAnsi="Verdana"/>
                <w:szCs w:val="22"/>
              </w:rPr>
            </w:pPr>
            <w:r w:rsidRPr="002C2E0B">
              <w:rPr>
                <w:rFonts w:ascii="Verdana" w:hAnsi="Verdana"/>
                <w:szCs w:val="22"/>
                <w:lang w:val="en-IE"/>
              </w:rPr>
              <w:t>Administrative data, visits to institutions, questionnaires</w:t>
            </w:r>
            <w:r w:rsidR="00A74075" w:rsidRPr="002C2E0B">
              <w:rPr>
                <w:rFonts w:ascii="Verdana" w:hAnsi="Verdana"/>
                <w:szCs w:val="22"/>
                <w:lang w:val="en-IE"/>
              </w:rPr>
              <w:t xml:space="preserve"> </w:t>
            </w:r>
            <w:r w:rsidR="00A74075" w:rsidRPr="002C2E0B">
              <w:rPr>
                <w:rFonts w:ascii="Verdana" w:hAnsi="Verdana"/>
                <w:szCs w:val="22"/>
              </w:rPr>
              <w:t xml:space="preserve">(based on </w:t>
            </w:r>
          </w:p>
          <w:p w14:paraId="63A1C294" w14:textId="638AE39E" w:rsidR="00262C7A" w:rsidRPr="002C2E0B" w:rsidRDefault="00A74075" w:rsidP="00A74075">
            <w:pPr>
              <w:pStyle w:val="FRATableText"/>
              <w:cnfStyle w:val="000000100000" w:firstRow="0" w:lastRow="0" w:firstColumn="0" w:lastColumn="0" w:oddVBand="0" w:evenVBand="0" w:oddHBand="1" w:evenHBand="0" w:firstRowFirstColumn="0" w:firstRowLastColumn="0" w:lastRowFirstColumn="0" w:lastRowLastColumn="0"/>
              <w:rPr>
                <w:rFonts w:ascii="Verdana" w:hAnsi="Verdana"/>
                <w:szCs w:val="22"/>
                <w:lang w:val="en-IE"/>
              </w:rPr>
            </w:pPr>
            <w:r w:rsidRPr="002C2E0B">
              <w:rPr>
                <w:rFonts w:ascii="Verdana" w:hAnsi="Verdana"/>
                <w:szCs w:val="22"/>
              </w:rPr>
              <w:t>inspections carried out by CQC’s inspectors)</w:t>
            </w:r>
          </w:p>
        </w:tc>
        <w:tc>
          <w:tcPr>
            <w:tcW w:w="413" w:type="pct"/>
            <w:shd w:val="clear" w:color="auto" w:fill="auto"/>
            <w:vAlign w:val="center"/>
          </w:tcPr>
          <w:p w14:paraId="63A1C295" w14:textId="77777777" w:rsidR="00262C7A" w:rsidRPr="002C2E0B" w:rsidRDefault="00262C7A" w:rsidP="007C3122">
            <w:pPr>
              <w:pStyle w:val="FRATableText"/>
              <w:cnfStyle w:val="000000100000" w:firstRow="0" w:lastRow="0" w:firstColumn="0" w:lastColumn="0" w:oddVBand="0" w:evenVBand="0" w:oddHBand="1" w:evenHBand="0" w:firstRowFirstColumn="0" w:firstRowLastColumn="0" w:lastRowFirstColumn="0" w:lastRowLastColumn="0"/>
              <w:rPr>
                <w:rFonts w:ascii="Verdana" w:hAnsi="Verdana"/>
                <w:szCs w:val="22"/>
              </w:rPr>
            </w:pPr>
            <w:r w:rsidRPr="002C2E0B">
              <w:rPr>
                <w:rFonts w:ascii="Verdana" w:hAnsi="Verdana"/>
                <w:szCs w:val="22"/>
              </w:rPr>
              <w:t>National – England</w:t>
            </w:r>
          </w:p>
        </w:tc>
        <w:tc>
          <w:tcPr>
            <w:tcW w:w="561" w:type="pct"/>
            <w:shd w:val="clear" w:color="auto" w:fill="auto"/>
            <w:vAlign w:val="center"/>
          </w:tcPr>
          <w:p w14:paraId="63A1C296" w14:textId="5EB9280D" w:rsidR="00262C7A" w:rsidRPr="002C2E0B" w:rsidRDefault="00262C7A" w:rsidP="007C3122">
            <w:pPr>
              <w:pStyle w:val="FRATableText"/>
              <w:cnfStyle w:val="000000100000" w:firstRow="0" w:lastRow="0" w:firstColumn="0" w:lastColumn="0" w:oddVBand="0" w:evenVBand="0" w:oddHBand="1" w:evenHBand="0" w:firstRowFirstColumn="0" w:firstRowLastColumn="0" w:lastRowFirstColumn="0" w:lastRowLastColumn="0"/>
              <w:rPr>
                <w:rFonts w:ascii="Verdana" w:hAnsi="Verdana"/>
                <w:szCs w:val="22"/>
              </w:rPr>
            </w:pPr>
            <w:r w:rsidRPr="002C2E0B">
              <w:rPr>
                <w:rFonts w:ascii="Verdana" w:hAnsi="Verdana"/>
                <w:szCs w:val="22"/>
              </w:rPr>
              <w:t xml:space="preserve">Services for people with mental health problems, </w:t>
            </w:r>
            <w:r w:rsidR="009C7686" w:rsidRPr="002C2E0B">
              <w:rPr>
                <w:rFonts w:ascii="Verdana" w:hAnsi="Verdana"/>
                <w:szCs w:val="22"/>
              </w:rPr>
              <w:t xml:space="preserve">Services for persons with intellectual physical, sensory and </w:t>
            </w:r>
            <w:proofErr w:type="spellStart"/>
            <w:r w:rsidR="009C7686" w:rsidRPr="002C2E0B">
              <w:rPr>
                <w:rFonts w:ascii="Verdana" w:hAnsi="Verdana"/>
                <w:szCs w:val="22"/>
              </w:rPr>
              <w:t>disabilities,</w:t>
            </w:r>
            <w:r w:rsidRPr="002C2E0B">
              <w:rPr>
                <w:rFonts w:ascii="Verdana" w:hAnsi="Verdana"/>
                <w:szCs w:val="22"/>
              </w:rPr>
              <w:t>services</w:t>
            </w:r>
            <w:proofErr w:type="spellEnd"/>
            <w:r w:rsidRPr="002C2E0B">
              <w:rPr>
                <w:rFonts w:ascii="Verdana" w:hAnsi="Verdana"/>
                <w:szCs w:val="22"/>
              </w:rPr>
              <w:t xml:space="preserve"> for older people, services for adults </w:t>
            </w:r>
          </w:p>
        </w:tc>
      </w:tr>
      <w:tr w:rsidR="00262C7A" w:rsidRPr="00564758" w14:paraId="63A1C29F" w14:textId="77777777" w:rsidTr="00AC3DA5">
        <w:trPr>
          <w:cnfStyle w:val="000000010000" w:firstRow="0" w:lastRow="0" w:firstColumn="0" w:lastColumn="0" w:oddVBand="0" w:evenVBand="0" w:oddHBand="0" w:evenHBand="1"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935" w:type="pct"/>
            <w:shd w:val="clear" w:color="auto" w:fill="auto"/>
            <w:vAlign w:val="center"/>
          </w:tcPr>
          <w:p w14:paraId="63A1C298" w14:textId="0628BF15" w:rsidR="00262C7A" w:rsidRPr="002C2E0B" w:rsidRDefault="00262C7A" w:rsidP="00A74075">
            <w:pPr>
              <w:pStyle w:val="FRATableText"/>
              <w:rPr>
                <w:rFonts w:ascii="Verdana" w:hAnsi="Verdana"/>
                <w:szCs w:val="22"/>
              </w:rPr>
            </w:pPr>
            <w:r w:rsidRPr="002C2E0B">
              <w:rPr>
                <w:rFonts w:ascii="Verdana" w:hAnsi="Verdana"/>
                <w:szCs w:val="22"/>
              </w:rPr>
              <w:t xml:space="preserve">Child and Adolescent Mental Health Services (CAMHS) Tier 4 Report,  available at: </w:t>
            </w:r>
            <w:hyperlink r:id="rId31" w:history="1">
              <w:r w:rsidR="002C2E0B" w:rsidRPr="00443820">
                <w:rPr>
                  <w:rStyle w:val="Hyperlink"/>
                  <w:rFonts w:ascii="Verdana" w:hAnsi="Verdana"/>
                </w:rPr>
                <w:t>http://www.england.nhs.uk/wp-content/uploads/2014/07/camhs-tier-4-rep.pdf</w:t>
              </w:r>
            </w:hyperlink>
            <w:r w:rsidR="002C2E0B">
              <w:rPr>
                <w:rFonts w:ascii="Verdana" w:hAnsi="Verdana"/>
                <w:szCs w:val="22"/>
              </w:rPr>
              <w:t xml:space="preserve"> </w:t>
            </w:r>
          </w:p>
        </w:tc>
        <w:tc>
          <w:tcPr>
            <w:tcW w:w="998" w:type="pct"/>
            <w:shd w:val="clear" w:color="auto" w:fill="auto"/>
            <w:vAlign w:val="center"/>
          </w:tcPr>
          <w:p w14:paraId="63A1C299" w14:textId="77777777" w:rsidR="00262C7A" w:rsidRPr="002C2E0B" w:rsidRDefault="00262C7A" w:rsidP="007C3122">
            <w:pPr>
              <w:pStyle w:val="FRATableText"/>
              <w:cnfStyle w:val="000000010000" w:firstRow="0" w:lastRow="0" w:firstColumn="0" w:lastColumn="0" w:oddVBand="0" w:evenVBand="0" w:oddHBand="0" w:evenHBand="1" w:firstRowFirstColumn="0" w:firstRowLastColumn="0" w:lastRowFirstColumn="0" w:lastRowLastColumn="0"/>
              <w:rPr>
                <w:rFonts w:ascii="Verdana" w:hAnsi="Verdana"/>
                <w:szCs w:val="22"/>
              </w:rPr>
            </w:pPr>
            <w:r w:rsidRPr="002C2E0B">
              <w:rPr>
                <w:rFonts w:ascii="Verdana" w:hAnsi="Verdana"/>
                <w:szCs w:val="22"/>
              </w:rPr>
              <w:t xml:space="preserve">NHS England </w:t>
            </w:r>
          </w:p>
        </w:tc>
        <w:tc>
          <w:tcPr>
            <w:tcW w:w="298" w:type="pct"/>
            <w:shd w:val="clear" w:color="auto" w:fill="auto"/>
            <w:vAlign w:val="center"/>
          </w:tcPr>
          <w:p w14:paraId="63A1C29A" w14:textId="79F8FD54" w:rsidR="00262C7A" w:rsidRPr="002C2E0B" w:rsidRDefault="00262C7A" w:rsidP="007C3122">
            <w:pPr>
              <w:pStyle w:val="FRATableText"/>
              <w:cnfStyle w:val="000000010000" w:firstRow="0" w:lastRow="0" w:firstColumn="0" w:lastColumn="0" w:oddVBand="0" w:evenVBand="0" w:oddHBand="0" w:evenHBand="1" w:firstRowFirstColumn="0" w:firstRowLastColumn="0" w:lastRowFirstColumn="0" w:lastRowLastColumn="0"/>
              <w:rPr>
                <w:rFonts w:ascii="Verdana" w:hAnsi="Verdana"/>
                <w:szCs w:val="22"/>
              </w:rPr>
            </w:pPr>
            <w:r w:rsidRPr="002C2E0B">
              <w:rPr>
                <w:rFonts w:ascii="Verdana" w:hAnsi="Verdana"/>
                <w:szCs w:val="22"/>
              </w:rPr>
              <w:t>2014</w:t>
            </w:r>
            <w:r w:rsidR="00200D53" w:rsidRPr="002C2E0B">
              <w:rPr>
                <w:rFonts w:ascii="Verdana" w:hAnsi="Verdana"/>
                <w:szCs w:val="22"/>
              </w:rPr>
              <w:t xml:space="preserve"> [last accessed 20 August 2014]</w:t>
            </w:r>
          </w:p>
        </w:tc>
        <w:tc>
          <w:tcPr>
            <w:tcW w:w="748" w:type="pct"/>
            <w:shd w:val="clear" w:color="auto" w:fill="auto"/>
            <w:vAlign w:val="center"/>
          </w:tcPr>
          <w:p w14:paraId="63A1C29B" w14:textId="77777777" w:rsidR="00262C7A" w:rsidRPr="002C2E0B" w:rsidRDefault="00262C7A" w:rsidP="007C3122">
            <w:pPr>
              <w:pStyle w:val="FRATableText"/>
              <w:cnfStyle w:val="000000010000" w:firstRow="0" w:lastRow="0" w:firstColumn="0" w:lastColumn="0" w:oddVBand="0" w:evenVBand="0" w:oddHBand="0" w:evenHBand="1" w:firstRowFirstColumn="0" w:firstRowLastColumn="0" w:lastRowFirstColumn="0" w:lastRowLastColumn="0"/>
              <w:rPr>
                <w:rFonts w:ascii="Verdana" w:hAnsi="Verdana"/>
                <w:szCs w:val="22"/>
              </w:rPr>
            </w:pPr>
            <w:r w:rsidRPr="002C2E0B">
              <w:rPr>
                <w:rFonts w:ascii="Verdana" w:hAnsi="Verdana"/>
                <w:szCs w:val="22"/>
              </w:rPr>
              <w:t>2013</w:t>
            </w:r>
          </w:p>
        </w:tc>
        <w:tc>
          <w:tcPr>
            <w:tcW w:w="1047" w:type="pct"/>
            <w:shd w:val="clear" w:color="auto" w:fill="auto"/>
            <w:vAlign w:val="center"/>
          </w:tcPr>
          <w:p w14:paraId="219C20C9" w14:textId="19E28E32" w:rsidR="007F790D" w:rsidRPr="002C2E0B" w:rsidRDefault="00262C7A" w:rsidP="00965531">
            <w:pPr>
              <w:pStyle w:val="FRATableText"/>
              <w:cnfStyle w:val="000000010000" w:firstRow="0" w:lastRow="0" w:firstColumn="0" w:lastColumn="0" w:oddVBand="0" w:evenVBand="0" w:oddHBand="0" w:evenHBand="1" w:firstRowFirstColumn="0" w:firstRowLastColumn="0" w:lastRowFirstColumn="0" w:lastRowLastColumn="0"/>
              <w:rPr>
                <w:rFonts w:ascii="Verdana" w:hAnsi="Verdana"/>
                <w:szCs w:val="22"/>
              </w:rPr>
            </w:pPr>
            <w:r w:rsidRPr="002C2E0B">
              <w:rPr>
                <w:rFonts w:ascii="Verdana" w:hAnsi="Verdana"/>
                <w:szCs w:val="22"/>
              </w:rPr>
              <w:t>Administrative data</w:t>
            </w:r>
            <w:r w:rsidR="007F790D" w:rsidRPr="002C2E0B">
              <w:rPr>
                <w:rFonts w:ascii="Verdana" w:hAnsi="Verdana"/>
                <w:szCs w:val="22"/>
              </w:rPr>
              <w:t xml:space="preserve"> - (Report for the Specialised Commissioning Oversight Group who in September 2013 commissioned an urgent stocktake of CAMHS Tier 4</w:t>
            </w:r>
          </w:p>
          <w:p w14:paraId="63A1C29C" w14:textId="6F662BE3" w:rsidR="00262C7A" w:rsidRPr="002C2E0B" w:rsidRDefault="007F790D" w:rsidP="007F790D">
            <w:pPr>
              <w:pStyle w:val="FRATableText"/>
              <w:cnfStyle w:val="000000010000" w:firstRow="0" w:lastRow="0" w:firstColumn="0" w:lastColumn="0" w:oddVBand="0" w:evenVBand="0" w:oddHBand="0" w:evenHBand="1" w:firstRowFirstColumn="0" w:firstRowLastColumn="0" w:lastRowFirstColumn="0" w:lastRowLastColumn="0"/>
              <w:rPr>
                <w:rFonts w:ascii="Verdana" w:hAnsi="Verdana"/>
                <w:szCs w:val="22"/>
              </w:rPr>
            </w:pPr>
            <w:r w:rsidRPr="002C2E0B">
              <w:rPr>
                <w:rFonts w:ascii="Verdana" w:hAnsi="Verdana"/>
                <w:szCs w:val="22"/>
              </w:rPr>
              <w:t>inpatient services to map current service provision)</w:t>
            </w:r>
          </w:p>
        </w:tc>
        <w:tc>
          <w:tcPr>
            <w:tcW w:w="413" w:type="pct"/>
            <w:shd w:val="clear" w:color="auto" w:fill="auto"/>
            <w:vAlign w:val="center"/>
          </w:tcPr>
          <w:p w14:paraId="63A1C29D" w14:textId="77777777" w:rsidR="00262C7A" w:rsidRPr="002C2E0B" w:rsidRDefault="00262C7A" w:rsidP="007C3122">
            <w:pPr>
              <w:pStyle w:val="FRATableText"/>
              <w:cnfStyle w:val="000000010000" w:firstRow="0" w:lastRow="0" w:firstColumn="0" w:lastColumn="0" w:oddVBand="0" w:evenVBand="0" w:oddHBand="0" w:evenHBand="1" w:firstRowFirstColumn="0" w:firstRowLastColumn="0" w:lastRowFirstColumn="0" w:lastRowLastColumn="0"/>
              <w:rPr>
                <w:rFonts w:ascii="Verdana" w:hAnsi="Verdana"/>
                <w:szCs w:val="22"/>
              </w:rPr>
            </w:pPr>
            <w:r w:rsidRPr="002C2E0B">
              <w:rPr>
                <w:rFonts w:ascii="Verdana" w:hAnsi="Verdana"/>
                <w:szCs w:val="22"/>
              </w:rPr>
              <w:t xml:space="preserve">National – England </w:t>
            </w:r>
          </w:p>
        </w:tc>
        <w:tc>
          <w:tcPr>
            <w:tcW w:w="561" w:type="pct"/>
            <w:shd w:val="clear" w:color="auto" w:fill="auto"/>
            <w:vAlign w:val="center"/>
          </w:tcPr>
          <w:p w14:paraId="63A1C29E" w14:textId="77777777" w:rsidR="00262C7A" w:rsidRPr="002C2E0B" w:rsidRDefault="00262C7A" w:rsidP="007C3122">
            <w:pPr>
              <w:pStyle w:val="FRATableText"/>
              <w:cnfStyle w:val="000000010000" w:firstRow="0" w:lastRow="0" w:firstColumn="0" w:lastColumn="0" w:oddVBand="0" w:evenVBand="0" w:oddHBand="0" w:evenHBand="1" w:firstRowFirstColumn="0" w:firstRowLastColumn="0" w:lastRowFirstColumn="0" w:lastRowLastColumn="0"/>
              <w:rPr>
                <w:rFonts w:ascii="Verdana" w:hAnsi="Verdana"/>
                <w:szCs w:val="22"/>
              </w:rPr>
            </w:pPr>
            <w:r w:rsidRPr="002C2E0B">
              <w:rPr>
                <w:rFonts w:ascii="Verdana" w:hAnsi="Verdana"/>
                <w:szCs w:val="22"/>
              </w:rPr>
              <w:t xml:space="preserve">Services for children with mental health problems. </w:t>
            </w:r>
          </w:p>
        </w:tc>
      </w:tr>
      <w:tr w:rsidR="00262C7A" w:rsidRPr="00564758" w14:paraId="63A1C2A8" w14:textId="77777777" w:rsidTr="00AC3DA5">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935" w:type="pct"/>
            <w:shd w:val="clear" w:color="auto" w:fill="auto"/>
            <w:vAlign w:val="center"/>
          </w:tcPr>
          <w:p w14:paraId="63A1C2A0" w14:textId="77777777" w:rsidR="00262C7A" w:rsidRPr="002C2E0B" w:rsidRDefault="00262C7A" w:rsidP="007C3122">
            <w:pPr>
              <w:pStyle w:val="FRATableText"/>
              <w:rPr>
                <w:rFonts w:ascii="Verdana" w:hAnsi="Verdana"/>
                <w:szCs w:val="22"/>
              </w:rPr>
            </w:pPr>
            <w:r w:rsidRPr="002C2E0B">
              <w:rPr>
                <w:rFonts w:ascii="Verdana" w:hAnsi="Verdana"/>
                <w:szCs w:val="22"/>
              </w:rPr>
              <w:t>National Programme of Care – Mental Health Service Specification</w:t>
            </w:r>
          </w:p>
          <w:p w14:paraId="63A1C2A1" w14:textId="6B4AA1B8" w:rsidR="00262C7A" w:rsidRPr="002C2E0B" w:rsidRDefault="00262C7A" w:rsidP="007C3122">
            <w:pPr>
              <w:pStyle w:val="FRATableText"/>
              <w:rPr>
                <w:rFonts w:ascii="Verdana" w:hAnsi="Verdana"/>
                <w:szCs w:val="22"/>
              </w:rPr>
            </w:pPr>
            <w:r w:rsidRPr="002C2E0B">
              <w:rPr>
                <w:rFonts w:ascii="Verdana" w:hAnsi="Verdana"/>
                <w:szCs w:val="22"/>
              </w:rPr>
              <w:t xml:space="preserve">Mental Health, High Secure Mental Health Services - Service Specification, available at: </w:t>
            </w:r>
            <w:hyperlink r:id="rId32" w:history="1">
              <w:r w:rsidRPr="002C2E0B">
                <w:rPr>
                  <w:rStyle w:val="Hyperlink"/>
                  <w:rFonts w:ascii="Verdana" w:hAnsi="Verdana"/>
                  <w:color w:val="auto"/>
                  <w:szCs w:val="22"/>
                  <w:u w:val="none"/>
                </w:rPr>
                <w:t>http://www.england.nhs.uk/wp-content/uploads/2013/06/c02-high-sec-mh.pdf</w:t>
              </w:r>
            </w:hyperlink>
            <w:r w:rsidRPr="002C2E0B">
              <w:rPr>
                <w:rFonts w:ascii="Verdana" w:hAnsi="Verdana"/>
                <w:szCs w:val="22"/>
              </w:rPr>
              <w:t>.</w:t>
            </w:r>
            <w:r w:rsidR="007D4E33" w:rsidRPr="002C2E0B">
              <w:rPr>
                <w:rFonts w:ascii="Verdana" w:hAnsi="Verdana"/>
                <w:szCs w:val="22"/>
              </w:rPr>
              <w:t xml:space="preserve"> </w:t>
            </w:r>
            <w:r w:rsidRPr="002C2E0B">
              <w:rPr>
                <w:rFonts w:ascii="Verdana" w:hAnsi="Verdana"/>
                <w:szCs w:val="22"/>
              </w:rPr>
              <w:t xml:space="preserve"> </w:t>
            </w:r>
          </w:p>
        </w:tc>
        <w:tc>
          <w:tcPr>
            <w:tcW w:w="998" w:type="pct"/>
            <w:shd w:val="clear" w:color="auto" w:fill="auto"/>
            <w:vAlign w:val="center"/>
          </w:tcPr>
          <w:p w14:paraId="63A1C2A2" w14:textId="77777777" w:rsidR="00262C7A" w:rsidRPr="002C2E0B" w:rsidRDefault="00262C7A" w:rsidP="007C3122">
            <w:pPr>
              <w:pStyle w:val="FRATableText"/>
              <w:cnfStyle w:val="000000100000" w:firstRow="0" w:lastRow="0" w:firstColumn="0" w:lastColumn="0" w:oddVBand="0" w:evenVBand="0" w:oddHBand="1" w:evenHBand="0" w:firstRowFirstColumn="0" w:firstRowLastColumn="0" w:lastRowFirstColumn="0" w:lastRowLastColumn="0"/>
              <w:rPr>
                <w:rFonts w:ascii="Verdana" w:hAnsi="Verdana"/>
                <w:szCs w:val="22"/>
              </w:rPr>
            </w:pPr>
            <w:r w:rsidRPr="002C2E0B">
              <w:rPr>
                <w:rFonts w:ascii="Verdana" w:hAnsi="Verdana"/>
                <w:szCs w:val="22"/>
              </w:rPr>
              <w:t xml:space="preserve">NHS England </w:t>
            </w:r>
          </w:p>
        </w:tc>
        <w:tc>
          <w:tcPr>
            <w:tcW w:w="298" w:type="pct"/>
            <w:shd w:val="clear" w:color="auto" w:fill="auto"/>
            <w:vAlign w:val="center"/>
          </w:tcPr>
          <w:p w14:paraId="63A1C2A3" w14:textId="17702514" w:rsidR="00262C7A" w:rsidRPr="002C2E0B" w:rsidRDefault="00262C7A" w:rsidP="007C3122">
            <w:pPr>
              <w:pStyle w:val="FRATableText"/>
              <w:cnfStyle w:val="000000100000" w:firstRow="0" w:lastRow="0" w:firstColumn="0" w:lastColumn="0" w:oddVBand="0" w:evenVBand="0" w:oddHBand="1" w:evenHBand="0" w:firstRowFirstColumn="0" w:firstRowLastColumn="0" w:lastRowFirstColumn="0" w:lastRowLastColumn="0"/>
              <w:rPr>
                <w:rFonts w:ascii="Verdana" w:hAnsi="Verdana"/>
                <w:szCs w:val="22"/>
              </w:rPr>
            </w:pPr>
            <w:r w:rsidRPr="002C2E0B">
              <w:rPr>
                <w:rFonts w:ascii="Verdana" w:hAnsi="Verdana"/>
                <w:szCs w:val="22"/>
              </w:rPr>
              <w:t>2014</w:t>
            </w:r>
            <w:r w:rsidR="00200D53" w:rsidRPr="002C2E0B">
              <w:rPr>
                <w:rFonts w:ascii="Verdana" w:hAnsi="Verdana"/>
                <w:szCs w:val="22"/>
              </w:rPr>
              <w:t xml:space="preserve"> [last accessed 20 August 2014]</w:t>
            </w:r>
          </w:p>
        </w:tc>
        <w:tc>
          <w:tcPr>
            <w:tcW w:w="748" w:type="pct"/>
            <w:shd w:val="clear" w:color="auto" w:fill="auto"/>
            <w:vAlign w:val="center"/>
          </w:tcPr>
          <w:p w14:paraId="63A1C2A4" w14:textId="2C5F0544" w:rsidR="00262C7A" w:rsidRPr="002C2E0B" w:rsidRDefault="00262C7A" w:rsidP="004D069F">
            <w:pPr>
              <w:pStyle w:val="FRATableText"/>
              <w:cnfStyle w:val="000000100000" w:firstRow="0" w:lastRow="0" w:firstColumn="0" w:lastColumn="0" w:oddVBand="0" w:evenVBand="0" w:oddHBand="1" w:evenHBand="0" w:firstRowFirstColumn="0" w:firstRowLastColumn="0" w:lastRowFirstColumn="0" w:lastRowLastColumn="0"/>
              <w:rPr>
                <w:rFonts w:ascii="Verdana" w:hAnsi="Verdana"/>
                <w:szCs w:val="22"/>
              </w:rPr>
            </w:pPr>
            <w:r w:rsidRPr="002C2E0B">
              <w:rPr>
                <w:rFonts w:ascii="Verdana" w:hAnsi="Verdana"/>
                <w:szCs w:val="22"/>
              </w:rPr>
              <w:t>2014</w:t>
            </w:r>
            <w:r w:rsidR="007F790D" w:rsidRPr="002C2E0B">
              <w:rPr>
                <w:rFonts w:ascii="Verdana" w:hAnsi="Verdana"/>
                <w:szCs w:val="22"/>
              </w:rPr>
              <w:t>/15</w:t>
            </w:r>
            <w:r w:rsidR="004D069F" w:rsidRPr="002C2E0B">
              <w:rPr>
                <w:rFonts w:ascii="Verdana" w:hAnsi="Verdana"/>
                <w:szCs w:val="22"/>
              </w:rPr>
              <w:t xml:space="preserve"> </w:t>
            </w:r>
            <w:r w:rsidR="0042019E" w:rsidRPr="002C2E0B">
              <w:rPr>
                <w:rStyle w:val="FootnoteReference"/>
                <w:rFonts w:ascii="Verdana" w:hAnsi="Verdana"/>
                <w:szCs w:val="22"/>
              </w:rPr>
              <w:footnoteReference w:id="101"/>
            </w:r>
          </w:p>
        </w:tc>
        <w:tc>
          <w:tcPr>
            <w:tcW w:w="1047" w:type="pct"/>
            <w:shd w:val="clear" w:color="auto" w:fill="auto"/>
            <w:vAlign w:val="center"/>
          </w:tcPr>
          <w:p w14:paraId="63A1C2A5" w14:textId="3EC63AB9" w:rsidR="00262C7A" w:rsidRPr="002C2E0B" w:rsidRDefault="00262C7A" w:rsidP="007C3122">
            <w:pPr>
              <w:pStyle w:val="FRATableText"/>
              <w:cnfStyle w:val="000000100000" w:firstRow="0" w:lastRow="0" w:firstColumn="0" w:lastColumn="0" w:oddVBand="0" w:evenVBand="0" w:oddHBand="1" w:evenHBand="0" w:firstRowFirstColumn="0" w:firstRowLastColumn="0" w:lastRowFirstColumn="0" w:lastRowLastColumn="0"/>
              <w:rPr>
                <w:rFonts w:ascii="Verdana" w:hAnsi="Verdana"/>
                <w:szCs w:val="22"/>
              </w:rPr>
            </w:pPr>
            <w:r w:rsidRPr="002C2E0B">
              <w:rPr>
                <w:rFonts w:ascii="Verdana" w:hAnsi="Verdana"/>
                <w:szCs w:val="22"/>
              </w:rPr>
              <w:t xml:space="preserve">Administrative Data </w:t>
            </w:r>
            <w:r w:rsidR="007F790D" w:rsidRPr="002C2E0B">
              <w:rPr>
                <w:rFonts w:ascii="Verdana" w:hAnsi="Verdana"/>
                <w:szCs w:val="22"/>
              </w:rPr>
              <w:t>prepared by the Clinical Reference Group</w:t>
            </w:r>
            <w:r w:rsidR="004D069F" w:rsidRPr="002C2E0B">
              <w:rPr>
                <w:rFonts w:ascii="Verdana" w:hAnsi="Verdana"/>
                <w:szCs w:val="22"/>
              </w:rPr>
              <w:t xml:space="preserve">. This is a service specification for the provision of mental health services in 2014-2015. This data is then used to </w:t>
            </w:r>
            <w:proofErr w:type="spellStart"/>
            <w:r w:rsidR="004D069F" w:rsidRPr="002C2E0B">
              <w:rPr>
                <w:rFonts w:ascii="Verdana" w:hAnsi="Verdana"/>
                <w:szCs w:val="22"/>
              </w:rPr>
              <w:t>to</w:t>
            </w:r>
            <w:proofErr w:type="spellEnd"/>
            <w:r w:rsidR="004D069F" w:rsidRPr="002C2E0B">
              <w:rPr>
                <w:rFonts w:ascii="Verdana" w:hAnsi="Verdana"/>
                <w:szCs w:val="22"/>
              </w:rPr>
              <w:t xml:space="preserve"> contract services on an annual basis</w:t>
            </w:r>
            <w:r w:rsidR="004D069F" w:rsidRPr="002C2E0B">
              <w:rPr>
                <w:rFonts w:ascii="Verdana" w:hAnsi="Verdana" w:cs="Arial"/>
                <w:color w:val="242424"/>
                <w:szCs w:val="22"/>
                <w:shd w:val="clear" w:color="auto" w:fill="FFFFFF"/>
              </w:rPr>
              <w:t>.</w:t>
            </w:r>
          </w:p>
        </w:tc>
        <w:tc>
          <w:tcPr>
            <w:tcW w:w="413" w:type="pct"/>
            <w:shd w:val="clear" w:color="auto" w:fill="auto"/>
            <w:vAlign w:val="center"/>
          </w:tcPr>
          <w:p w14:paraId="63A1C2A6" w14:textId="77777777" w:rsidR="00262C7A" w:rsidRPr="002C2E0B" w:rsidRDefault="00262C7A" w:rsidP="007C3122">
            <w:pPr>
              <w:pStyle w:val="FRATableText"/>
              <w:cnfStyle w:val="000000100000" w:firstRow="0" w:lastRow="0" w:firstColumn="0" w:lastColumn="0" w:oddVBand="0" w:evenVBand="0" w:oddHBand="1" w:evenHBand="0" w:firstRowFirstColumn="0" w:firstRowLastColumn="0" w:lastRowFirstColumn="0" w:lastRowLastColumn="0"/>
              <w:rPr>
                <w:rFonts w:ascii="Verdana" w:hAnsi="Verdana"/>
                <w:szCs w:val="22"/>
              </w:rPr>
            </w:pPr>
            <w:r w:rsidRPr="002C2E0B">
              <w:rPr>
                <w:rFonts w:ascii="Verdana" w:hAnsi="Verdana"/>
                <w:szCs w:val="22"/>
              </w:rPr>
              <w:t xml:space="preserve">National – England </w:t>
            </w:r>
          </w:p>
        </w:tc>
        <w:tc>
          <w:tcPr>
            <w:tcW w:w="561" w:type="pct"/>
            <w:shd w:val="clear" w:color="auto" w:fill="auto"/>
            <w:vAlign w:val="center"/>
          </w:tcPr>
          <w:p w14:paraId="63A1C2A7" w14:textId="77777777" w:rsidR="00262C7A" w:rsidRPr="002C2E0B" w:rsidRDefault="00262C7A" w:rsidP="007C3122">
            <w:pPr>
              <w:pStyle w:val="FRATableText"/>
              <w:cnfStyle w:val="000000100000" w:firstRow="0" w:lastRow="0" w:firstColumn="0" w:lastColumn="0" w:oddVBand="0" w:evenVBand="0" w:oddHBand="1" w:evenHBand="0" w:firstRowFirstColumn="0" w:firstRowLastColumn="0" w:lastRowFirstColumn="0" w:lastRowLastColumn="0"/>
              <w:rPr>
                <w:rFonts w:ascii="Verdana" w:hAnsi="Verdana"/>
                <w:szCs w:val="22"/>
              </w:rPr>
            </w:pPr>
            <w:r w:rsidRPr="002C2E0B">
              <w:rPr>
                <w:rFonts w:ascii="Verdana" w:hAnsi="Verdana"/>
                <w:szCs w:val="22"/>
              </w:rPr>
              <w:t>Services for people with mental health problems, services for older people, services for adults</w:t>
            </w:r>
          </w:p>
        </w:tc>
      </w:tr>
      <w:tr w:rsidR="00262C7A" w:rsidRPr="00564758" w14:paraId="63A1C2B1" w14:textId="77777777" w:rsidTr="00AC3DA5">
        <w:trPr>
          <w:cnfStyle w:val="000000010000" w:firstRow="0" w:lastRow="0" w:firstColumn="0" w:lastColumn="0" w:oddVBand="0" w:evenVBand="0" w:oddHBand="0" w:evenHBand="1"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935" w:type="pct"/>
            <w:shd w:val="clear" w:color="auto" w:fill="auto"/>
            <w:vAlign w:val="center"/>
          </w:tcPr>
          <w:p w14:paraId="63A1C2A9" w14:textId="77777777" w:rsidR="00262C7A" w:rsidRPr="002C2E0B" w:rsidRDefault="00262C7A" w:rsidP="007C3122">
            <w:pPr>
              <w:pStyle w:val="FRATableText"/>
              <w:rPr>
                <w:rFonts w:ascii="Verdana" w:hAnsi="Verdana"/>
                <w:szCs w:val="22"/>
              </w:rPr>
            </w:pPr>
            <w:r w:rsidRPr="002C2E0B">
              <w:rPr>
                <w:rFonts w:ascii="Verdana" w:hAnsi="Verdana"/>
                <w:szCs w:val="22"/>
              </w:rPr>
              <w:t xml:space="preserve">National Programme of Care – Mental Health Service Specification </w:t>
            </w:r>
          </w:p>
          <w:p w14:paraId="63A1C2AA" w14:textId="5F3DFEF9" w:rsidR="00262C7A" w:rsidRPr="002C2E0B" w:rsidRDefault="00262C7A" w:rsidP="007C3122">
            <w:pPr>
              <w:pStyle w:val="FRATableText"/>
              <w:rPr>
                <w:rFonts w:ascii="Verdana" w:hAnsi="Verdana"/>
                <w:szCs w:val="22"/>
              </w:rPr>
            </w:pPr>
            <w:r w:rsidRPr="002C2E0B">
              <w:rPr>
                <w:rFonts w:ascii="Verdana" w:hAnsi="Verdana"/>
                <w:szCs w:val="22"/>
              </w:rPr>
              <w:t xml:space="preserve">Medium to Low Secure Mental Health Services – Service Specification, available at: </w:t>
            </w:r>
            <w:hyperlink r:id="rId33" w:history="1">
              <w:r w:rsidR="002C2E0B" w:rsidRPr="00443820">
                <w:rPr>
                  <w:rStyle w:val="Hyperlink"/>
                  <w:rFonts w:ascii="Verdana" w:hAnsi="Verdana"/>
                </w:rPr>
                <w:t>http://www.england.nhs.uk/wp-content/uploads/2013/06/c03-med-low-sec-mh.pdf</w:t>
              </w:r>
            </w:hyperlink>
            <w:r w:rsidR="002C2E0B">
              <w:rPr>
                <w:rFonts w:ascii="Verdana" w:hAnsi="Verdana"/>
                <w:szCs w:val="22"/>
              </w:rPr>
              <w:t xml:space="preserve"> </w:t>
            </w:r>
          </w:p>
        </w:tc>
        <w:tc>
          <w:tcPr>
            <w:tcW w:w="998" w:type="pct"/>
            <w:shd w:val="clear" w:color="auto" w:fill="auto"/>
            <w:vAlign w:val="center"/>
          </w:tcPr>
          <w:p w14:paraId="63A1C2AB" w14:textId="77777777" w:rsidR="00262C7A" w:rsidRPr="002C2E0B" w:rsidRDefault="00262C7A" w:rsidP="007C3122">
            <w:pPr>
              <w:pStyle w:val="FRATableText"/>
              <w:cnfStyle w:val="000000010000" w:firstRow="0" w:lastRow="0" w:firstColumn="0" w:lastColumn="0" w:oddVBand="0" w:evenVBand="0" w:oddHBand="0" w:evenHBand="1" w:firstRowFirstColumn="0" w:firstRowLastColumn="0" w:lastRowFirstColumn="0" w:lastRowLastColumn="0"/>
              <w:rPr>
                <w:rFonts w:ascii="Verdana" w:hAnsi="Verdana"/>
                <w:szCs w:val="22"/>
              </w:rPr>
            </w:pPr>
            <w:r w:rsidRPr="002C2E0B">
              <w:rPr>
                <w:rFonts w:ascii="Verdana" w:hAnsi="Verdana"/>
                <w:szCs w:val="22"/>
              </w:rPr>
              <w:t xml:space="preserve">NHS England </w:t>
            </w:r>
          </w:p>
        </w:tc>
        <w:tc>
          <w:tcPr>
            <w:tcW w:w="298" w:type="pct"/>
            <w:shd w:val="clear" w:color="auto" w:fill="auto"/>
            <w:vAlign w:val="center"/>
          </w:tcPr>
          <w:p w14:paraId="63A1C2AC" w14:textId="157575DB" w:rsidR="00262C7A" w:rsidRPr="002C2E0B" w:rsidRDefault="00262C7A" w:rsidP="007C3122">
            <w:pPr>
              <w:pStyle w:val="FRATableText"/>
              <w:cnfStyle w:val="000000010000" w:firstRow="0" w:lastRow="0" w:firstColumn="0" w:lastColumn="0" w:oddVBand="0" w:evenVBand="0" w:oddHBand="0" w:evenHBand="1" w:firstRowFirstColumn="0" w:firstRowLastColumn="0" w:lastRowFirstColumn="0" w:lastRowLastColumn="0"/>
              <w:rPr>
                <w:rFonts w:ascii="Verdana" w:hAnsi="Verdana"/>
                <w:szCs w:val="22"/>
              </w:rPr>
            </w:pPr>
            <w:r w:rsidRPr="002C2E0B">
              <w:rPr>
                <w:rFonts w:ascii="Verdana" w:hAnsi="Verdana"/>
                <w:szCs w:val="22"/>
              </w:rPr>
              <w:t>2014</w:t>
            </w:r>
            <w:r w:rsidR="00200D53" w:rsidRPr="002C2E0B">
              <w:rPr>
                <w:rFonts w:ascii="Verdana" w:hAnsi="Verdana"/>
                <w:szCs w:val="22"/>
              </w:rPr>
              <w:t xml:space="preserve"> [last accessed 20 August 2014]</w:t>
            </w:r>
          </w:p>
        </w:tc>
        <w:tc>
          <w:tcPr>
            <w:tcW w:w="748" w:type="pct"/>
            <w:shd w:val="clear" w:color="auto" w:fill="auto"/>
            <w:vAlign w:val="center"/>
          </w:tcPr>
          <w:p w14:paraId="63A1C2AD" w14:textId="2375DC06" w:rsidR="00262C7A" w:rsidRPr="002C2E0B" w:rsidRDefault="007F790D" w:rsidP="007C3122">
            <w:pPr>
              <w:pStyle w:val="FRATableText"/>
              <w:cnfStyle w:val="000000010000" w:firstRow="0" w:lastRow="0" w:firstColumn="0" w:lastColumn="0" w:oddVBand="0" w:evenVBand="0" w:oddHBand="0" w:evenHBand="1" w:firstRowFirstColumn="0" w:firstRowLastColumn="0" w:lastRowFirstColumn="0" w:lastRowLastColumn="0"/>
              <w:rPr>
                <w:rFonts w:ascii="Verdana" w:hAnsi="Verdana"/>
                <w:szCs w:val="22"/>
              </w:rPr>
            </w:pPr>
            <w:r w:rsidRPr="002C2E0B">
              <w:rPr>
                <w:rFonts w:ascii="Verdana" w:hAnsi="Verdana"/>
                <w:szCs w:val="22"/>
              </w:rPr>
              <w:t>2014/15</w:t>
            </w:r>
          </w:p>
        </w:tc>
        <w:tc>
          <w:tcPr>
            <w:tcW w:w="1047" w:type="pct"/>
            <w:shd w:val="clear" w:color="auto" w:fill="auto"/>
            <w:vAlign w:val="center"/>
          </w:tcPr>
          <w:p w14:paraId="63A1C2AE" w14:textId="55EDFA6A" w:rsidR="00262C7A" w:rsidRPr="002C2E0B" w:rsidRDefault="00262C7A" w:rsidP="007C3122">
            <w:pPr>
              <w:pStyle w:val="FRATableText"/>
              <w:cnfStyle w:val="000000010000" w:firstRow="0" w:lastRow="0" w:firstColumn="0" w:lastColumn="0" w:oddVBand="0" w:evenVBand="0" w:oddHBand="0" w:evenHBand="1" w:firstRowFirstColumn="0" w:firstRowLastColumn="0" w:lastRowFirstColumn="0" w:lastRowLastColumn="0"/>
              <w:rPr>
                <w:rFonts w:ascii="Verdana" w:hAnsi="Verdana"/>
                <w:szCs w:val="22"/>
              </w:rPr>
            </w:pPr>
            <w:r w:rsidRPr="002C2E0B">
              <w:rPr>
                <w:rFonts w:ascii="Verdana" w:hAnsi="Verdana"/>
                <w:szCs w:val="22"/>
              </w:rPr>
              <w:t xml:space="preserve">Administrative Data </w:t>
            </w:r>
            <w:r w:rsidR="007F790D" w:rsidRPr="002C2E0B">
              <w:rPr>
                <w:rFonts w:ascii="Verdana" w:hAnsi="Verdana"/>
                <w:szCs w:val="22"/>
              </w:rPr>
              <w:t>prepared by the Clinical Reference Group</w:t>
            </w:r>
            <w:r w:rsidR="004D069F" w:rsidRPr="002C2E0B">
              <w:rPr>
                <w:rFonts w:ascii="Verdana" w:hAnsi="Verdana"/>
                <w:szCs w:val="22"/>
              </w:rPr>
              <w:t xml:space="preserve">. This is a service specification for the provision of mental health services in 2014-2015. This data is then used to </w:t>
            </w:r>
            <w:proofErr w:type="spellStart"/>
            <w:r w:rsidR="004D069F" w:rsidRPr="002C2E0B">
              <w:rPr>
                <w:rFonts w:ascii="Verdana" w:hAnsi="Verdana"/>
                <w:szCs w:val="22"/>
              </w:rPr>
              <w:t>to</w:t>
            </w:r>
            <w:proofErr w:type="spellEnd"/>
            <w:r w:rsidR="004D069F" w:rsidRPr="002C2E0B">
              <w:rPr>
                <w:rFonts w:ascii="Verdana" w:hAnsi="Verdana"/>
                <w:szCs w:val="22"/>
              </w:rPr>
              <w:t xml:space="preserve"> contract services on an annual basis</w:t>
            </w:r>
            <w:r w:rsidR="004D069F" w:rsidRPr="002C2E0B">
              <w:rPr>
                <w:rFonts w:ascii="Verdana" w:hAnsi="Verdana" w:cs="Arial"/>
                <w:color w:val="242424"/>
                <w:szCs w:val="22"/>
                <w:shd w:val="clear" w:color="auto" w:fill="FFFFFF"/>
              </w:rPr>
              <w:t>.</w:t>
            </w:r>
          </w:p>
        </w:tc>
        <w:tc>
          <w:tcPr>
            <w:tcW w:w="413" w:type="pct"/>
            <w:shd w:val="clear" w:color="auto" w:fill="auto"/>
            <w:vAlign w:val="center"/>
          </w:tcPr>
          <w:p w14:paraId="63A1C2AF" w14:textId="77777777" w:rsidR="00262C7A" w:rsidRPr="002C2E0B" w:rsidRDefault="00262C7A" w:rsidP="007C3122">
            <w:pPr>
              <w:pStyle w:val="FRATableText"/>
              <w:cnfStyle w:val="000000010000" w:firstRow="0" w:lastRow="0" w:firstColumn="0" w:lastColumn="0" w:oddVBand="0" w:evenVBand="0" w:oddHBand="0" w:evenHBand="1" w:firstRowFirstColumn="0" w:firstRowLastColumn="0" w:lastRowFirstColumn="0" w:lastRowLastColumn="0"/>
              <w:rPr>
                <w:rFonts w:ascii="Verdana" w:hAnsi="Verdana"/>
                <w:szCs w:val="22"/>
              </w:rPr>
            </w:pPr>
            <w:r w:rsidRPr="002C2E0B">
              <w:rPr>
                <w:rFonts w:ascii="Verdana" w:hAnsi="Verdana"/>
                <w:szCs w:val="22"/>
              </w:rPr>
              <w:t xml:space="preserve">National – England </w:t>
            </w:r>
          </w:p>
        </w:tc>
        <w:tc>
          <w:tcPr>
            <w:tcW w:w="561" w:type="pct"/>
            <w:shd w:val="clear" w:color="auto" w:fill="auto"/>
            <w:vAlign w:val="center"/>
          </w:tcPr>
          <w:p w14:paraId="63A1C2B0" w14:textId="77777777" w:rsidR="00262C7A" w:rsidRPr="002C2E0B" w:rsidRDefault="00262C7A" w:rsidP="007C3122">
            <w:pPr>
              <w:pStyle w:val="FRATableText"/>
              <w:cnfStyle w:val="000000010000" w:firstRow="0" w:lastRow="0" w:firstColumn="0" w:lastColumn="0" w:oddVBand="0" w:evenVBand="0" w:oddHBand="0" w:evenHBand="1" w:firstRowFirstColumn="0" w:firstRowLastColumn="0" w:lastRowFirstColumn="0" w:lastRowLastColumn="0"/>
              <w:rPr>
                <w:rFonts w:ascii="Verdana" w:hAnsi="Verdana"/>
                <w:szCs w:val="22"/>
              </w:rPr>
            </w:pPr>
            <w:r w:rsidRPr="002C2E0B">
              <w:rPr>
                <w:rFonts w:ascii="Verdana" w:hAnsi="Verdana"/>
                <w:szCs w:val="22"/>
              </w:rPr>
              <w:t>Services for people with mental health problems, services for older people, services for adults</w:t>
            </w:r>
          </w:p>
        </w:tc>
      </w:tr>
      <w:tr w:rsidR="00262C7A" w:rsidRPr="00564758" w14:paraId="63A1C2BA" w14:textId="77777777" w:rsidTr="00AC3DA5">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935" w:type="pct"/>
            <w:shd w:val="clear" w:color="auto" w:fill="auto"/>
            <w:vAlign w:val="center"/>
          </w:tcPr>
          <w:p w14:paraId="63A1C2B2" w14:textId="77777777" w:rsidR="00262C7A" w:rsidRPr="002C2E0B" w:rsidRDefault="00262C7A" w:rsidP="007C3122">
            <w:pPr>
              <w:pStyle w:val="FRATableText"/>
              <w:rPr>
                <w:rFonts w:ascii="Verdana" w:hAnsi="Verdana"/>
                <w:szCs w:val="22"/>
              </w:rPr>
            </w:pPr>
            <w:r w:rsidRPr="002C2E0B">
              <w:rPr>
                <w:rFonts w:ascii="Verdana" w:hAnsi="Verdana"/>
                <w:szCs w:val="22"/>
              </w:rPr>
              <w:t xml:space="preserve">National Programme of Care – Mental Health Service Specification </w:t>
            </w:r>
          </w:p>
          <w:p w14:paraId="63A1C2B3" w14:textId="6963B8C7" w:rsidR="00262C7A" w:rsidRPr="002C2E0B" w:rsidRDefault="00262C7A" w:rsidP="007C3122">
            <w:pPr>
              <w:pStyle w:val="FRATableText"/>
              <w:rPr>
                <w:rFonts w:ascii="Verdana" w:hAnsi="Verdana"/>
                <w:szCs w:val="22"/>
              </w:rPr>
            </w:pPr>
            <w:r w:rsidRPr="002C2E0B">
              <w:rPr>
                <w:rFonts w:ascii="Verdana" w:hAnsi="Verdana"/>
                <w:szCs w:val="22"/>
              </w:rPr>
              <w:t xml:space="preserve">Tier 4 Child and Adolescent Mental Health Services (CAMHs) (General Adolescent Services) – Service Specification, available at: </w:t>
            </w:r>
            <w:hyperlink r:id="rId34" w:history="1">
              <w:r w:rsidR="002C2E0B" w:rsidRPr="00443820">
                <w:rPr>
                  <w:rStyle w:val="Hyperlink"/>
                  <w:rFonts w:ascii="Verdana" w:hAnsi="Verdana"/>
                </w:rPr>
                <w:t>http://www.england.nhs.uk/wp-content/uploads/2013/06/c07-tier4-ch-ado-mh-serv.pdf</w:t>
              </w:r>
            </w:hyperlink>
            <w:r w:rsidR="002C2E0B">
              <w:rPr>
                <w:rFonts w:ascii="Verdana" w:hAnsi="Verdana"/>
                <w:szCs w:val="22"/>
              </w:rPr>
              <w:t xml:space="preserve"> </w:t>
            </w:r>
          </w:p>
        </w:tc>
        <w:tc>
          <w:tcPr>
            <w:tcW w:w="998" w:type="pct"/>
            <w:shd w:val="clear" w:color="auto" w:fill="auto"/>
            <w:vAlign w:val="center"/>
          </w:tcPr>
          <w:p w14:paraId="63A1C2B4" w14:textId="77777777" w:rsidR="00262C7A" w:rsidRPr="002C2E0B" w:rsidRDefault="00262C7A" w:rsidP="007C3122">
            <w:pPr>
              <w:pStyle w:val="FRATableText"/>
              <w:cnfStyle w:val="000000100000" w:firstRow="0" w:lastRow="0" w:firstColumn="0" w:lastColumn="0" w:oddVBand="0" w:evenVBand="0" w:oddHBand="1" w:evenHBand="0" w:firstRowFirstColumn="0" w:firstRowLastColumn="0" w:lastRowFirstColumn="0" w:lastRowLastColumn="0"/>
              <w:rPr>
                <w:rFonts w:ascii="Verdana" w:hAnsi="Verdana"/>
                <w:szCs w:val="22"/>
              </w:rPr>
            </w:pPr>
            <w:r w:rsidRPr="002C2E0B">
              <w:rPr>
                <w:rFonts w:ascii="Verdana" w:hAnsi="Verdana"/>
                <w:szCs w:val="22"/>
              </w:rPr>
              <w:t xml:space="preserve">NHS England </w:t>
            </w:r>
          </w:p>
        </w:tc>
        <w:tc>
          <w:tcPr>
            <w:tcW w:w="298" w:type="pct"/>
            <w:shd w:val="clear" w:color="auto" w:fill="auto"/>
            <w:vAlign w:val="center"/>
          </w:tcPr>
          <w:p w14:paraId="63A1C2B5" w14:textId="1B39930D" w:rsidR="00262C7A" w:rsidRPr="002C2E0B" w:rsidRDefault="00262C7A" w:rsidP="007C3122">
            <w:pPr>
              <w:pStyle w:val="FRATableText"/>
              <w:cnfStyle w:val="000000100000" w:firstRow="0" w:lastRow="0" w:firstColumn="0" w:lastColumn="0" w:oddVBand="0" w:evenVBand="0" w:oddHBand="1" w:evenHBand="0" w:firstRowFirstColumn="0" w:firstRowLastColumn="0" w:lastRowFirstColumn="0" w:lastRowLastColumn="0"/>
              <w:rPr>
                <w:rFonts w:ascii="Verdana" w:hAnsi="Verdana"/>
                <w:szCs w:val="22"/>
              </w:rPr>
            </w:pPr>
            <w:r w:rsidRPr="002C2E0B">
              <w:rPr>
                <w:rFonts w:ascii="Verdana" w:hAnsi="Verdana"/>
                <w:szCs w:val="22"/>
              </w:rPr>
              <w:t>2014</w:t>
            </w:r>
            <w:r w:rsidR="00200D53" w:rsidRPr="002C2E0B">
              <w:rPr>
                <w:rFonts w:ascii="Verdana" w:hAnsi="Verdana"/>
                <w:szCs w:val="22"/>
              </w:rPr>
              <w:t xml:space="preserve"> [last accessed 20 August 2014]</w:t>
            </w:r>
          </w:p>
        </w:tc>
        <w:tc>
          <w:tcPr>
            <w:tcW w:w="748" w:type="pct"/>
            <w:shd w:val="clear" w:color="auto" w:fill="auto"/>
            <w:vAlign w:val="center"/>
          </w:tcPr>
          <w:p w14:paraId="63A1C2B6" w14:textId="7B868D12" w:rsidR="00262C7A" w:rsidRPr="002C2E0B" w:rsidRDefault="007F790D" w:rsidP="007C3122">
            <w:pPr>
              <w:pStyle w:val="FRATableText"/>
              <w:cnfStyle w:val="000000100000" w:firstRow="0" w:lastRow="0" w:firstColumn="0" w:lastColumn="0" w:oddVBand="0" w:evenVBand="0" w:oddHBand="1" w:evenHBand="0" w:firstRowFirstColumn="0" w:firstRowLastColumn="0" w:lastRowFirstColumn="0" w:lastRowLastColumn="0"/>
              <w:rPr>
                <w:rFonts w:ascii="Verdana" w:hAnsi="Verdana"/>
                <w:szCs w:val="22"/>
              </w:rPr>
            </w:pPr>
            <w:r w:rsidRPr="002C2E0B">
              <w:rPr>
                <w:rFonts w:ascii="Verdana" w:hAnsi="Verdana"/>
                <w:szCs w:val="22"/>
              </w:rPr>
              <w:t>2014/15</w:t>
            </w:r>
          </w:p>
        </w:tc>
        <w:tc>
          <w:tcPr>
            <w:tcW w:w="1047" w:type="pct"/>
            <w:shd w:val="clear" w:color="auto" w:fill="auto"/>
            <w:vAlign w:val="center"/>
          </w:tcPr>
          <w:p w14:paraId="63A1C2B7" w14:textId="6AD77BBB" w:rsidR="00262C7A" w:rsidRPr="002C2E0B" w:rsidRDefault="00262C7A" w:rsidP="007C3122">
            <w:pPr>
              <w:pStyle w:val="FRATableText"/>
              <w:cnfStyle w:val="000000100000" w:firstRow="0" w:lastRow="0" w:firstColumn="0" w:lastColumn="0" w:oddVBand="0" w:evenVBand="0" w:oddHBand="1" w:evenHBand="0" w:firstRowFirstColumn="0" w:firstRowLastColumn="0" w:lastRowFirstColumn="0" w:lastRowLastColumn="0"/>
              <w:rPr>
                <w:rFonts w:ascii="Verdana" w:hAnsi="Verdana"/>
                <w:szCs w:val="22"/>
              </w:rPr>
            </w:pPr>
            <w:r w:rsidRPr="002C2E0B">
              <w:rPr>
                <w:rFonts w:ascii="Verdana" w:hAnsi="Verdana"/>
                <w:szCs w:val="22"/>
              </w:rPr>
              <w:t xml:space="preserve">Administrative Data </w:t>
            </w:r>
            <w:r w:rsidR="007F790D" w:rsidRPr="002C2E0B">
              <w:rPr>
                <w:rFonts w:ascii="Verdana" w:hAnsi="Verdana"/>
                <w:szCs w:val="22"/>
              </w:rPr>
              <w:t>prepared by the Clinical Reference Group</w:t>
            </w:r>
            <w:r w:rsidR="004D069F" w:rsidRPr="002C2E0B">
              <w:rPr>
                <w:rFonts w:ascii="Verdana" w:hAnsi="Verdana"/>
                <w:szCs w:val="22"/>
              </w:rPr>
              <w:t xml:space="preserve">. This is a service specification for the provision of mental health services in 2014-2015. This data is then used to </w:t>
            </w:r>
            <w:proofErr w:type="spellStart"/>
            <w:r w:rsidR="004D069F" w:rsidRPr="002C2E0B">
              <w:rPr>
                <w:rFonts w:ascii="Verdana" w:hAnsi="Verdana"/>
                <w:szCs w:val="22"/>
              </w:rPr>
              <w:t>to</w:t>
            </w:r>
            <w:proofErr w:type="spellEnd"/>
            <w:r w:rsidR="004D069F" w:rsidRPr="002C2E0B">
              <w:rPr>
                <w:rFonts w:ascii="Verdana" w:hAnsi="Verdana"/>
                <w:szCs w:val="22"/>
              </w:rPr>
              <w:t xml:space="preserve"> contract services on an annual basis</w:t>
            </w:r>
            <w:r w:rsidR="004D069F" w:rsidRPr="002C2E0B">
              <w:rPr>
                <w:rFonts w:ascii="Verdana" w:hAnsi="Verdana" w:cs="Arial"/>
                <w:color w:val="242424"/>
                <w:szCs w:val="22"/>
                <w:shd w:val="clear" w:color="auto" w:fill="FFFFFF"/>
              </w:rPr>
              <w:t>.</w:t>
            </w:r>
          </w:p>
        </w:tc>
        <w:tc>
          <w:tcPr>
            <w:tcW w:w="413" w:type="pct"/>
            <w:shd w:val="clear" w:color="auto" w:fill="auto"/>
            <w:vAlign w:val="center"/>
          </w:tcPr>
          <w:p w14:paraId="63A1C2B8" w14:textId="77777777" w:rsidR="00262C7A" w:rsidRPr="002C2E0B" w:rsidRDefault="00262C7A" w:rsidP="007C3122">
            <w:pPr>
              <w:pStyle w:val="FRATableText"/>
              <w:cnfStyle w:val="000000100000" w:firstRow="0" w:lastRow="0" w:firstColumn="0" w:lastColumn="0" w:oddVBand="0" w:evenVBand="0" w:oddHBand="1" w:evenHBand="0" w:firstRowFirstColumn="0" w:firstRowLastColumn="0" w:lastRowFirstColumn="0" w:lastRowLastColumn="0"/>
              <w:rPr>
                <w:rFonts w:ascii="Verdana" w:hAnsi="Verdana"/>
                <w:szCs w:val="22"/>
              </w:rPr>
            </w:pPr>
            <w:r w:rsidRPr="002C2E0B">
              <w:rPr>
                <w:rFonts w:ascii="Verdana" w:hAnsi="Verdana"/>
                <w:szCs w:val="22"/>
              </w:rPr>
              <w:t xml:space="preserve">National – England </w:t>
            </w:r>
          </w:p>
        </w:tc>
        <w:tc>
          <w:tcPr>
            <w:tcW w:w="561" w:type="pct"/>
            <w:shd w:val="clear" w:color="auto" w:fill="auto"/>
            <w:vAlign w:val="center"/>
          </w:tcPr>
          <w:p w14:paraId="63A1C2B9" w14:textId="77777777" w:rsidR="00262C7A" w:rsidRPr="002C2E0B" w:rsidRDefault="00262C7A" w:rsidP="007C3122">
            <w:pPr>
              <w:pStyle w:val="FRATableText"/>
              <w:cnfStyle w:val="000000100000" w:firstRow="0" w:lastRow="0" w:firstColumn="0" w:lastColumn="0" w:oddVBand="0" w:evenVBand="0" w:oddHBand="1" w:evenHBand="0" w:firstRowFirstColumn="0" w:firstRowLastColumn="0" w:lastRowFirstColumn="0" w:lastRowLastColumn="0"/>
              <w:rPr>
                <w:rFonts w:ascii="Verdana" w:hAnsi="Verdana"/>
                <w:szCs w:val="22"/>
              </w:rPr>
            </w:pPr>
            <w:r w:rsidRPr="002C2E0B">
              <w:rPr>
                <w:rFonts w:ascii="Verdana" w:hAnsi="Verdana"/>
                <w:szCs w:val="22"/>
              </w:rPr>
              <w:t>Services for people with mental health problems, services for children</w:t>
            </w:r>
          </w:p>
        </w:tc>
      </w:tr>
      <w:tr w:rsidR="00262C7A" w:rsidRPr="00564758" w14:paraId="63A1C2C3" w14:textId="77777777" w:rsidTr="00AC3DA5">
        <w:trPr>
          <w:cnfStyle w:val="000000010000" w:firstRow="0" w:lastRow="0" w:firstColumn="0" w:lastColumn="0" w:oddVBand="0" w:evenVBand="0" w:oddHBand="0" w:evenHBand="1"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935" w:type="pct"/>
            <w:shd w:val="clear" w:color="auto" w:fill="auto"/>
            <w:vAlign w:val="center"/>
          </w:tcPr>
          <w:p w14:paraId="63A1C2BB" w14:textId="77777777" w:rsidR="00262C7A" w:rsidRPr="002C2E0B" w:rsidRDefault="00262C7A" w:rsidP="007C3122">
            <w:pPr>
              <w:pStyle w:val="FRATableText"/>
              <w:rPr>
                <w:rFonts w:ascii="Verdana" w:hAnsi="Verdana"/>
                <w:szCs w:val="22"/>
              </w:rPr>
            </w:pPr>
            <w:r w:rsidRPr="002C2E0B">
              <w:rPr>
                <w:rFonts w:ascii="Verdana" w:hAnsi="Verdana"/>
                <w:szCs w:val="22"/>
              </w:rPr>
              <w:t xml:space="preserve">National Programme of Care – Mental Health Service Specification </w:t>
            </w:r>
          </w:p>
          <w:p w14:paraId="63A1C2BC" w14:textId="555D8BC5" w:rsidR="00262C7A" w:rsidRPr="002C2E0B" w:rsidRDefault="00262C7A" w:rsidP="007C3122">
            <w:pPr>
              <w:pStyle w:val="FRATableText"/>
              <w:rPr>
                <w:rFonts w:ascii="Verdana" w:hAnsi="Verdana"/>
                <w:szCs w:val="22"/>
              </w:rPr>
            </w:pPr>
            <w:r w:rsidRPr="002C2E0B">
              <w:rPr>
                <w:rFonts w:ascii="Verdana" w:hAnsi="Verdana"/>
                <w:szCs w:val="22"/>
              </w:rPr>
              <w:t xml:space="preserve">Tier 4 Child and Adolescent Mental Health Services (CAMHs) (Children’s Services) – Service Specification, available at: </w:t>
            </w:r>
            <w:hyperlink r:id="rId35" w:history="1">
              <w:r w:rsidR="002C2E0B" w:rsidRPr="00443820">
                <w:rPr>
                  <w:rStyle w:val="Hyperlink"/>
                  <w:rFonts w:ascii="Verdana" w:hAnsi="Verdana"/>
                </w:rPr>
                <w:t>http://www.england.nhs.uk/wp-content/uploads/2013/06/c07-tier4-ch-ado-mh-serv-child.pdf</w:t>
              </w:r>
            </w:hyperlink>
            <w:r w:rsidR="002C2E0B">
              <w:rPr>
                <w:rFonts w:ascii="Verdana" w:hAnsi="Verdana"/>
                <w:szCs w:val="22"/>
              </w:rPr>
              <w:t xml:space="preserve"> </w:t>
            </w:r>
          </w:p>
        </w:tc>
        <w:tc>
          <w:tcPr>
            <w:tcW w:w="998" w:type="pct"/>
            <w:shd w:val="clear" w:color="auto" w:fill="auto"/>
            <w:vAlign w:val="center"/>
          </w:tcPr>
          <w:p w14:paraId="63A1C2BD" w14:textId="77777777" w:rsidR="00262C7A" w:rsidRPr="002C2E0B" w:rsidRDefault="00262C7A" w:rsidP="007C3122">
            <w:pPr>
              <w:pStyle w:val="FRATableText"/>
              <w:cnfStyle w:val="000000010000" w:firstRow="0" w:lastRow="0" w:firstColumn="0" w:lastColumn="0" w:oddVBand="0" w:evenVBand="0" w:oddHBand="0" w:evenHBand="1" w:firstRowFirstColumn="0" w:firstRowLastColumn="0" w:lastRowFirstColumn="0" w:lastRowLastColumn="0"/>
              <w:rPr>
                <w:rFonts w:ascii="Verdana" w:hAnsi="Verdana"/>
                <w:szCs w:val="22"/>
              </w:rPr>
            </w:pPr>
            <w:r w:rsidRPr="002C2E0B">
              <w:rPr>
                <w:rFonts w:ascii="Verdana" w:hAnsi="Verdana"/>
                <w:szCs w:val="22"/>
              </w:rPr>
              <w:t xml:space="preserve">NHS England </w:t>
            </w:r>
          </w:p>
        </w:tc>
        <w:tc>
          <w:tcPr>
            <w:tcW w:w="298" w:type="pct"/>
            <w:shd w:val="clear" w:color="auto" w:fill="auto"/>
            <w:vAlign w:val="center"/>
          </w:tcPr>
          <w:p w14:paraId="63A1C2BE" w14:textId="2DBA2D30" w:rsidR="00262C7A" w:rsidRPr="002C2E0B" w:rsidRDefault="00262C7A" w:rsidP="007C3122">
            <w:pPr>
              <w:pStyle w:val="FRATableText"/>
              <w:cnfStyle w:val="000000010000" w:firstRow="0" w:lastRow="0" w:firstColumn="0" w:lastColumn="0" w:oddVBand="0" w:evenVBand="0" w:oddHBand="0" w:evenHBand="1" w:firstRowFirstColumn="0" w:firstRowLastColumn="0" w:lastRowFirstColumn="0" w:lastRowLastColumn="0"/>
              <w:rPr>
                <w:rFonts w:ascii="Verdana" w:hAnsi="Verdana"/>
                <w:szCs w:val="22"/>
              </w:rPr>
            </w:pPr>
            <w:r w:rsidRPr="002C2E0B">
              <w:rPr>
                <w:rFonts w:ascii="Verdana" w:hAnsi="Verdana"/>
                <w:szCs w:val="22"/>
              </w:rPr>
              <w:t>2014</w:t>
            </w:r>
            <w:r w:rsidR="00200D53" w:rsidRPr="002C2E0B">
              <w:rPr>
                <w:rFonts w:ascii="Verdana" w:hAnsi="Verdana"/>
                <w:szCs w:val="22"/>
              </w:rPr>
              <w:t xml:space="preserve"> [last accessed 20 August 2014]</w:t>
            </w:r>
          </w:p>
        </w:tc>
        <w:tc>
          <w:tcPr>
            <w:tcW w:w="748" w:type="pct"/>
            <w:shd w:val="clear" w:color="auto" w:fill="auto"/>
            <w:vAlign w:val="center"/>
          </w:tcPr>
          <w:p w14:paraId="63A1C2BF" w14:textId="73DEE2E6" w:rsidR="00262C7A" w:rsidRPr="002C2E0B" w:rsidRDefault="007F790D" w:rsidP="007C3122">
            <w:pPr>
              <w:pStyle w:val="FRATableText"/>
              <w:cnfStyle w:val="000000010000" w:firstRow="0" w:lastRow="0" w:firstColumn="0" w:lastColumn="0" w:oddVBand="0" w:evenVBand="0" w:oddHBand="0" w:evenHBand="1" w:firstRowFirstColumn="0" w:firstRowLastColumn="0" w:lastRowFirstColumn="0" w:lastRowLastColumn="0"/>
              <w:rPr>
                <w:rFonts w:ascii="Verdana" w:hAnsi="Verdana"/>
                <w:szCs w:val="22"/>
              </w:rPr>
            </w:pPr>
            <w:r w:rsidRPr="002C2E0B">
              <w:rPr>
                <w:rFonts w:ascii="Verdana" w:hAnsi="Verdana"/>
                <w:szCs w:val="22"/>
              </w:rPr>
              <w:t>2014/15</w:t>
            </w:r>
          </w:p>
        </w:tc>
        <w:tc>
          <w:tcPr>
            <w:tcW w:w="1047" w:type="pct"/>
            <w:shd w:val="clear" w:color="auto" w:fill="auto"/>
            <w:vAlign w:val="center"/>
          </w:tcPr>
          <w:p w14:paraId="63A1C2C0" w14:textId="4B1B9139" w:rsidR="00262C7A" w:rsidRPr="002C2E0B" w:rsidRDefault="00262C7A" w:rsidP="007C3122">
            <w:pPr>
              <w:pStyle w:val="FRATableText"/>
              <w:cnfStyle w:val="000000010000" w:firstRow="0" w:lastRow="0" w:firstColumn="0" w:lastColumn="0" w:oddVBand="0" w:evenVBand="0" w:oddHBand="0" w:evenHBand="1" w:firstRowFirstColumn="0" w:firstRowLastColumn="0" w:lastRowFirstColumn="0" w:lastRowLastColumn="0"/>
              <w:rPr>
                <w:rFonts w:ascii="Verdana" w:hAnsi="Verdana"/>
                <w:szCs w:val="22"/>
              </w:rPr>
            </w:pPr>
            <w:r w:rsidRPr="002C2E0B">
              <w:rPr>
                <w:rFonts w:ascii="Verdana" w:hAnsi="Verdana"/>
                <w:szCs w:val="22"/>
              </w:rPr>
              <w:t xml:space="preserve">Administrative Data </w:t>
            </w:r>
            <w:r w:rsidR="007F790D" w:rsidRPr="002C2E0B">
              <w:rPr>
                <w:rFonts w:ascii="Verdana" w:hAnsi="Verdana"/>
                <w:szCs w:val="22"/>
              </w:rPr>
              <w:t>prepared by the Clinical Reference Group</w:t>
            </w:r>
            <w:r w:rsidR="004D069F" w:rsidRPr="002C2E0B">
              <w:rPr>
                <w:rFonts w:ascii="Verdana" w:hAnsi="Verdana"/>
                <w:szCs w:val="22"/>
              </w:rPr>
              <w:t xml:space="preserve">. This is a service specification for the provision of mental health services in 2014-2015. This data is then used to </w:t>
            </w:r>
            <w:proofErr w:type="spellStart"/>
            <w:r w:rsidR="004D069F" w:rsidRPr="002C2E0B">
              <w:rPr>
                <w:rFonts w:ascii="Verdana" w:hAnsi="Verdana"/>
                <w:szCs w:val="22"/>
              </w:rPr>
              <w:t>to</w:t>
            </w:r>
            <w:proofErr w:type="spellEnd"/>
            <w:r w:rsidR="004D069F" w:rsidRPr="002C2E0B">
              <w:rPr>
                <w:rFonts w:ascii="Verdana" w:hAnsi="Verdana"/>
                <w:szCs w:val="22"/>
              </w:rPr>
              <w:t xml:space="preserve"> contract services on an annual basis</w:t>
            </w:r>
            <w:r w:rsidR="004D069F" w:rsidRPr="002C2E0B">
              <w:rPr>
                <w:rFonts w:ascii="Verdana" w:hAnsi="Verdana" w:cs="Arial"/>
                <w:color w:val="242424"/>
                <w:szCs w:val="22"/>
                <w:shd w:val="clear" w:color="auto" w:fill="FFFFFF"/>
              </w:rPr>
              <w:t>.</w:t>
            </w:r>
          </w:p>
        </w:tc>
        <w:tc>
          <w:tcPr>
            <w:tcW w:w="413" w:type="pct"/>
            <w:shd w:val="clear" w:color="auto" w:fill="auto"/>
            <w:vAlign w:val="center"/>
          </w:tcPr>
          <w:p w14:paraId="63A1C2C1" w14:textId="77777777" w:rsidR="00262C7A" w:rsidRPr="002C2E0B" w:rsidRDefault="00262C7A" w:rsidP="007C3122">
            <w:pPr>
              <w:pStyle w:val="FRATableText"/>
              <w:cnfStyle w:val="000000010000" w:firstRow="0" w:lastRow="0" w:firstColumn="0" w:lastColumn="0" w:oddVBand="0" w:evenVBand="0" w:oddHBand="0" w:evenHBand="1" w:firstRowFirstColumn="0" w:firstRowLastColumn="0" w:lastRowFirstColumn="0" w:lastRowLastColumn="0"/>
              <w:rPr>
                <w:rFonts w:ascii="Verdana" w:hAnsi="Verdana"/>
                <w:szCs w:val="22"/>
              </w:rPr>
            </w:pPr>
            <w:r w:rsidRPr="002C2E0B">
              <w:rPr>
                <w:rFonts w:ascii="Verdana" w:hAnsi="Verdana"/>
                <w:szCs w:val="22"/>
              </w:rPr>
              <w:t xml:space="preserve">National – England </w:t>
            </w:r>
          </w:p>
        </w:tc>
        <w:tc>
          <w:tcPr>
            <w:tcW w:w="561" w:type="pct"/>
            <w:shd w:val="clear" w:color="auto" w:fill="auto"/>
            <w:vAlign w:val="center"/>
          </w:tcPr>
          <w:p w14:paraId="63A1C2C2" w14:textId="77777777" w:rsidR="00262C7A" w:rsidRPr="002C2E0B" w:rsidRDefault="00262C7A" w:rsidP="007C3122">
            <w:pPr>
              <w:pStyle w:val="FRATableText"/>
              <w:cnfStyle w:val="000000010000" w:firstRow="0" w:lastRow="0" w:firstColumn="0" w:lastColumn="0" w:oddVBand="0" w:evenVBand="0" w:oddHBand="0" w:evenHBand="1" w:firstRowFirstColumn="0" w:firstRowLastColumn="0" w:lastRowFirstColumn="0" w:lastRowLastColumn="0"/>
              <w:rPr>
                <w:rFonts w:ascii="Verdana" w:hAnsi="Verdana"/>
                <w:szCs w:val="22"/>
              </w:rPr>
            </w:pPr>
            <w:r w:rsidRPr="002C2E0B">
              <w:rPr>
                <w:rFonts w:ascii="Verdana" w:hAnsi="Verdana"/>
                <w:szCs w:val="22"/>
              </w:rPr>
              <w:t>Services for people with mental health problems, services for children</w:t>
            </w:r>
          </w:p>
        </w:tc>
      </w:tr>
      <w:tr w:rsidR="00262C7A" w:rsidRPr="00564758" w14:paraId="63A1C2CC" w14:textId="77777777" w:rsidTr="00AC3DA5">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935" w:type="pct"/>
            <w:shd w:val="clear" w:color="auto" w:fill="auto"/>
            <w:vAlign w:val="center"/>
          </w:tcPr>
          <w:p w14:paraId="63A1C2C4" w14:textId="77777777" w:rsidR="00262C7A" w:rsidRPr="002C2E0B" w:rsidRDefault="00262C7A" w:rsidP="007C3122">
            <w:pPr>
              <w:pStyle w:val="FRATableText"/>
              <w:rPr>
                <w:rFonts w:ascii="Verdana" w:hAnsi="Verdana"/>
                <w:szCs w:val="22"/>
              </w:rPr>
            </w:pPr>
            <w:r w:rsidRPr="002C2E0B">
              <w:rPr>
                <w:rFonts w:ascii="Verdana" w:hAnsi="Verdana"/>
                <w:szCs w:val="22"/>
              </w:rPr>
              <w:t xml:space="preserve">National Programme of Care – Mental Health Service Specification </w:t>
            </w:r>
          </w:p>
          <w:p w14:paraId="63A1C2C5" w14:textId="38C17934" w:rsidR="00262C7A" w:rsidRPr="002C2E0B" w:rsidRDefault="00262C7A" w:rsidP="007C3122">
            <w:pPr>
              <w:pStyle w:val="FRATableText"/>
              <w:rPr>
                <w:rFonts w:ascii="Verdana" w:hAnsi="Verdana"/>
                <w:szCs w:val="22"/>
              </w:rPr>
            </w:pPr>
            <w:r w:rsidRPr="002C2E0B">
              <w:rPr>
                <w:rFonts w:ascii="Verdana" w:hAnsi="Verdana"/>
                <w:szCs w:val="22"/>
              </w:rPr>
              <w:t xml:space="preserve">Tier 4 Child and Adolescent Mental Health Services (CAMHs) (Specialist Autism Spectrum Disorder) – Service Specification, available at: </w:t>
            </w:r>
            <w:hyperlink r:id="rId36" w:history="1">
              <w:r w:rsidR="002C2E0B" w:rsidRPr="00443820">
                <w:rPr>
                  <w:rStyle w:val="Hyperlink"/>
                  <w:rFonts w:ascii="Verdana" w:hAnsi="Verdana"/>
                </w:rPr>
                <w:t>http://www.england.nhs.uk/wp-content/uploads/2013/06/c07-tier4ch-ado-mh-aut.pdf</w:t>
              </w:r>
            </w:hyperlink>
            <w:r w:rsidR="002C2E0B">
              <w:rPr>
                <w:rFonts w:ascii="Verdana" w:hAnsi="Verdana"/>
                <w:szCs w:val="22"/>
              </w:rPr>
              <w:t xml:space="preserve"> </w:t>
            </w:r>
          </w:p>
        </w:tc>
        <w:tc>
          <w:tcPr>
            <w:tcW w:w="998" w:type="pct"/>
            <w:shd w:val="clear" w:color="auto" w:fill="auto"/>
            <w:vAlign w:val="center"/>
          </w:tcPr>
          <w:p w14:paraId="63A1C2C6" w14:textId="77777777" w:rsidR="00262C7A" w:rsidRPr="002C2E0B" w:rsidRDefault="00262C7A" w:rsidP="007C3122">
            <w:pPr>
              <w:pStyle w:val="FRATableText"/>
              <w:cnfStyle w:val="000000100000" w:firstRow="0" w:lastRow="0" w:firstColumn="0" w:lastColumn="0" w:oddVBand="0" w:evenVBand="0" w:oddHBand="1" w:evenHBand="0" w:firstRowFirstColumn="0" w:firstRowLastColumn="0" w:lastRowFirstColumn="0" w:lastRowLastColumn="0"/>
              <w:rPr>
                <w:rFonts w:ascii="Verdana" w:hAnsi="Verdana"/>
                <w:szCs w:val="22"/>
              </w:rPr>
            </w:pPr>
            <w:r w:rsidRPr="002C2E0B">
              <w:rPr>
                <w:rFonts w:ascii="Verdana" w:hAnsi="Verdana"/>
                <w:szCs w:val="22"/>
              </w:rPr>
              <w:t xml:space="preserve">NHS England </w:t>
            </w:r>
          </w:p>
        </w:tc>
        <w:tc>
          <w:tcPr>
            <w:tcW w:w="298" w:type="pct"/>
            <w:shd w:val="clear" w:color="auto" w:fill="auto"/>
            <w:vAlign w:val="center"/>
          </w:tcPr>
          <w:p w14:paraId="63A1C2C7" w14:textId="56E3BAEC" w:rsidR="00262C7A" w:rsidRPr="002C2E0B" w:rsidRDefault="00262C7A" w:rsidP="007C3122">
            <w:pPr>
              <w:pStyle w:val="FRATableText"/>
              <w:cnfStyle w:val="000000100000" w:firstRow="0" w:lastRow="0" w:firstColumn="0" w:lastColumn="0" w:oddVBand="0" w:evenVBand="0" w:oddHBand="1" w:evenHBand="0" w:firstRowFirstColumn="0" w:firstRowLastColumn="0" w:lastRowFirstColumn="0" w:lastRowLastColumn="0"/>
              <w:rPr>
                <w:rFonts w:ascii="Verdana" w:hAnsi="Verdana"/>
                <w:szCs w:val="22"/>
              </w:rPr>
            </w:pPr>
            <w:r w:rsidRPr="002C2E0B">
              <w:rPr>
                <w:rFonts w:ascii="Verdana" w:hAnsi="Verdana"/>
                <w:szCs w:val="22"/>
              </w:rPr>
              <w:t>2014</w:t>
            </w:r>
            <w:r w:rsidR="00200D53" w:rsidRPr="002C2E0B">
              <w:rPr>
                <w:rFonts w:ascii="Verdana" w:hAnsi="Verdana"/>
                <w:szCs w:val="22"/>
              </w:rPr>
              <w:t xml:space="preserve"> [last accessed 20 August 2014]</w:t>
            </w:r>
          </w:p>
        </w:tc>
        <w:tc>
          <w:tcPr>
            <w:tcW w:w="748" w:type="pct"/>
            <w:shd w:val="clear" w:color="auto" w:fill="auto"/>
            <w:vAlign w:val="center"/>
          </w:tcPr>
          <w:p w14:paraId="63A1C2C8" w14:textId="48B37908" w:rsidR="00262C7A" w:rsidRPr="002C2E0B" w:rsidRDefault="007F790D" w:rsidP="007C3122">
            <w:pPr>
              <w:pStyle w:val="FRATableText"/>
              <w:cnfStyle w:val="000000100000" w:firstRow="0" w:lastRow="0" w:firstColumn="0" w:lastColumn="0" w:oddVBand="0" w:evenVBand="0" w:oddHBand="1" w:evenHBand="0" w:firstRowFirstColumn="0" w:firstRowLastColumn="0" w:lastRowFirstColumn="0" w:lastRowLastColumn="0"/>
              <w:rPr>
                <w:rFonts w:ascii="Verdana" w:hAnsi="Verdana"/>
                <w:szCs w:val="22"/>
              </w:rPr>
            </w:pPr>
            <w:r w:rsidRPr="002C2E0B">
              <w:rPr>
                <w:rFonts w:ascii="Verdana" w:hAnsi="Verdana"/>
                <w:szCs w:val="22"/>
              </w:rPr>
              <w:t>2014/15</w:t>
            </w:r>
          </w:p>
        </w:tc>
        <w:tc>
          <w:tcPr>
            <w:tcW w:w="1047" w:type="pct"/>
            <w:shd w:val="clear" w:color="auto" w:fill="auto"/>
            <w:vAlign w:val="center"/>
          </w:tcPr>
          <w:p w14:paraId="63A1C2C9" w14:textId="1E8B2F64" w:rsidR="00262C7A" w:rsidRPr="002C2E0B" w:rsidRDefault="00262C7A" w:rsidP="007C3122">
            <w:pPr>
              <w:pStyle w:val="FRATableText"/>
              <w:cnfStyle w:val="000000100000" w:firstRow="0" w:lastRow="0" w:firstColumn="0" w:lastColumn="0" w:oddVBand="0" w:evenVBand="0" w:oddHBand="1" w:evenHBand="0" w:firstRowFirstColumn="0" w:firstRowLastColumn="0" w:lastRowFirstColumn="0" w:lastRowLastColumn="0"/>
              <w:rPr>
                <w:rFonts w:ascii="Verdana" w:hAnsi="Verdana"/>
                <w:szCs w:val="22"/>
              </w:rPr>
            </w:pPr>
            <w:r w:rsidRPr="002C2E0B">
              <w:rPr>
                <w:rFonts w:ascii="Verdana" w:hAnsi="Verdana"/>
                <w:szCs w:val="22"/>
              </w:rPr>
              <w:t xml:space="preserve">Administrative Data </w:t>
            </w:r>
            <w:r w:rsidR="007F790D" w:rsidRPr="002C2E0B">
              <w:rPr>
                <w:rFonts w:ascii="Verdana" w:hAnsi="Verdana"/>
                <w:szCs w:val="22"/>
              </w:rPr>
              <w:t>prepared by the Clinical Reference Group</w:t>
            </w:r>
            <w:r w:rsidR="004D069F" w:rsidRPr="002C2E0B">
              <w:rPr>
                <w:rFonts w:ascii="Verdana" w:hAnsi="Verdana"/>
                <w:szCs w:val="22"/>
              </w:rPr>
              <w:t xml:space="preserve">. This is a service specification for the provision of mental health services in 2014-2015. This data is then used to </w:t>
            </w:r>
            <w:proofErr w:type="spellStart"/>
            <w:r w:rsidR="004D069F" w:rsidRPr="002C2E0B">
              <w:rPr>
                <w:rFonts w:ascii="Verdana" w:hAnsi="Verdana"/>
                <w:szCs w:val="22"/>
              </w:rPr>
              <w:t>to</w:t>
            </w:r>
            <w:proofErr w:type="spellEnd"/>
            <w:r w:rsidR="004D069F" w:rsidRPr="002C2E0B">
              <w:rPr>
                <w:rFonts w:ascii="Verdana" w:hAnsi="Verdana"/>
                <w:szCs w:val="22"/>
              </w:rPr>
              <w:t xml:space="preserve"> contract services on an annual basis</w:t>
            </w:r>
            <w:r w:rsidR="004D069F" w:rsidRPr="002C2E0B">
              <w:rPr>
                <w:rFonts w:ascii="Verdana" w:hAnsi="Verdana" w:cs="Arial"/>
                <w:color w:val="242424"/>
                <w:szCs w:val="22"/>
                <w:shd w:val="clear" w:color="auto" w:fill="FFFFFF"/>
              </w:rPr>
              <w:t>.</w:t>
            </w:r>
          </w:p>
        </w:tc>
        <w:tc>
          <w:tcPr>
            <w:tcW w:w="413" w:type="pct"/>
            <w:shd w:val="clear" w:color="auto" w:fill="auto"/>
            <w:vAlign w:val="center"/>
          </w:tcPr>
          <w:p w14:paraId="63A1C2CA" w14:textId="77777777" w:rsidR="00262C7A" w:rsidRPr="002C2E0B" w:rsidRDefault="00262C7A" w:rsidP="007C3122">
            <w:pPr>
              <w:pStyle w:val="FRATableText"/>
              <w:cnfStyle w:val="000000100000" w:firstRow="0" w:lastRow="0" w:firstColumn="0" w:lastColumn="0" w:oddVBand="0" w:evenVBand="0" w:oddHBand="1" w:evenHBand="0" w:firstRowFirstColumn="0" w:firstRowLastColumn="0" w:lastRowFirstColumn="0" w:lastRowLastColumn="0"/>
              <w:rPr>
                <w:rFonts w:ascii="Verdana" w:hAnsi="Verdana"/>
                <w:szCs w:val="22"/>
              </w:rPr>
            </w:pPr>
            <w:r w:rsidRPr="002C2E0B">
              <w:rPr>
                <w:rFonts w:ascii="Verdana" w:hAnsi="Verdana"/>
                <w:szCs w:val="22"/>
              </w:rPr>
              <w:t xml:space="preserve">National – England </w:t>
            </w:r>
          </w:p>
        </w:tc>
        <w:tc>
          <w:tcPr>
            <w:tcW w:w="561" w:type="pct"/>
            <w:shd w:val="clear" w:color="auto" w:fill="auto"/>
            <w:vAlign w:val="center"/>
          </w:tcPr>
          <w:p w14:paraId="63A1C2CB" w14:textId="77777777" w:rsidR="00262C7A" w:rsidRPr="002C2E0B" w:rsidRDefault="00262C7A" w:rsidP="007C3122">
            <w:pPr>
              <w:pStyle w:val="FRATableText"/>
              <w:cnfStyle w:val="000000100000" w:firstRow="0" w:lastRow="0" w:firstColumn="0" w:lastColumn="0" w:oddVBand="0" w:evenVBand="0" w:oddHBand="1" w:evenHBand="0" w:firstRowFirstColumn="0" w:firstRowLastColumn="0" w:lastRowFirstColumn="0" w:lastRowLastColumn="0"/>
              <w:rPr>
                <w:rFonts w:ascii="Verdana" w:hAnsi="Verdana"/>
                <w:szCs w:val="22"/>
              </w:rPr>
            </w:pPr>
            <w:r w:rsidRPr="002C2E0B">
              <w:rPr>
                <w:rFonts w:ascii="Verdana" w:hAnsi="Verdana"/>
                <w:szCs w:val="22"/>
              </w:rPr>
              <w:t>Services for people with mental health problems, services for children</w:t>
            </w:r>
          </w:p>
        </w:tc>
      </w:tr>
      <w:tr w:rsidR="00262C7A" w:rsidRPr="00564758" w14:paraId="63A1C2D5" w14:textId="77777777" w:rsidTr="00AC3DA5">
        <w:trPr>
          <w:cnfStyle w:val="000000010000" w:firstRow="0" w:lastRow="0" w:firstColumn="0" w:lastColumn="0" w:oddVBand="0" w:evenVBand="0" w:oddHBand="0" w:evenHBand="1"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935" w:type="pct"/>
            <w:shd w:val="clear" w:color="auto" w:fill="auto"/>
            <w:vAlign w:val="center"/>
          </w:tcPr>
          <w:p w14:paraId="63A1C2CD" w14:textId="77777777" w:rsidR="00262C7A" w:rsidRPr="002C2E0B" w:rsidRDefault="00262C7A" w:rsidP="007C3122">
            <w:pPr>
              <w:pStyle w:val="FRATableText"/>
              <w:rPr>
                <w:rFonts w:ascii="Verdana" w:hAnsi="Verdana"/>
                <w:szCs w:val="22"/>
              </w:rPr>
            </w:pPr>
            <w:r w:rsidRPr="002C2E0B">
              <w:rPr>
                <w:rFonts w:ascii="Verdana" w:hAnsi="Verdana"/>
                <w:szCs w:val="22"/>
              </w:rPr>
              <w:t xml:space="preserve">National Programme of Care – Mental Health Service Specification </w:t>
            </w:r>
          </w:p>
          <w:p w14:paraId="63A1C2CE" w14:textId="34F13A18" w:rsidR="00262C7A" w:rsidRPr="002C2E0B" w:rsidRDefault="00262C7A" w:rsidP="007C3122">
            <w:pPr>
              <w:pStyle w:val="FRATableText"/>
              <w:rPr>
                <w:rFonts w:ascii="Verdana" w:hAnsi="Verdana"/>
                <w:szCs w:val="22"/>
              </w:rPr>
            </w:pPr>
            <w:r w:rsidRPr="002C2E0B">
              <w:rPr>
                <w:rFonts w:ascii="Verdana" w:hAnsi="Verdana"/>
                <w:szCs w:val="22"/>
              </w:rPr>
              <w:t>Severe OCD and body dysmorphic disorder service (Adults and Adolescents) – Service Specification</w:t>
            </w:r>
            <w:r w:rsidR="002C2E0B">
              <w:rPr>
                <w:rFonts w:ascii="Verdana" w:hAnsi="Verdana"/>
                <w:szCs w:val="22"/>
              </w:rPr>
              <w:t xml:space="preserve">, available </w:t>
            </w:r>
            <w:r w:rsidRPr="002C2E0B">
              <w:rPr>
                <w:rFonts w:ascii="Verdana" w:hAnsi="Verdana"/>
                <w:szCs w:val="22"/>
              </w:rPr>
              <w:t xml:space="preserve">at: </w:t>
            </w:r>
            <w:hyperlink r:id="rId37" w:history="1">
              <w:r w:rsidRPr="002C2E0B">
                <w:rPr>
                  <w:rFonts w:ascii="Verdana" w:hAnsi="Verdana"/>
                  <w:szCs w:val="22"/>
                </w:rPr>
                <w:t>http://www.england.nhs.uk/wp-content/uploads/2013/06/c09-sev-ocd-boy-dysm.pdf</w:t>
              </w:r>
            </w:hyperlink>
            <w:r w:rsidR="002C2E0B">
              <w:rPr>
                <w:rFonts w:ascii="Verdana" w:hAnsi="Verdana"/>
                <w:szCs w:val="22"/>
              </w:rPr>
              <w:t xml:space="preserve">  </w:t>
            </w:r>
          </w:p>
        </w:tc>
        <w:tc>
          <w:tcPr>
            <w:tcW w:w="998" w:type="pct"/>
            <w:shd w:val="clear" w:color="auto" w:fill="auto"/>
            <w:vAlign w:val="center"/>
          </w:tcPr>
          <w:p w14:paraId="63A1C2CF" w14:textId="77777777" w:rsidR="00262C7A" w:rsidRPr="002C2E0B" w:rsidRDefault="00262C7A" w:rsidP="007C3122">
            <w:pPr>
              <w:pStyle w:val="FRATableText"/>
              <w:cnfStyle w:val="000000010000" w:firstRow="0" w:lastRow="0" w:firstColumn="0" w:lastColumn="0" w:oddVBand="0" w:evenVBand="0" w:oddHBand="0" w:evenHBand="1" w:firstRowFirstColumn="0" w:firstRowLastColumn="0" w:lastRowFirstColumn="0" w:lastRowLastColumn="0"/>
              <w:rPr>
                <w:rFonts w:ascii="Verdana" w:hAnsi="Verdana"/>
                <w:szCs w:val="22"/>
              </w:rPr>
            </w:pPr>
            <w:r w:rsidRPr="002C2E0B">
              <w:rPr>
                <w:rFonts w:ascii="Verdana" w:hAnsi="Verdana"/>
                <w:szCs w:val="22"/>
              </w:rPr>
              <w:t xml:space="preserve">NHS England </w:t>
            </w:r>
          </w:p>
        </w:tc>
        <w:tc>
          <w:tcPr>
            <w:tcW w:w="298" w:type="pct"/>
            <w:shd w:val="clear" w:color="auto" w:fill="auto"/>
            <w:vAlign w:val="center"/>
          </w:tcPr>
          <w:p w14:paraId="63A1C2D0" w14:textId="45C15D9D" w:rsidR="00262C7A" w:rsidRPr="002C2E0B" w:rsidRDefault="00262C7A" w:rsidP="007C3122">
            <w:pPr>
              <w:pStyle w:val="FRATableText"/>
              <w:cnfStyle w:val="000000010000" w:firstRow="0" w:lastRow="0" w:firstColumn="0" w:lastColumn="0" w:oddVBand="0" w:evenVBand="0" w:oddHBand="0" w:evenHBand="1" w:firstRowFirstColumn="0" w:firstRowLastColumn="0" w:lastRowFirstColumn="0" w:lastRowLastColumn="0"/>
              <w:rPr>
                <w:rFonts w:ascii="Verdana" w:hAnsi="Verdana"/>
                <w:szCs w:val="22"/>
              </w:rPr>
            </w:pPr>
            <w:r w:rsidRPr="002C2E0B">
              <w:rPr>
                <w:rFonts w:ascii="Verdana" w:hAnsi="Verdana"/>
                <w:szCs w:val="22"/>
              </w:rPr>
              <w:t>2014</w:t>
            </w:r>
            <w:r w:rsidR="00200D53" w:rsidRPr="002C2E0B">
              <w:rPr>
                <w:rFonts w:ascii="Verdana" w:hAnsi="Verdana"/>
                <w:szCs w:val="22"/>
              </w:rPr>
              <w:t xml:space="preserve"> [last accessed 20 August 2014]</w:t>
            </w:r>
          </w:p>
        </w:tc>
        <w:tc>
          <w:tcPr>
            <w:tcW w:w="748" w:type="pct"/>
            <w:shd w:val="clear" w:color="auto" w:fill="auto"/>
            <w:vAlign w:val="center"/>
          </w:tcPr>
          <w:p w14:paraId="63A1C2D1" w14:textId="2836FBE7" w:rsidR="00262C7A" w:rsidRPr="002C2E0B" w:rsidRDefault="007F790D" w:rsidP="007C3122">
            <w:pPr>
              <w:pStyle w:val="FRATableText"/>
              <w:cnfStyle w:val="000000010000" w:firstRow="0" w:lastRow="0" w:firstColumn="0" w:lastColumn="0" w:oddVBand="0" w:evenVBand="0" w:oddHBand="0" w:evenHBand="1" w:firstRowFirstColumn="0" w:firstRowLastColumn="0" w:lastRowFirstColumn="0" w:lastRowLastColumn="0"/>
              <w:rPr>
                <w:rFonts w:ascii="Verdana" w:hAnsi="Verdana"/>
                <w:szCs w:val="22"/>
              </w:rPr>
            </w:pPr>
            <w:r w:rsidRPr="002C2E0B">
              <w:rPr>
                <w:rFonts w:ascii="Verdana" w:hAnsi="Verdana"/>
                <w:szCs w:val="22"/>
              </w:rPr>
              <w:t>2014/15</w:t>
            </w:r>
          </w:p>
        </w:tc>
        <w:tc>
          <w:tcPr>
            <w:tcW w:w="1047" w:type="pct"/>
            <w:shd w:val="clear" w:color="auto" w:fill="auto"/>
            <w:vAlign w:val="center"/>
          </w:tcPr>
          <w:p w14:paraId="63A1C2D2" w14:textId="5F03E0F0" w:rsidR="00262C7A" w:rsidRPr="002C2E0B" w:rsidRDefault="00262C7A" w:rsidP="007C3122">
            <w:pPr>
              <w:pStyle w:val="FRATableText"/>
              <w:cnfStyle w:val="000000010000" w:firstRow="0" w:lastRow="0" w:firstColumn="0" w:lastColumn="0" w:oddVBand="0" w:evenVBand="0" w:oddHBand="0" w:evenHBand="1" w:firstRowFirstColumn="0" w:firstRowLastColumn="0" w:lastRowFirstColumn="0" w:lastRowLastColumn="0"/>
              <w:rPr>
                <w:rFonts w:ascii="Verdana" w:hAnsi="Verdana"/>
                <w:szCs w:val="22"/>
              </w:rPr>
            </w:pPr>
            <w:r w:rsidRPr="002C2E0B">
              <w:rPr>
                <w:rFonts w:ascii="Verdana" w:hAnsi="Verdana"/>
                <w:szCs w:val="22"/>
              </w:rPr>
              <w:t xml:space="preserve">Administrative Data </w:t>
            </w:r>
            <w:r w:rsidR="007F790D" w:rsidRPr="002C2E0B">
              <w:rPr>
                <w:rFonts w:ascii="Verdana" w:hAnsi="Verdana"/>
                <w:szCs w:val="22"/>
              </w:rPr>
              <w:t>prepared by the Clinical Reference Group</w:t>
            </w:r>
            <w:r w:rsidR="004D069F" w:rsidRPr="002C2E0B">
              <w:rPr>
                <w:rFonts w:ascii="Verdana" w:hAnsi="Verdana"/>
                <w:szCs w:val="22"/>
              </w:rPr>
              <w:t xml:space="preserve">. This is a service specification for the provision of mental health services in 2014-2015. This data is then used to </w:t>
            </w:r>
            <w:proofErr w:type="spellStart"/>
            <w:r w:rsidR="004D069F" w:rsidRPr="002C2E0B">
              <w:rPr>
                <w:rFonts w:ascii="Verdana" w:hAnsi="Verdana"/>
                <w:szCs w:val="22"/>
              </w:rPr>
              <w:t>to</w:t>
            </w:r>
            <w:proofErr w:type="spellEnd"/>
            <w:r w:rsidR="004D069F" w:rsidRPr="002C2E0B">
              <w:rPr>
                <w:rFonts w:ascii="Verdana" w:hAnsi="Verdana"/>
                <w:szCs w:val="22"/>
              </w:rPr>
              <w:t xml:space="preserve"> contract services on an annual basis</w:t>
            </w:r>
            <w:r w:rsidR="004D069F" w:rsidRPr="002C2E0B">
              <w:rPr>
                <w:rFonts w:ascii="Verdana" w:hAnsi="Verdana" w:cs="Arial"/>
                <w:color w:val="242424"/>
                <w:szCs w:val="22"/>
                <w:shd w:val="clear" w:color="auto" w:fill="FFFFFF"/>
              </w:rPr>
              <w:t>.</w:t>
            </w:r>
          </w:p>
        </w:tc>
        <w:tc>
          <w:tcPr>
            <w:tcW w:w="413" w:type="pct"/>
            <w:shd w:val="clear" w:color="auto" w:fill="auto"/>
            <w:vAlign w:val="center"/>
          </w:tcPr>
          <w:p w14:paraId="63A1C2D3" w14:textId="77777777" w:rsidR="00262C7A" w:rsidRPr="002C2E0B" w:rsidRDefault="00262C7A" w:rsidP="007C3122">
            <w:pPr>
              <w:pStyle w:val="FRATableText"/>
              <w:cnfStyle w:val="000000010000" w:firstRow="0" w:lastRow="0" w:firstColumn="0" w:lastColumn="0" w:oddVBand="0" w:evenVBand="0" w:oddHBand="0" w:evenHBand="1" w:firstRowFirstColumn="0" w:firstRowLastColumn="0" w:lastRowFirstColumn="0" w:lastRowLastColumn="0"/>
              <w:rPr>
                <w:rFonts w:ascii="Verdana" w:hAnsi="Verdana"/>
                <w:szCs w:val="22"/>
              </w:rPr>
            </w:pPr>
            <w:r w:rsidRPr="002C2E0B">
              <w:rPr>
                <w:rFonts w:ascii="Verdana" w:hAnsi="Verdana"/>
                <w:szCs w:val="22"/>
              </w:rPr>
              <w:t xml:space="preserve">National – England </w:t>
            </w:r>
          </w:p>
        </w:tc>
        <w:tc>
          <w:tcPr>
            <w:tcW w:w="561" w:type="pct"/>
            <w:shd w:val="clear" w:color="auto" w:fill="auto"/>
            <w:vAlign w:val="center"/>
          </w:tcPr>
          <w:p w14:paraId="63A1C2D4" w14:textId="77777777" w:rsidR="00262C7A" w:rsidRPr="002C2E0B" w:rsidRDefault="00262C7A" w:rsidP="007C3122">
            <w:pPr>
              <w:pStyle w:val="FRATableText"/>
              <w:cnfStyle w:val="000000010000" w:firstRow="0" w:lastRow="0" w:firstColumn="0" w:lastColumn="0" w:oddVBand="0" w:evenVBand="0" w:oddHBand="0" w:evenHBand="1" w:firstRowFirstColumn="0" w:firstRowLastColumn="0" w:lastRowFirstColumn="0" w:lastRowLastColumn="0"/>
              <w:rPr>
                <w:rFonts w:ascii="Verdana" w:hAnsi="Verdana"/>
                <w:szCs w:val="22"/>
              </w:rPr>
            </w:pPr>
            <w:r w:rsidRPr="002C2E0B">
              <w:rPr>
                <w:rFonts w:ascii="Verdana" w:hAnsi="Verdana"/>
                <w:szCs w:val="22"/>
              </w:rPr>
              <w:t>Services for people with mental health problems, services for older people, services for adults, services for children</w:t>
            </w:r>
          </w:p>
        </w:tc>
      </w:tr>
      <w:tr w:rsidR="00262C7A" w:rsidRPr="00564758" w14:paraId="63A1C2DE" w14:textId="77777777" w:rsidTr="00AC3DA5">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935" w:type="pct"/>
            <w:shd w:val="clear" w:color="auto" w:fill="auto"/>
            <w:vAlign w:val="center"/>
          </w:tcPr>
          <w:p w14:paraId="63A1C2D6" w14:textId="77777777" w:rsidR="00262C7A" w:rsidRPr="002C2E0B" w:rsidRDefault="00262C7A" w:rsidP="007C3122">
            <w:pPr>
              <w:pStyle w:val="FRATableText"/>
              <w:rPr>
                <w:rFonts w:ascii="Verdana" w:hAnsi="Verdana"/>
                <w:szCs w:val="22"/>
              </w:rPr>
            </w:pPr>
            <w:r w:rsidRPr="002C2E0B">
              <w:rPr>
                <w:rFonts w:ascii="Verdana" w:hAnsi="Verdana"/>
                <w:szCs w:val="22"/>
              </w:rPr>
              <w:t xml:space="preserve">National Programme of Care – Mental Health Service Specification </w:t>
            </w:r>
          </w:p>
          <w:p w14:paraId="63A1C2D7" w14:textId="6A093464" w:rsidR="00262C7A" w:rsidRPr="002C2E0B" w:rsidRDefault="00262C7A" w:rsidP="007C3122">
            <w:pPr>
              <w:pStyle w:val="FRATableText"/>
              <w:rPr>
                <w:rFonts w:ascii="Verdana" w:hAnsi="Verdana"/>
                <w:szCs w:val="22"/>
              </w:rPr>
            </w:pPr>
            <w:r w:rsidRPr="002C2E0B">
              <w:rPr>
                <w:rFonts w:ascii="Verdana" w:hAnsi="Verdana"/>
                <w:szCs w:val="22"/>
              </w:rPr>
              <w:t xml:space="preserve">Secure forensic mental health service for young people– Service Specification, available at: </w:t>
            </w:r>
            <w:hyperlink r:id="rId38" w:history="1">
              <w:r w:rsidR="002C2E0B" w:rsidRPr="00443820">
                <w:rPr>
                  <w:rStyle w:val="Hyperlink"/>
                  <w:rFonts w:ascii="Verdana" w:hAnsi="Verdana"/>
                </w:rPr>
                <w:t>http://www.england.nhs.uk/wp-content/uploads/2013/06/c11-sec-forensic-mh-young.pdf</w:t>
              </w:r>
            </w:hyperlink>
            <w:r w:rsidR="002C2E0B">
              <w:rPr>
                <w:rFonts w:ascii="Verdana" w:hAnsi="Verdana"/>
                <w:szCs w:val="22"/>
              </w:rPr>
              <w:t xml:space="preserve"> </w:t>
            </w:r>
          </w:p>
        </w:tc>
        <w:tc>
          <w:tcPr>
            <w:tcW w:w="998" w:type="pct"/>
            <w:shd w:val="clear" w:color="auto" w:fill="auto"/>
            <w:vAlign w:val="center"/>
          </w:tcPr>
          <w:p w14:paraId="63A1C2D8" w14:textId="77777777" w:rsidR="00262C7A" w:rsidRPr="002C2E0B" w:rsidRDefault="00262C7A" w:rsidP="007C3122">
            <w:pPr>
              <w:pStyle w:val="FRATableText"/>
              <w:cnfStyle w:val="000000100000" w:firstRow="0" w:lastRow="0" w:firstColumn="0" w:lastColumn="0" w:oddVBand="0" w:evenVBand="0" w:oddHBand="1" w:evenHBand="0" w:firstRowFirstColumn="0" w:firstRowLastColumn="0" w:lastRowFirstColumn="0" w:lastRowLastColumn="0"/>
              <w:rPr>
                <w:rFonts w:ascii="Verdana" w:hAnsi="Verdana"/>
                <w:szCs w:val="22"/>
              </w:rPr>
            </w:pPr>
            <w:r w:rsidRPr="002C2E0B">
              <w:rPr>
                <w:rFonts w:ascii="Verdana" w:hAnsi="Verdana"/>
                <w:szCs w:val="22"/>
              </w:rPr>
              <w:t xml:space="preserve">NHS England </w:t>
            </w:r>
          </w:p>
        </w:tc>
        <w:tc>
          <w:tcPr>
            <w:tcW w:w="298" w:type="pct"/>
            <w:shd w:val="clear" w:color="auto" w:fill="auto"/>
            <w:vAlign w:val="center"/>
          </w:tcPr>
          <w:p w14:paraId="63A1C2D9" w14:textId="4748863C" w:rsidR="00262C7A" w:rsidRPr="002C2E0B" w:rsidRDefault="00262C7A" w:rsidP="007C3122">
            <w:pPr>
              <w:pStyle w:val="FRATableText"/>
              <w:cnfStyle w:val="000000100000" w:firstRow="0" w:lastRow="0" w:firstColumn="0" w:lastColumn="0" w:oddVBand="0" w:evenVBand="0" w:oddHBand="1" w:evenHBand="0" w:firstRowFirstColumn="0" w:firstRowLastColumn="0" w:lastRowFirstColumn="0" w:lastRowLastColumn="0"/>
              <w:rPr>
                <w:rFonts w:ascii="Verdana" w:hAnsi="Verdana"/>
                <w:szCs w:val="22"/>
              </w:rPr>
            </w:pPr>
            <w:r w:rsidRPr="002C2E0B">
              <w:rPr>
                <w:rFonts w:ascii="Verdana" w:hAnsi="Verdana"/>
                <w:szCs w:val="22"/>
              </w:rPr>
              <w:t>2014</w:t>
            </w:r>
            <w:r w:rsidR="00200D53" w:rsidRPr="002C2E0B">
              <w:rPr>
                <w:rFonts w:ascii="Verdana" w:hAnsi="Verdana"/>
                <w:szCs w:val="22"/>
              </w:rPr>
              <w:t xml:space="preserve"> [last accessed 20 August 2014]</w:t>
            </w:r>
          </w:p>
        </w:tc>
        <w:tc>
          <w:tcPr>
            <w:tcW w:w="748" w:type="pct"/>
            <w:shd w:val="clear" w:color="auto" w:fill="auto"/>
            <w:vAlign w:val="center"/>
          </w:tcPr>
          <w:p w14:paraId="63A1C2DA" w14:textId="606A9825" w:rsidR="00262C7A" w:rsidRPr="002C2E0B" w:rsidRDefault="007F790D" w:rsidP="007C3122">
            <w:pPr>
              <w:pStyle w:val="FRATableText"/>
              <w:cnfStyle w:val="000000100000" w:firstRow="0" w:lastRow="0" w:firstColumn="0" w:lastColumn="0" w:oddVBand="0" w:evenVBand="0" w:oddHBand="1" w:evenHBand="0" w:firstRowFirstColumn="0" w:firstRowLastColumn="0" w:lastRowFirstColumn="0" w:lastRowLastColumn="0"/>
              <w:rPr>
                <w:rFonts w:ascii="Verdana" w:hAnsi="Verdana"/>
                <w:szCs w:val="22"/>
              </w:rPr>
            </w:pPr>
            <w:r w:rsidRPr="002C2E0B">
              <w:rPr>
                <w:rFonts w:ascii="Verdana" w:hAnsi="Verdana"/>
                <w:szCs w:val="22"/>
              </w:rPr>
              <w:t>2014/15</w:t>
            </w:r>
          </w:p>
        </w:tc>
        <w:tc>
          <w:tcPr>
            <w:tcW w:w="1047" w:type="pct"/>
            <w:shd w:val="clear" w:color="auto" w:fill="auto"/>
            <w:vAlign w:val="center"/>
          </w:tcPr>
          <w:p w14:paraId="63A1C2DB" w14:textId="517428A1" w:rsidR="00262C7A" w:rsidRPr="002C2E0B" w:rsidRDefault="00262C7A" w:rsidP="007C3122">
            <w:pPr>
              <w:pStyle w:val="FRATableText"/>
              <w:cnfStyle w:val="000000100000" w:firstRow="0" w:lastRow="0" w:firstColumn="0" w:lastColumn="0" w:oddVBand="0" w:evenVBand="0" w:oddHBand="1" w:evenHBand="0" w:firstRowFirstColumn="0" w:firstRowLastColumn="0" w:lastRowFirstColumn="0" w:lastRowLastColumn="0"/>
              <w:rPr>
                <w:rFonts w:ascii="Verdana" w:hAnsi="Verdana"/>
                <w:szCs w:val="22"/>
              </w:rPr>
            </w:pPr>
            <w:r w:rsidRPr="002C2E0B">
              <w:rPr>
                <w:rFonts w:ascii="Verdana" w:hAnsi="Verdana"/>
                <w:szCs w:val="22"/>
              </w:rPr>
              <w:t xml:space="preserve">Administrative Data </w:t>
            </w:r>
            <w:r w:rsidR="007F790D" w:rsidRPr="002C2E0B">
              <w:rPr>
                <w:rFonts w:ascii="Verdana" w:hAnsi="Verdana"/>
                <w:szCs w:val="22"/>
              </w:rPr>
              <w:t>prepared by the Clinical Reference Group</w:t>
            </w:r>
            <w:r w:rsidR="004D069F" w:rsidRPr="002C2E0B">
              <w:rPr>
                <w:rFonts w:ascii="Verdana" w:hAnsi="Verdana"/>
                <w:szCs w:val="22"/>
              </w:rPr>
              <w:t xml:space="preserve">. This is a service specification for the provision of mental health services in 2014-2015. This data is then used to </w:t>
            </w:r>
            <w:proofErr w:type="spellStart"/>
            <w:r w:rsidR="004D069F" w:rsidRPr="002C2E0B">
              <w:rPr>
                <w:rFonts w:ascii="Verdana" w:hAnsi="Verdana"/>
                <w:szCs w:val="22"/>
              </w:rPr>
              <w:t>to</w:t>
            </w:r>
            <w:proofErr w:type="spellEnd"/>
            <w:r w:rsidR="004D069F" w:rsidRPr="002C2E0B">
              <w:rPr>
                <w:rFonts w:ascii="Verdana" w:hAnsi="Verdana"/>
                <w:szCs w:val="22"/>
              </w:rPr>
              <w:t xml:space="preserve"> contract services on an annual basis</w:t>
            </w:r>
            <w:r w:rsidR="004D069F" w:rsidRPr="002C2E0B">
              <w:rPr>
                <w:rFonts w:ascii="Verdana" w:hAnsi="Verdana" w:cs="Arial"/>
                <w:color w:val="242424"/>
                <w:szCs w:val="22"/>
                <w:shd w:val="clear" w:color="auto" w:fill="FFFFFF"/>
              </w:rPr>
              <w:t>.</w:t>
            </w:r>
          </w:p>
        </w:tc>
        <w:tc>
          <w:tcPr>
            <w:tcW w:w="413" w:type="pct"/>
            <w:shd w:val="clear" w:color="auto" w:fill="auto"/>
            <w:vAlign w:val="center"/>
          </w:tcPr>
          <w:p w14:paraId="63A1C2DC" w14:textId="77777777" w:rsidR="00262C7A" w:rsidRPr="002C2E0B" w:rsidRDefault="00262C7A" w:rsidP="007C3122">
            <w:pPr>
              <w:pStyle w:val="FRATableText"/>
              <w:cnfStyle w:val="000000100000" w:firstRow="0" w:lastRow="0" w:firstColumn="0" w:lastColumn="0" w:oddVBand="0" w:evenVBand="0" w:oddHBand="1" w:evenHBand="0" w:firstRowFirstColumn="0" w:firstRowLastColumn="0" w:lastRowFirstColumn="0" w:lastRowLastColumn="0"/>
              <w:rPr>
                <w:rFonts w:ascii="Verdana" w:hAnsi="Verdana"/>
                <w:szCs w:val="22"/>
              </w:rPr>
            </w:pPr>
            <w:r w:rsidRPr="002C2E0B">
              <w:rPr>
                <w:rFonts w:ascii="Verdana" w:hAnsi="Verdana"/>
                <w:szCs w:val="22"/>
              </w:rPr>
              <w:t xml:space="preserve">National – England </w:t>
            </w:r>
          </w:p>
        </w:tc>
        <w:tc>
          <w:tcPr>
            <w:tcW w:w="561" w:type="pct"/>
            <w:shd w:val="clear" w:color="auto" w:fill="auto"/>
            <w:vAlign w:val="center"/>
          </w:tcPr>
          <w:p w14:paraId="63A1C2DD" w14:textId="77777777" w:rsidR="00262C7A" w:rsidRPr="002C2E0B" w:rsidRDefault="00262C7A" w:rsidP="007C3122">
            <w:pPr>
              <w:pStyle w:val="FRATableText"/>
              <w:cnfStyle w:val="000000100000" w:firstRow="0" w:lastRow="0" w:firstColumn="0" w:lastColumn="0" w:oddVBand="0" w:evenVBand="0" w:oddHBand="1" w:evenHBand="0" w:firstRowFirstColumn="0" w:firstRowLastColumn="0" w:lastRowFirstColumn="0" w:lastRowLastColumn="0"/>
              <w:rPr>
                <w:rFonts w:ascii="Verdana" w:hAnsi="Verdana"/>
                <w:szCs w:val="22"/>
              </w:rPr>
            </w:pPr>
            <w:r w:rsidRPr="002C2E0B">
              <w:rPr>
                <w:rFonts w:ascii="Verdana" w:hAnsi="Verdana"/>
                <w:szCs w:val="22"/>
              </w:rPr>
              <w:t>Services for people with mental health problems, services for children</w:t>
            </w:r>
          </w:p>
        </w:tc>
      </w:tr>
      <w:tr w:rsidR="00262C7A" w:rsidRPr="00564758" w14:paraId="63A1C2E0" w14:textId="77777777" w:rsidTr="002C2E0B">
        <w:trPr>
          <w:cnfStyle w:val="000000010000" w:firstRow="0" w:lastRow="0" w:firstColumn="0" w:lastColumn="0" w:oddVBand="0" w:evenVBand="0" w:oddHBand="0" w:evenHBand="1"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5000" w:type="pct"/>
            <w:gridSpan w:val="7"/>
            <w:shd w:val="clear" w:color="auto" w:fill="auto"/>
            <w:vAlign w:val="center"/>
          </w:tcPr>
          <w:p w14:paraId="63A1C2DF" w14:textId="77777777" w:rsidR="00262C7A" w:rsidRPr="002C2E0B" w:rsidRDefault="00262C7A" w:rsidP="007C3122">
            <w:pPr>
              <w:pStyle w:val="FRATableRowHead"/>
              <w:rPr>
                <w:rFonts w:ascii="Verdana" w:hAnsi="Verdana"/>
                <w:b/>
                <w:sz w:val="22"/>
                <w:szCs w:val="22"/>
              </w:rPr>
            </w:pPr>
            <w:r w:rsidRPr="002C2E0B">
              <w:rPr>
                <w:rFonts w:ascii="Verdana" w:hAnsi="Verdana"/>
                <w:b/>
                <w:sz w:val="22"/>
                <w:szCs w:val="22"/>
              </w:rPr>
              <w:t>S</w:t>
            </w:r>
            <w:r w:rsidRPr="002C2E0B">
              <w:rPr>
                <w:rFonts w:ascii="Verdana" w:hAnsi="Verdana"/>
                <w:b/>
                <w:sz w:val="22"/>
                <w:szCs w:val="22"/>
                <w:shd w:val="clear" w:color="auto" w:fill="FFFFFF" w:themeFill="background1"/>
              </w:rPr>
              <w:t>COTLAND</w:t>
            </w:r>
          </w:p>
        </w:tc>
      </w:tr>
      <w:tr w:rsidR="00262C7A" w:rsidRPr="00564758" w14:paraId="63A1C2EE" w14:textId="77777777" w:rsidTr="00AC3DA5">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935" w:type="pct"/>
            <w:vAlign w:val="center"/>
          </w:tcPr>
          <w:p w14:paraId="63A1C2E1" w14:textId="77777777" w:rsidR="00262C7A" w:rsidRPr="002C2E0B" w:rsidRDefault="00262C7A" w:rsidP="007C3122">
            <w:pPr>
              <w:pStyle w:val="FRATableText"/>
              <w:rPr>
                <w:rFonts w:ascii="Verdana" w:hAnsi="Verdana"/>
                <w:szCs w:val="22"/>
              </w:rPr>
            </w:pPr>
            <w:r w:rsidRPr="002C2E0B">
              <w:rPr>
                <w:rFonts w:ascii="Verdana" w:hAnsi="Verdana"/>
                <w:szCs w:val="22"/>
              </w:rPr>
              <w:t xml:space="preserve">Care Home Census 2013 </w:t>
            </w:r>
          </w:p>
          <w:p w14:paraId="63A1C2E2" w14:textId="77777777" w:rsidR="00262C7A" w:rsidRPr="002C2E0B" w:rsidRDefault="00262C7A" w:rsidP="007C3122">
            <w:pPr>
              <w:pStyle w:val="FRATableText"/>
              <w:rPr>
                <w:rFonts w:ascii="Verdana" w:hAnsi="Verdana"/>
                <w:szCs w:val="22"/>
              </w:rPr>
            </w:pPr>
            <w:r w:rsidRPr="002C2E0B">
              <w:rPr>
                <w:rFonts w:ascii="Verdana" w:hAnsi="Verdana"/>
                <w:szCs w:val="22"/>
              </w:rPr>
              <w:t xml:space="preserve">Statistics on Adult Residents </w:t>
            </w:r>
          </w:p>
          <w:p w14:paraId="63A1C2E3" w14:textId="77777777" w:rsidR="00262C7A" w:rsidRPr="002C2E0B" w:rsidRDefault="00262C7A" w:rsidP="007C3122">
            <w:pPr>
              <w:pStyle w:val="FRATableText"/>
              <w:rPr>
                <w:rFonts w:ascii="Verdana" w:hAnsi="Verdana"/>
                <w:szCs w:val="22"/>
              </w:rPr>
            </w:pPr>
            <w:r w:rsidRPr="002C2E0B">
              <w:rPr>
                <w:rFonts w:ascii="Verdana" w:hAnsi="Verdana"/>
                <w:szCs w:val="22"/>
              </w:rPr>
              <w:t>in Care Homes in Scotland.</w:t>
            </w:r>
          </w:p>
          <w:p w14:paraId="63A1C2E4" w14:textId="06E0BBD4" w:rsidR="00262C7A" w:rsidRPr="002C2E0B" w:rsidRDefault="00262C7A" w:rsidP="007C3122">
            <w:pPr>
              <w:pStyle w:val="FRATableText"/>
              <w:rPr>
                <w:rFonts w:ascii="Verdana" w:hAnsi="Verdana"/>
                <w:szCs w:val="22"/>
              </w:rPr>
            </w:pPr>
            <w:r w:rsidRPr="002C2E0B">
              <w:rPr>
                <w:rFonts w:ascii="Verdana" w:hAnsi="Verdana"/>
                <w:szCs w:val="22"/>
              </w:rPr>
              <w:t xml:space="preserve">Publication Summary available at: </w:t>
            </w:r>
            <w:hyperlink r:id="rId39" w:history="1">
              <w:r w:rsidRPr="002C2E0B">
                <w:rPr>
                  <w:rStyle w:val="Hyperlink"/>
                  <w:rFonts w:ascii="Verdana" w:hAnsi="Verdana"/>
                  <w:color w:val="auto"/>
                  <w:szCs w:val="22"/>
                  <w:u w:val="none"/>
                </w:rPr>
                <w:t>https://isdscotland.scot.nhs.uk/Health-Topics/Health-and-Social-Community-Care/Publications/2013-10-29/2013-10-29-CHCensus-Summary.pdf?3333681822</w:t>
              </w:r>
            </w:hyperlink>
            <w:r w:rsidR="002C2E0B">
              <w:rPr>
                <w:rStyle w:val="Hyperlink"/>
                <w:rFonts w:ascii="Verdana" w:hAnsi="Verdana"/>
                <w:color w:val="auto"/>
                <w:szCs w:val="22"/>
                <w:u w:val="none"/>
              </w:rPr>
              <w:t xml:space="preserve"> </w:t>
            </w:r>
          </w:p>
          <w:p w14:paraId="63A1C2E5" w14:textId="0A8E0EF6" w:rsidR="00262C7A" w:rsidRPr="002C2E0B" w:rsidRDefault="00262C7A" w:rsidP="007C3122">
            <w:pPr>
              <w:pStyle w:val="FRATableText"/>
              <w:rPr>
                <w:rFonts w:ascii="Verdana" w:hAnsi="Verdana"/>
                <w:szCs w:val="22"/>
              </w:rPr>
            </w:pPr>
            <w:r w:rsidRPr="002C2E0B">
              <w:rPr>
                <w:rFonts w:ascii="Verdana" w:hAnsi="Verdana"/>
                <w:szCs w:val="22"/>
              </w:rPr>
              <w:t xml:space="preserve">Full report available at: </w:t>
            </w:r>
            <w:hyperlink r:id="rId40" w:history="1">
              <w:r w:rsidR="002C2E0B" w:rsidRPr="00443820">
                <w:rPr>
                  <w:rStyle w:val="Hyperlink"/>
                  <w:rFonts w:ascii="Verdana" w:hAnsi="Verdana"/>
                </w:rPr>
                <w:t>https://isdscotland.scot.nhs.uk/Health-Topics/Health-and-Social-Community-Care/Publications/2013-10-29/2013-10-29-CHCensus-Report.pdf?3333681822</w:t>
              </w:r>
            </w:hyperlink>
            <w:r w:rsidR="002C2E0B">
              <w:rPr>
                <w:rFonts w:ascii="Verdana" w:hAnsi="Verdana"/>
                <w:szCs w:val="22"/>
              </w:rPr>
              <w:t xml:space="preserve"> </w:t>
            </w:r>
          </w:p>
        </w:tc>
        <w:tc>
          <w:tcPr>
            <w:tcW w:w="998" w:type="pct"/>
            <w:vAlign w:val="center"/>
          </w:tcPr>
          <w:p w14:paraId="63A1C2E6" w14:textId="77777777" w:rsidR="00262C7A" w:rsidRPr="002C2E0B" w:rsidRDefault="00262C7A" w:rsidP="007C3122">
            <w:pPr>
              <w:pStyle w:val="FRATableText"/>
              <w:cnfStyle w:val="000000100000" w:firstRow="0" w:lastRow="0" w:firstColumn="0" w:lastColumn="0" w:oddVBand="0" w:evenVBand="0" w:oddHBand="1" w:evenHBand="0" w:firstRowFirstColumn="0" w:firstRowLastColumn="0" w:lastRowFirstColumn="0" w:lastRowLastColumn="0"/>
              <w:rPr>
                <w:rFonts w:ascii="Verdana" w:hAnsi="Verdana"/>
                <w:szCs w:val="22"/>
              </w:rPr>
            </w:pPr>
            <w:r w:rsidRPr="002C2E0B">
              <w:rPr>
                <w:rFonts w:ascii="Verdana" w:hAnsi="Verdana"/>
                <w:szCs w:val="22"/>
              </w:rPr>
              <w:t>Information Services Division,</w:t>
            </w:r>
          </w:p>
          <w:p w14:paraId="63A1C2E7" w14:textId="77777777" w:rsidR="00262C7A" w:rsidRPr="002C2E0B" w:rsidRDefault="00262C7A" w:rsidP="007C3122">
            <w:pPr>
              <w:pStyle w:val="FRATableText"/>
              <w:cnfStyle w:val="000000100000" w:firstRow="0" w:lastRow="0" w:firstColumn="0" w:lastColumn="0" w:oddVBand="0" w:evenVBand="0" w:oddHBand="1" w:evenHBand="0" w:firstRowFirstColumn="0" w:firstRowLastColumn="0" w:lastRowFirstColumn="0" w:lastRowLastColumn="0"/>
              <w:rPr>
                <w:rFonts w:ascii="Verdana" w:hAnsi="Verdana"/>
                <w:szCs w:val="22"/>
              </w:rPr>
            </w:pPr>
            <w:r w:rsidRPr="002C2E0B">
              <w:rPr>
                <w:rFonts w:ascii="Verdana" w:hAnsi="Verdana"/>
                <w:szCs w:val="22"/>
              </w:rPr>
              <w:t>NHS National Services Scotland</w:t>
            </w:r>
          </w:p>
        </w:tc>
        <w:tc>
          <w:tcPr>
            <w:tcW w:w="298" w:type="pct"/>
            <w:vAlign w:val="center"/>
          </w:tcPr>
          <w:p w14:paraId="63A1C2E8" w14:textId="44529838" w:rsidR="00262C7A" w:rsidRPr="002C2E0B" w:rsidRDefault="00262C7A" w:rsidP="007C3122">
            <w:pPr>
              <w:pStyle w:val="FRATableText"/>
              <w:cnfStyle w:val="000000100000" w:firstRow="0" w:lastRow="0" w:firstColumn="0" w:lastColumn="0" w:oddVBand="0" w:evenVBand="0" w:oddHBand="1" w:evenHBand="0" w:firstRowFirstColumn="0" w:firstRowLastColumn="0" w:lastRowFirstColumn="0" w:lastRowLastColumn="0"/>
              <w:rPr>
                <w:rFonts w:ascii="Verdana" w:hAnsi="Verdana"/>
                <w:szCs w:val="22"/>
              </w:rPr>
            </w:pPr>
            <w:r w:rsidRPr="002C2E0B">
              <w:rPr>
                <w:rFonts w:ascii="Verdana" w:hAnsi="Verdana"/>
                <w:szCs w:val="22"/>
              </w:rPr>
              <w:t>2013</w:t>
            </w:r>
            <w:r w:rsidR="00200D53" w:rsidRPr="002C2E0B">
              <w:rPr>
                <w:rFonts w:ascii="Verdana" w:hAnsi="Verdana"/>
                <w:szCs w:val="22"/>
              </w:rPr>
              <w:t>[last accessed 20 August 2014]</w:t>
            </w:r>
          </w:p>
        </w:tc>
        <w:tc>
          <w:tcPr>
            <w:tcW w:w="748" w:type="pct"/>
            <w:vAlign w:val="center"/>
          </w:tcPr>
          <w:p w14:paraId="63A1C2E9" w14:textId="78D9474B" w:rsidR="00262C7A" w:rsidRPr="002C2E0B" w:rsidRDefault="00262C7A" w:rsidP="007C3122">
            <w:pPr>
              <w:pStyle w:val="FRATableText"/>
              <w:cnfStyle w:val="000000100000" w:firstRow="0" w:lastRow="0" w:firstColumn="0" w:lastColumn="0" w:oddVBand="0" w:evenVBand="0" w:oddHBand="1" w:evenHBand="0" w:firstRowFirstColumn="0" w:firstRowLastColumn="0" w:lastRowFirstColumn="0" w:lastRowLastColumn="0"/>
              <w:rPr>
                <w:rFonts w:ascii="Verdana" w:hAnsi="Verdana"/>
                <w:szCs w:val="22"/>
              </w:rPr>
            </w:pPr>
            <w:r w:rsidRPr="002C2E0B">
              <w:rPr>
                <w:rFonts w:ascii="Verdana" w:hAnsi="Verdana"/>
                <w:szCs w:val="22"/>
              </w:rPr>
              <w:t>2003-</w:t>
            </w:r>
            <w:r w:rsidR="00A01D1C" w:rsidRPr="002C2E0B">
              <w:rPr>
                <w:rFonts w:ascii="Verdana" w:hAnsi="Verdana"/>
                <w:szCs w:val="22"/>
              </w:rPr>
              <w:t xml:space="preserve">31 March </w:t>
            </w:r>
            <w:r w:rsidRPr="002C2E0B">
              <w:rPr>
                <w:rFonts w:ascii="Verdana" w:hAnsi="Verdana"/>
                <w:szCs w:val="22"/>
              </w:rPr>
              <w:t>2013</w:t>
            </w:r>
          </w:p>
          <w:p w14:paraId="652F69EA" w14:textId="100ABDCF" w:rsidR="00A01D1C" w:rsidRPr="002C2E0B" w:rsidRDefault="00A01D1C" w:rsidP="00A01D1C">
            <w:pPr>
              <w:pStyle w:val="FRATableText"/>
              <w:cnfStyle w:val="000000100000" w:firstRow="0" w:lastRow="0" w:firstColumn="0" w:lastColumn="0" w:oddVBand="0" w:evenVBand="0" w:oddHBand="1" w:evenHBand="0" w:firstRowFirstColumn="0" w:firstRowLastColumn="0" w:lastRowFirstColumn="0" w:lastRowLastColumn="0"/>
              <w:rPr>
                <w:rFonts w:ascii="Verdana" w:hAnsi="Verdana"/>
                <w:szCs w:val="22"/>
              </w:rPr>
            </w:pPr>
            <w:r w:rsidRPr="002C2E0B">
              <w:rPr>
                <w:rFonts w:ascii="Verdana" w:hAnsi="Verdana"/>
                <w:szCs w:val="22"/>
              </w:rPr>
              <w:t xml:space="preserve">(Data on the number of care homes, places registered with the Care Inspectorate and </w:t>
            </w:r>
          </w:p>
          <w:p w14:paraId="66FF19CF" w14:textId="77777777" w:rsidR="00A01D1C" w:rsidRPr="002C2E0B" w:rsidRDefault="00A01D1C" w:rsidP="00A01D1C">
            <w:pPr>
              <w:pStyle w:val="FRATableText"/>
              <w:cnfStyle w:val="000000100000" w:firstRow="0" w:lastRow="0" w:firstColumn="0" w:lastColumn="0" w:oddVBand="0" w:evenVBand="0" w:oddHBand="1" w:evenHBand="0" w:firstRowFirstColumn="0" w:firstRowLastColumn="0" w:lastRowFirstColumn="0" w:lastRowLastColumn="0"/>
              <w:rPr>
                <w:rFonts w:ascii="Verdana" w:hAnsi="Verdana"/>
                <w:szCs w:val="22"/>
              </w:rPr>
            </w:pPr>
            <w:r w:rsidRPr="002C2E0B">
              <w:rPr>
                <w:rFonts w:ascii="Verdana" w:hAnsi="Verdana"/>
                <w:szCs w:val="22"/>
              </w:rPr>
              <w:t xml:space="preserve">residents is available from March 2000 to March 2013. Information on the types of care (i.e. </w:t>
            </w:r>
          </w:p>
          <w:p w14:paraId="638E184D" w14:textId="77777777" w:rsidR="00A01D1C" w:rsidRPr="002C2E0B" w:rsidRDefault="00A01D1C" w:rsidP="00A01D1C">
            <w:pPr>
              <w:pStyle w:val="FRATableText"/>
              <w:cnfStyle w:val="000000100000" w:firstRow="0" w:lastRow="0" w:firstColumn="0" w:lastColumn="0" w:oddVBand="0" w:evenVBand="0" w:oddHBand="1" w:evenHBand="0" w:firstRowFirstColumn="0" w:firstRowLastColumn="0" w:lastRowFirstColumn="0" w:lastRowLastColumn="0"/>
              <w:rPr>
                <w:rFonts w:ascii="Verdana" w:hAnsi="Verdana"/>
                <w:szCs w:val="22"/>
              </w:rPr>
            </w:pPr>
            <w:r w:rsidRPr="002C2E0B">
              <w:rPr>
                <w:rFonts w:ascii="Verdana" w:hAnsi="Verdana"/>
                <w:szCs w:val="22"/>
              </w:rPr>
              <w:t xml:space="preserve">long stay, respite care and short stay), as well as the detailed information on long stay </w:t>
            </w:r>
          </w:p>
          <w:p w14:paraId="63A1C2EA" w14:textId="072071F0" w:rsidR="00262C7A" w:rsidRPr="002C2E0B" w:rsidRDefault="00A01D1C" w:rsidP="00A01D1C">
            <w:pPr>
              <w:pStyle w:val="FRATableText"/>
              <w:cnfStyle w:val="000000100000" w:firstRow="0" w:lastRow="0" w:firstColumn="0" w:lastColumn="0" w:oddVBand="0" w:evenVBand="0" w:oddHBand="1" w:evenHBand="0" w:firstRowFirstColumn="0" w:firstRowLastColumn="0" w:lastRowFirstColumn="0" w:lastRowLastColumn="0"/>
              <w:rPr>
                <w:rFonts w:ascii="Verdana" w:hAnsi="Verdana"/>
                <w:szCs w:val="22"/>
              </w:rPr>
            </w:pPr>
            <w:r w:rsidRPr="002C2E0B">
              <w:rPr>
                <w:rFonts w:ascii="Verdana" w:hAnsi="Verdana"/>
                <w:szCs w:val="22"/>
              </w:rPr>
              <w:t>residents is available from March 2003 to March 2013.)</w:t>
            </w:r>
          </w:p>
        </w:tc>
        <w:tc>
          <w:tcPr>
            <w:tcW w:w="1047" w:type="pct"/>
            <w:vAlign w:val="center"/>
          </w:tcPr>
          <w:p w14:paraId="0E6440AD" w14:textId="6334CBE4" w:rsidR="00A74075" w:rsidRPr="002C2E0B" w:rsidRDefault="00262C7A" w:rsidP="007F790D">
            <w:pPr>
              <w:pStyle w:val="FRATableText"/>
              <w:cnfStyle w:val="000000100000" w:firstRow="0" w:lastRow="0" w:firstColumn="0" w:lastColumn="0" w:oddVBand="0" w:evenVBand="0" w:oddHBand="1" w:evenHBand="0" w:firstRowFirstColumn="0" w:firstRowLastColumn="0" w:lastRowFirstColumn="0" w:lastRowLastColumn="0"/>
              <w:rPr>
                <w:rFonts w:ascii="Verdana" w:hAnsi="Verdana"/>
                <w:szCs w:val="22"/>
              </w:rPr>
            </w:pPr>
            <w:r w:rsidRPr="002C2E0B">
              <w:rPr>
                <w:rFonts w:ascii="Verdana" w:hAnsi="Verdana"/>
                <w:szCs w:val="22"/>
              </w:rPr>
              <w:t>Administrative data, questionnaire</w:t>
            </w:r>
            <w:r w:rsidR="00A74075" w:rsidRPr="002C2E0B">
              <w:rPr>
                <w:rFonts w:ascii="Verdana" w:hAnsi="Verdana"/>
                <w:szCs w:val="22"/>
              </w:rPr>
              <w:t xml:space="preserve"> (data are collected via the Care Inspectorate’s web based “</w:t>
            </w:r>
            <w:proofErr w:type="spellStart"/>
            <w:r w:rsidR="00A74075" w:rsidRPr="002C2E0B">
              <w:rPr>
                <w:rFonts w:ascii="Verdana" w:hAnsi="Verdana"/>
                <w:szCs w:val="22"/>
              </w:rPr>
              <w:t>eForms</w:t>
            </w:r>
            <w:proofErr w:type="spellEnd"/>
            <w:r w:rsidR="00A74075" w:rsidRPr="002C2E0B">
              <w:rPr>
                <w:rFonts w:ascii="Verdana" w:hAnsi="Verdana"/>
                <w:szCs w:val="22"/>
              </w:rPr>
              <w:t xml:space="preserve">” system. The data collected are at two </w:t>
            </w:r>
            <w:proofErr w:type="spellStart"/>
            <w:r w:rsidR="00A74075" w:rsidRPr="002C2E0B">
              <w:rPr>
                <w:rFonts w:ascii="Verdana" w:hAnsi="Verdana"/>
                <w:szCs w:val="22"/>
              </w:rPr>
              <w:t>levels:Aggregated</w:t>
            </w:r>
            <w:proofErr w:type="spellEnd"/>
            <w:r w:rsidR="00A74075" w:rsidRPr="002C2E0B">
              <w:rPr>
                <w:rFonts w:ascii="Verdana" w:hAnsi="Verdana"/>
                <w:szCs w:val="22"/>
              </w:rPr>
              <w:t xml:space="preserve"> care home level data includes the number of residents at the census date, along with the number of admissions, discharges and deaths that occurred in the preceding year and information on weekly charges per resident. A distinction is made between the following types of care based on the intention when the </w:t>
            </w:r>
            <w:r w:rsidR="007F790D" w:rsidRPr="002C2E0B">
              <w:rPr>
                <w:rFonts w:ascii="Verdana" w:hAnsi="Verdana"/>
                <w:szCs w:val="22"/>
              </w:rPr>
              <w:t>i</w:t>
            </w:r>
            <w:r w:rsidR="00A74075" w:rsidRPr="002C2E0B">
              <w:rPr>
                <w:rFonts w:ascii="Verdana" w:hAnsi="Verdana"/>
                <w:szCs w:val="22"/>
              </w:rPr>
              <w:t xml:space="preserve">ndividual was admitted to the home. The types of care are: </w:t>
            </w:r>
          </w:p>
          <w:p w14:paraId="3711E7AB" w14:textId="77777777" w:rsidR="00A74075" w:rsidRPr="002C2E0B" w:rsidRDefault="00A74075" w:rsidP="00A74075">
            <w:pPr>
              <w:pStyle w:val="FRATableText"/>
              <w:cnfStyle w:val="000000100000" w:firstRow="0" w:lastRow="0" w:firstColumn="0" w:lastColumn="0" w:oddVBand="0" w:evenVBand="0" w:oddHBand="1" w:evenHBand="0" w:firstRowFirstColumn="0" w:firstRowLastColumn="0" w:lastRowFirstColumn="0" w:lastRowLastColumn="0"/>
              <w:rPr>
                <w:rFonts w:ascii="Verdana" w:hAnsi="Verdana"/>
                <w:szCs w:val="22"/>
              </w:rPr>
            </w:pPr>
            <w:r w:rsidRPr="002C2E0B">
              <w:rPr>
                <w:rFonts w:ascii="Verdana" w:hAnsi="Verdana"/>
                <w:szCs w:val="22"/>
              </w:rPr>
              <w:t xml:space="preserve">Long stay </w:t>
            </w:r>
          </w:p>
          <w:p w14:paraId="44F15526" w14:textId="77777777" w:rsidR="00A74075" w:rsidRPr="002C2E0B" w:rsidRDefault="00A74075" w:rsidP="00A74075">
            <w:pPr>
              <w:pStyle w:val="FRATableText"/>
              <w:cnfStyle w:val="000000100000" w:firstRow="0" w:lastRow="0" w:firstColumn="0" w:lastColumn="0" w:oddVBand="0" w:evenVBand="0" w:oddHBand="1" w:evenHBand="0" w:firstRowFirstColumn="0" w:firstRowLastColumn="0" w:lastRowFirstColumn="0" w:lastRowLastColumn="0"/>
              <w:rPr>
                <w:rFonts w:ascii="Verdana" w:hAnsi="Verdana"/>
                <w:szCs w:val="22"/>
              </w:rPr>
            </w:pPr>
            <w:r w:rsidRPr="002C2E0B">
              <w:rPr>
                <w:rFonts w:ascii="Verdana" w:hAnsi="Verdana"/>
                <w:szCs w:val="22"/>
              </w:rPr>
              <w:t>Respite care</w:t>
            </w:r>
          </w:p>
          <w:p w14:paraId="795C7E53" w14:textId="77777777" w:rsidR="00A74075" w:rsidRPr="002C2E0B" w:rsidRDefault="00A74075" w:rsidP="00A74075">
            <w:pPr>
              <w:pStyle w:val="FRATableText"/>
              <w:cnfStyle w:val="000000100000" w:firstRow="0" w:lastRow="0" w:firstColumn="0" w:lastColumn="0" w:oddVBand="0" w:evenVBand="0" w:oddHBand="1" w:evenHBand="0" w:firstRowFirstColumn="0" w:firstRowLastColumn="0" w:lastRowFirstColumn="0" w:lastRowLastColumn="0"/>
              <w:rPr>
                <w:rFonts w:ascii="Verdana" w:hAnsi="Verdana"/>
                <w:szCs w:val="22"/>
              </w:rPr>
            </w:pPr>
            <w:r w:rsidRPr="002C2E0B">
              <w:rPr>
                <w:rFonts w:ascii="Verdana" w:hAnsi="Verdana"/>
                <w:szCs w:val="22"/>
              </w:rPr>
              <w:t>Short stay</w:t>
            </w:r>
          </w:p>
          <w:p w14:paraId="63A1C2EB" w14:textId="04F2FCCF" w:rsidR="00262C7A" w:rsidRPr="002C2E0B" w:rsidRDefault="00A74075" w:rsidP="00A74075">
            <w:pPr>
              <w:pStyle w:val="FRATableText"/>
              <w:cnfStyle w:val="000000100000" w:firstRow="0" w:lastRow="0" w:firstColumn="0" w:lastColumn="0" w:oddVBand="0" w:evenVBand="0" w:oddHBand="1" w:evenHBand="0" w:firstRowFirstColumn="0" w:firstRowLastColumn="0" w:lastRowFirstColumn="0" w:lastRowLastColumn="0"/>
              <w:rPr>
                <w:rFonts w:ascii="Verdana" w:hAnsi="Verdana"/>
                <w:szCs w:val="22"/>
              </w:rPr>
            </w:pPr>
            <w:r w:rsidRPr="002C2E0B">
              <w:rPr>
                <w:rFonts w:ascii="Verdana" w:hAnsi="Verdana"/>
                <w:szCs w:val="22"/>
              </w:rPr>
              <w:t>Individual data on residents in the ‘long stay’ category.</w:t>
            </w:r>
            <w:r w:rsidR="00A01D1C" w:rsidRPr="002C2E0B">
              <w:rPr>
                <w:rFonts w:ascii="Verdana" w:hAnsi="Verdana"/>
                <w:szCs w:val="22"/>
              </w:rPr>
              <w:t>)</w:t>
            </w:r>
          </w:p>
        </w:tc>
        <w:tc>
          <w:tcPr>
            <w:tcW w:w="413" w:type="pct"/>
            <w:vAlign w:val="center"/>
          </w:tcPr>
          <w:p w14:paraId="63A1C2EC" w14:textId="77777777" w:rsidR="00262C7A" w:rsidRPr="002C2E0B" w:rsidRDefault="00262C7A" w:rsidP="007C3122">
            <w:pPr>
              <w:pStyle w:val="FRATableText"/>
              <w:cnfStyle w:val="000000100000" w:firstRow="0" w:lastRow="0" w:firstColumn="0" w:lastColumn="0" w:oddVBand="0" w:evenVBand="0" w:oddHBand="1" w:evenHBand="0" w:firstRowFirstColumn="0" w:firstRowLastColumn="0" w:lastRowFirstColumn="0" w:lastRowLastColumn="0"/>
              <w:rPr>
                <w:rFonts w:ascii="Verdana" w:hAnsi="Verdana"/>
                <w:szCs w:val="22"/>
              </w:rPr>
            </w:pPr>
            <w:r w:rsidRPr="002C2E0B">
              <w:rPr>
                <w:rFonts w:ascii="Verdana" w:hAnsi="Verdana"/>
                <w:szCs w:val="22"/>
              </w:rPr>
              <w:t>National - Scotland</w:t>
            </w:r>
          </w:p>
        </w:tc>
        <w:tc>
          <w:tcPr>
            <w:tcW w:w="561" w:type="pct"/>
            <w:vAlign w:val="center"/>
          </w:tcPr>
          <w:p w14:paraId="63A1C2ED" w14:textId="26ECEBD8" w:rsidR="00262C7A" w:rsidRPr="002C2E0B" w:rsidRDefault="00262C7A" w:rsidP="007C3122">
            <w:pPr>
              <w:pStyle w:val="FRATableText"/>
              <w:cnfStyle w:val="000000100000" w:firstRow="0" w:lastRow="0" w:firstColumn="0" w:lastColumn="0" w:oddVBand="0" w:evenVBand="0" w:oddHBand="1" w:evenHBand="0" w:firstRowFirstColumn="0" w:firstRowLastColumn="0" w:lastRowFirstColumn="0" w:lastRowLastColumn="0"/>
              <w:rPr>
                <w:rFonts w:ascii="Verdana" w:hAnsi="Verdana"/>
                <w:szCs w:val="22"/>
              </w:rPr>
            </w:pPr>
            <w:r w:rsidRPr="002C2E0B">
              <w:rPr>
                <w:rFonts w:ascii="Verdana" w:hAnsi="Verdana"/>
                <w:szCs w:val="22"/>
              </w:rPr>
              <w:t xml:space="preserve">Services for people with mental health problems, services for people with intellectual </w:t>
            </w:r>
            <w:r w:rsidR="009C7686" w:rsidRPr="002C2E0B">
              <w:rPr>
                <w:rFonts w:ascii="Verdana" w:hAnsi="Verdana"/>
                <w:szCs w:val="22"/>
              </w:rPr>
              <w:t xml:space="preserve">physical, sensory and </w:t>
            </w:r>
            <w:r w:rsidRPr="002C2E0B">
              <w:rPr>
                <w:rFonts w:ascii="Verdana" w:hAnsi="Verdana"/>
                <w:szCs w:val="22"/>
              </w:rPr>
              <w:t>disabilities, services for older people</w:t>
            </w:r>
          </w:p>
        </w:tc>
      </w:tr>
      <w:tr w:rsidR="00262C7A" w:rsidRPr="00564758" w14:paraId="63A1C2F7" w14:textId="77777777" w:rsidTr="00AC3DA5">
        <w:trPr>
          <w:cnfStyle w:val="000000010000" w:firstRow="0" w:lastRow="0" w:firstColumn="0" w:lastColumn="0" w:oddVBand="0" w:evenVBand="0" w:oddHBand="0" w:evenHBand="1"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935" w:type="pct"/>
            <w:vAlign w:val="center"/>
          </w:tcPr>
          <w:p w14:paraId="63A1C2EF" w14:textId="3BBC3229" w:rsidR="00262C7A" w:rsidRPr="002C2E0B" w:rsidRDefault="00262C7A" w:rsidP="007C3122">
            <w:pPr>
              <w:pStyle w:val="FRATableText"/>
              <w:rPr>
                <w:rFonts w:ascii="Verdana" w:hAnsi="Verdana"/>
                <w:szCs w:val="22"/>
              </w:rPr>
            </w:pPr>
            <w:r w:rsidRPr="002C2E0B">
              <w:rPr>
                <w:rFonts w:ascii="Verdana" w:hAnsi="Verdana"/>
                <w:szCs w:val="22"/>
              </w:rPr>
              <w:t xml:space="preserve">Mental Health (Psychiatric) Hospital Activity Statistics - year ending 31 March 2012, available at: </w:t>
            </w:r>
            <w:hyperlink r:id="rId41" w:history="1">
              <w:r w:rsidR="002C2E0B" w:rsidRPr="00443820">
                <w:rPr>
                  <w:rStyle w:val="Hyperlink"/>
                  <w:rFonts w:ascii="Verdana" w:hAnsi="Verdana"/>
                </w:rPr>
                <w:t>http://www.isdscotland.org/Health-Topics/Mental-Health/Psychiatric-Hospital-Activity/</w:t>
              </w:r>
            </w:hyperlink>
            <w:r w:rsidR="002C2E0B">
              <w:rPr>
                <w:rFonts w:ascii="Verdana" w:hAnsi="Verdana"/>
                <w:szCs w:val="22"/>
              </w:rPr>
              <w:t xml:space="preserve"> </w:t>
            </w:r>
          </w:p>
        </w:tc>
        <w:tc>
          <w:tcPr>
            <w:tcW w:w="998" w:type="pct"/>
            <w:vAlign w:val="center"/>
          </w:tcPr>
          <w:p w14:paraId="63A1C2F0" w14:textId="77777777" w:rsidR="00262C7A" w:rsidRPr="002C2E0B" w:rsidRDefault="00262C7A" w:rsidP="007C3122">
            <w:pPr>
              <w:pStyle w:val="FRATableText"/>
              <w:cnfStyle w:val="000000010000" w:firstRow="0" w:lastRow="0" w:firstColumn="0" w:lastColumn="0" w:oddVBand="0" w:evenVBand="0" w:oddHBand="0" w:evenHBand="1" w:firstRowFirstColumn="0" w:firstRowLastColumn="0" w:lastRowFirstColumn="0" w:lastRowLastColumn="0"/>
              <w:rPr>
                <w:rFonts w:ascii="Verdana" w:hAnsi="Verdana"/>
                <w:szCs w:val="22"/>
              </w:rPr>
            </w:pPr>
            <w:r w:rsidRPr="002C2E0B">
              <w:rPr>
                <w:rFonts w:ascii="Verdana" w:hAnsi="Verdana"/>
                <w:szCs w:val="22"/>
              </w:rPr>
              <w:t>Information Services Division,</w:t>
            </w:r>
          </w:p>
          <w:p w14:paraId="63A1C2F1" w14:textId="77777777" w:rsidR="00262C7A" w:rsidRPr="002C2E0B" w:rsidRDefault="00262C7A" w:rsidP="007C3122">
            <w:pPr>
              <w:pStyle w:val="FRATableText"/>
              <w:cnfStyle w:val="000000010000" w:firstRow="0" w:lastRow="0" w:firstColumn="0" w:lastColumn="0" w:oddVBand="0" w:evenVBand="0" w:oddHBand="0" w:evenHBand="1" w:firstRowFirstColumn="0" w:firstRowLastColumn="0" w:lastRowFirstColumn="0" w:lastRowLastColumn="0"/>
              <w:rPr>
                <w:rFonts w:ascii="Verdana" w:hAnsi="Verdana"/>
                <w:szCs w:val="22"/>
              </w:rPr>
            </w:pPr>
            <w:r w:rsidRPr="002C2E0B">
              <w:rPr>
                <w:rFonts w:ascii="Verdana" w:hAnsi="Verdana"/>
                <w:szCs w:val="22"/>
              </w:rPr>
              <w:t>NHS National Services Scotland</w:t>
            </w:r>
          </w:p>
        </w:tc>
        <w:tc>
          <w:tcPr>
            <w:tcW w:w="298" w:type="pct"/>
            <w:vAlign w:val="center"/>
          </w:tcPr>
          <w:p w14:paraId="63A1C2F2" w14:textId="1F1C65BE" w:rsidR="00262C7A" w:rsidRPr="002C2E0B" w:rsidRDefault="00262C7A" w:rsidP="00567CD3">
            <w:pPr>
              <w:pStyle w:val="FRATableText"/>
              <w:cnfStyle w:val="000000010000" w:firstRow="0" w:lastRow="0" w:firstColumn="0" w:lastColumn="0" w:oddVBand="0" w:evenVBand="0" w:oddHBand="0" w:evenHBand="1" w:firstRowFirstColumn="0" w:firstRowLastColumn="0" w:lastRowFirstColumn="0" w:lastRowLastColumn="0"/>
              <w:rPr>
                <w:rFonts w:ascii="Verdana" w:hAnsi="Verdana"/>
                <w:szCs w:val="22"/>
              </w:rPr>
            </w:pPr>
            <w:r w:rsidRPr="002C2E0B">
              <w:rPr>
                <w:rFonts w:ascii="Verdana" w:hAnsi="Verdana"/>
                <w:szCs w:val="22"/>
              </w:rPr>
              <w:t>2012 (</w:t>
            </w:r>
            <w:r w:rsidR="00567CD3" w:rsidRPr="002C2E0B">
              <w:rPr>
                <w:rFonts w:ascii="Verdana" w:hAnsi="Verdana"/>
                <w:szCs w:val="22"/>
              </w:rPr>
              <w:t>updated July</w:t>
            </w:r>
            <w:r w:rsidRPr="002C2E0B">
              <w:rPr>
                <w:rFonts w:ascii="Verdana" w:hAnsi="Verdana"/>
                <w:szCs w:val="22"/>
              </w:rPr>
              <w:t xml:space="preserve"> 2014)</w:t>
            </w:r>
            <w:r w:rsidR="00200D53" w:rsidRPr="002C2E0B">
              <w:rPr>
                <w:rFonts w:ascii="Verdana" w:hAnsi="Verdana"/>
                <w:szCs w:val="22"/>
              </w:rPr>
              <w:t xml:space="preserve"> [last accessed 20 August 2014]</w:t>
            </w:r>
          </w:p>
        </w:tc>
        <w:tc>
          <w:tcPr>
            <w:tcW w:w="748" w:type="pct"/>
            <w:vAlign w:val="center"/>
          </w:tcPr>
          <w:p w14:paraId="27EF7FD8" w14:textId="7BCA0C83" w:rsidR="00A01D1C" w:rsidRPr="002C2E0B" w:rsidRDefault="00A01D1C" w:rsidP="007F790D">
            <w:pPr>
              <w:pStyle w:val="FRATableText"/>
              <w:cnfStyle w:val="000000010000" w:firstRow="0" w:lastRow="0" w:firstColumn="0" w:lastColumn="0" w:oddVBand="0" w:evenVBand="0" w:oddHBand="0" w:evenHBand="1" w:firstRowFirstColumn="0" w:firstRowLastColumn="0" w:lastRowFirstColumn="0" w:lastRowLastColumn="0"/>
              <w:rPr>
                <w:rFonts w:ascii="Verdana" w:hAnsi="Verdana"/>
                <w:szCs w:val="22"/>
              </w:rPr>
            </w:pPr>
            <w:r w:rsidRPr="002C2E0B">
              <w:rPr>
                <w:rFonts w:ascii="Verdana" w:hAnsi="Verdana"/>
                <w:szCs w:val="22"/>
              </w:rPr>
              <w:t xml:space="preserve">31 March </w:t>
            </w:r>
            <w:r w:rsidR="00262C7A" w:rsidRPr="002C2E0B">
              <w:rPr>
                <w:rFonts w:ascii="Verdana" w:hAnsi="Verdana"/>
                <w:szCs w:val="22"/>
              </w:rPr>
              <w:t>2012</w:t>
            </w:r>
            <w:r w:rsidRPr="002C2E0B">
              <w:rPr>
                <w:rFonts w:ascii="Verdana" w:hAnsi="Verdana"/>
                <w:szCs w:val="22"/>
              </w:rPr>
              <w:t xml:space="preserve"> (The information contained in this publication has been updated to include available data for year ending 31 March 2012</w:t>
            </w:r>
          </w:p>
          <w:p w14:paraId="63A1C2F3" w14:textId="7BE00DBE" w:rsidR="00262C7A" w:rsidRPr="002C2E0B" w:rsidRDefault="00262C7A" w:rsidP="00A01D1C">
            <w:pPr>
              <w:pStyle w:val="FRATableText"/>
              <w:cnfStyle w:val="000000010000" w:firstRow="0" w:lastRow="0" w:firstColumn="0" w:lastColumn="0" w:oddVBand="0" w:evenVBand="0" w:oddHBand="0" w:evenHBand="1" w:firstRowFirstColumn="0" w:firstRowLastColumn="0" w:lastRowFirstColumn="0" w:lastRowLastColumn="0"/>
              <w:rPr>
                <w:rFonts w:ascii="Verdana" w:hAnsi="Verdana"/>
                <w:szCs w:val="22"/>
              </w:rPr>
            </w:pPr>
          </w:p>
        </w:tc>
        <w:tc>
          <w:tcPr>
            <w:tcW w:w="1047" w:type="pct"/>
            <w:vAlign w:val="center"/>
          </w:tcPr>
          <w:p w14:paraId="63A1C2F4" w14:textId="599CC484" w:rsidR="00262C7A" w:rsidRPr="002C2E0B" w:rsidRDefault="00262C7A" w:rsidP="007F790D">
            <w:pPr>
              <w:pStyle w:val="FRATableText"/>
              <w:cnfStyle w:val="000000010000" w:firstRow="0" w:lastRow="0" w:firstColumn="0" w:lastColumn="0" w:oddVBand="0" w:evenVBand="0" w:oddHBand="0" w:evenHBand="1" w:firstRowFirstColumn="0" w:firstRowLastColumn="0" w:lastRowFirstColumn="0" w:lastRowLastColumn="0"/>
              <w:rPr>
                <w:rFonts w:ascii="Verdana" w:hAnsi="Verdana"/>
                <w:szCs w:val="22"/>
              </w:rPr>
            </w:pPr>
            <w:r w:rsidRPr="002C2E0B">
              <w:rPr>
                <w:rFonts w:ascii="Verdana" w:hAnsi="Verdana"/>
                <w:szCs w:val="22"/>
              </w:rPr>
              <w:t>Administrative data, questionnaire</w:t>
            </w:r>
            <w:r w:rsidR="00A01D1C" w:rsidRPr="002C2E0B">
              <w:rPr>
                <w:rFonts w:ascii="Verdana" w:hAnsi="Verdana"/>
                <w:szCs w:val="22"/>
              </w:rPr>
              <w:t xml:space="preserve"> (This publication mainly covers psychiatric inpatient (SMR04) data, with reference, where possible, to data on other mental health care services and their associated data sources.)</w:t>
            </w:r>
          </w:p>
        </w:tc>
        <w:tc>
          <w:tcPr>
            <w:tcW w:w="413" w:type="pct"/>
            <w:vAlign w:val="center"/>
          </w:tcPr>
          <w:p w14:paraId="63A1C2F5" w14:textId="77777777" w:rsidR="00262C7A" w:rsidRPr="002C2E0B" w:rsidRDefault="00262C7A" w:rsidP="007C3122">
            <w:pPr>
              <w:pStyle w:val="FRATableText"/>
              <w:cnfStyle w:val="000000010000" w:firstRow="0" w:lastRow="0" w:firstColumn="0" w:lastColumn="0" w:oddVBand="0" w:evenVBand="0" w:oddHBand="0" w:evenHBand="1" w:firstRowFirstColumn="0" w:firstRowLastColumn="0" w:lastRowFirstColumn="0" w:lastRowLastColumn="0"/>
              <w:rPr>
                <w:rFonts w:ascii="Verdana" w:hAnsi="Verdana"/>
                <w:szCs w:val="22"/>
              </w:rPr>
            </w:pPr>
            <w:r w:rsidRPr="002C2E0B">
              <w:rPr>
                <w:rFonts w:ascii="Verdana" w:hAnsi="Verdana"/>
                <w:szCs w:val="22"/>
              </w:rPr>
              <w:t>National – Scotland</w:t>
            </w:r>
          </w:p>
        </w:tc>
        <w:tc>
          <w:tcPr>
            <w:tcW w:w="561" w:type="pct"/>
            <w:vAlign w:val="center"/>
          </w:tcPr>
          <w:p w14:paraId="63A1C2F6" w14:textId="77777777" w:rsidR="00262C7A" w:rsidRPr="002C2E0B" w:rsidRDefault="00262C7A" w:rsidP="007C3122">
            <w:pPr>
              <w:pStyle w:val="FRATableText"/>
              <w:cnfStyle w:val="000000010000" w:firstRow="0" w:lastRow="0" w:firstColumn="0" w:lastColumn="0" w:oddVBand="0" w:evenVBand="0" w:oddHBand="0" w:evenHBand="1" w:firstRowFirstColumn="0" w:firstRowLastColumn="0" w:lastRowFirstColumn="0" w:lastRowLastColumn="0"/>
              <w:rPr>
                <w:rFonts w:ascii="Verdana" w:hAnsi="Verdana"/>
                <w:szCs w:val="22"/>
              </w:rPr>
            </w:pPr>
            <w:r w:rsidRPr="002C2E0B">
              <w:rPr>
                <w:rFonts w:ascii="Verdana" w:hAnsi="Verdana"/>
                <w:szCs w:val="22"/>
              </w:rPr>
              <w:t>Services for people with mental health problems</w:t>
            </w:r>
          </w:p>
        </w:tc>
      </w:tr>
      <w:tr w:rsidR="00262C7A" w:rsidRPr="00564758" w14:paraId="63A1C300" w14:textId="77777777" w:rsidTr="00AC3DA5">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935" w:type="pct"/>
            <w:vAlign w:val="center"/>
          </w:tcPr>
          <w:p w14:paraId="63A1C2F8" w14:textId="76C8027B" w:rsidR="00262C7A" w:rsidRPr="002C2E0B" w:rsidRDefault="00262C7A" w:rsidP="007C3122">
            <w:pPr>
              <w:pStyle w:val="FRATableText"/>
              <w:rPr>
                <w:rFonts w:ascii="Verdana" w:hAnsi="Verdana"/>
                <w:szCs w:val="22"/>
              </w:rPr>
            </w:pPr>
            <w:r w:rsidRPr="002C2E0B">
              <w:rPr>
                <w:rFonts w:ascii="Verdana" w:hAnsi="Verdana"/>
                <w:szCs w:val="22"/>
              </w:rPr>
              <w:t xml:space="preserve">Mental Health Hospital Inpatient Care: Trends up to 31st March 2013, Interim report for selected NHS boards of treatment, available at: </w:t>
            </w:r>
            <w:hyperlink r:id="rId42" w:history="1">
              <w:r w:rsidR="002C2E0B" w:rsidRPr="00443820">
                <w:rPr>
                  <w:rStyle w:val="Hyperlink"/>
                  <w:rFonts w:ascii="Verdana" w:hAnsi="Verdana"/>
                </w:rPr>
                <w:t>http://www.isdscotland.org/Health-Topics/Mental-Health/Psychiatric-Hospital-Activity/</w:t>
              </w:r>
            </w:hyperlink>
            <w:r w:rsidR="002C2E0B">
              <w:rPr>
                <w:rFonts w:ascii="Verdana" w:hAnsi="Verdana"/>
                <w:szCs w:val="22"/>
              </w:rPr>
              <w:t xml:space="preserve"> </w:t>
            </w:r>
          </w:p>
        </w:tc>
        <w:tc>
          <w:tcPr>
            <w:tcW w:w="998" w:type="pct"/>
            <w:vAlign w:val="center"/>
          </w:tcPr>
          <w:p w14:paraId="63A1C2F9" w14:textId="77777777" w:rsidR="00262C7A" w:rsidRPr="002C2E0B" w:rsidRDefault="00262C7A" w:rsidP="007C3122">
            <w:pPr>
              <w:pStyle w:val="FRATableText"/>
              <w:cnfStyle w:val="000000100000" w:firstRow="0" w:lastRow="0" w:firstColumn="0" w:lastColumn="0" w:oddVBand="0" w:evenVBand="0" w:oddHBand="1" w:evenHBand="0" w:firstRowFirstColumn="0" w:firstRowLastColumn="0" w:lastRowFirstColumn="0" w:lastRowLastColumn="0"/>
              <w:rPr>
                <w:rFonts w:ascii="Verdana" w:hAnsi="Verdana"/>
                <w:szCs w:val="22"/>
              </w:rPr>
            </w:pPr>
            <w:r w:rsidRPr="002C2E0B">
              <w:rPr>
                <w:rFonts w:ascii="Verdana" w:hAnsi="Verdana"/>
                <w:szCs w:val="22"/>
              </w:rPr>
              <w:t>Information Services Division,</w:t>
            </w:r>
          </w:p>
          <w:p w14:paraId="63A1C2FA" w14:textId="77777777" w:rsidR="00262C7A" w:rsidRPr="002C2E0B" w:rsidRDefault="00262C7A" w:rsidP="007C3122">
            <w:pPr>
              <w:pStyle w:val="FRATableText"/>
              <w:cnfStyle w:val="000000100000" w:firstRow="0" w:lastRow="0" w:firstColumn="0" w:lastColumn="0" w:oddVBand="0" w:evenVBand="0" w:oddHBand="1" w:evenHBand="0" w:firstRowFirstColumn="0" w:firstRowLastColumn="0" w:lastRowFirstColumn="0" w:lastRowLastColumn="0"/>
              <w:rPr>
                <w:rFonts w:ascii="Verdana" w:hAnsi="Verdana"/>
                <w:szCs w:val="22"/>
              </w:rPr>
            </w:pPr>
            <w:r w:rsidRPr="002C2E0B">
              <w:rPr>
                <w:rFonts w:ascii="Verdana" w:hAnsi="Verdana"/>
                <w:szCs w:val="22"/>
              </w:rPr>
              <w:t>NHS National Services Scotland</w:t>
            </w:r>
          </w:p>
        </w:tc>
        <w:tc>
          <w:tcPr>
            <w:tcW w:w="298" w:type="pct"/>
            <w:vAlign w:val="center"/>
          </w:tcPr>
          <w:p w14:paraId="63A1C2FB" w14:textId="1F77E212" w:rsidR="00262C7A" w:rsidRPr="002C2E0B" w:rsidRDefault="00262C7A" w:rsidP="007C3122">
            <w:pPr>
              <w:pStyle w:val="FRATableText"/>
              <w:cnfStyle w:val="000000100000" w:firstRow="0" w:lastRow="0" w:firstColumn="0" w:lastColumn="0" w:oddVBand="0" w:evenVBand="0" w:oddHBand="1" w:evenHBand="0" w:firstRowFirstColumn="0" w:firstRowLastColumn="0" w:lastRowFirstColumn="0" w:lastRowLastColumn="0"/>
              <w:rPr>
                <w:rFonts w:ascii="Verdana" w:hAnsi="Verdana"/>
                <w:szCs w:val="22"/>
              </w:rPr>
            </w:pPr>
            <w:r w:rsidRPr="002C2E0B">
              <w:rPr>
                <w:rFonts w:ascii="Verdana" w:hAnsi="Verdana"/>
                <w:szCs w:val="22"/>
              </w:rPr>
              <w:t>2014</w:t>
            </w:r>
            <w:r w:rsidR="00200D53" w:rsidRPr="002C2E0B">
              <w:rPr>
                <w:rFonts w:ascii="Verdana" w:hAnsi="Verdana"/>
                <w:szCs w:val="22"/>
              </w:rPr>
              <w:t>[last accessed 20 August 2014]</w:t>
            </w:r>
          </w:p>
        </w:tc>
        <w:tc>
          <w:tcPr>
            <w:tcW w:w="748" w:type="pct"/>
            <w:vAlign w:val="center"/>
          </w:tcPr>
          <w:p w14:paraId="7F74BA43" w14:textId="1D4033F2" w:rsidR="00A01D1C" w:rsidRPr="002C2E0B" w:rsidRDefault="00262C7A" w:rsidP="00A01D1C">
            <w:pPr>
              <w:pStyle w:val="FRATableText"/>
              <w:cnfStyle w:val="000000100000" w:firstRow="0" w:lastRow="0" w:firstColumn="0" w:lastColumn="0" w:oddVBand="0" w:evenVBand="0" w:oddHBand="1" w:evenHBand="0" w:firstRowFirstColumn="0" w:firstRowLastColumn="0" w:lastRowFirstColumn="0" w:lastRowLastColumn="0"/>
              <w:rPr>
                <w:rFonts w:ascii="Verdana" w:hAnsi="Verdana"/>
                <w:szCs w:val="22"/>
              </w:rPr>
            </w:pPr>
            <w:r w:rsidRPr="002C2E0B">
              <w:rPr>
                <w:rFonts w:ascii="Verdana" w:hAnsi="Verdana"/>
                <w:szCs w:val="22"/>
              </w:rPr>
              <w:t>199</w:t>
            </w:r>
            <w:r w:rsidR="00A01D1C" w:rsidRPr="002C2E0B">
              <w:rPr>
                <w:rFonts w:ascii="Verdana" w:hAnsi="Verdana"/>
                <w:szCs w:val="22"/>
              </w:rPr>
              <w:t>7</w:t>
            </w:r>
            <w:r w:rsidRPr="002C2E0B">
              <w:rPr>
                <w:rFonts w:ascii="Verdana" w:hAnsi="Verdana"/>
                <w:szCs w:val="22"/>
              </w:rPr>
              <w:t>/</w:t>
            </w:r>
            <w:r w:rsidR="00A01D1C" w:rsidRPr="002C2E0B">
              <w:rPr>
                <w:rFonts w:ascii="Verdana" w:hAnsi="Verdana"/>
                <w:szCs w:val="22"/>
              </w:rPr>
              <w:t>1998</w:t>
            </w:r>
            <w:r w:rsidRPr="002C2E0B">
              <w:rPr>
                <w:rFonts w:ascii="Verdana" w:hAnsi="Verdana"/>
                <w:szCs w:val="22"/>
              </w:rPr>
              <w:t xml:space="preserve"> and 2012/2013</w:t>
            </w:r>
            <w:r w:rsidR="00A01D1C" w:rsidRPr="002C2E0B">
              <w:rPr>
                <w:rFonts w:ascii="Verdana" w:hAnsi="Verdana"/>
                <w:szCs w:val="22"/>
              </w:rPr>
              <w:t xml:space="preserve"> (The publication presents trends from 1997/98 to 2012/13 in the number of psychiatric </w:t>
            </w:r>
          </w:p>
          <w:p w14:paraId="3C1AA9A8" w14:textId="77777777" w:rsidR="00A01D1C" w:rsidRPr="002C2E0B" w:rsidRDefault="00A01D1C" w:rsidP="00A01D1C">
            <w:pPr>
              <w:pStyle w:val="FRATableText"/>
              <w:cnfStyle w:val="000000100000" w:firstRow="0" w:lastRow="0" w:firstColumn="0" w:lastColumn="0" w:oddVBand="0" w:evenVBand="0" w:oddHBand="1" w:evenHBand="0" w:firstRowFirstColumn="0" w:firstRowLastColumn="0" w:lastRowFirstColumn="0" w:lastRowLastColumn="0"/>
              <w:rPr>
                <w:rFonts w:ascii="Verdana" w:hAnsi="Verdana"/>
                <w:szCs w:val="22"/>
              </w:rPr>
            </w:pPr>
            <w:r w:rsidRPr="002C2E0B">
              <w:rPr>
                <w:rFonts w:ascii="Verdana" w:hAnsi="Verdana"/>
                <w:szCs w:val="22"/>
              </w:rPr>
              <w:t>admissions, discharges, continuous inpatient stays, patients and residents (see Definitions)</w:t>
            </w:r>
          </w:p>
          <w:p w14:paraId="63A1C2FC" w14:textId="65EB5BAF" w:rsidR="00262C7A" w:rsidRPr="002C2E0B" w:rsidRDefault="00A01D1C" w:rsidP="00A01D1C">
            <w:pPr>
              <w:pStyle w:val="FRATableText"/>
              <w:cnfStyle w:val="000000100000" w:firstRow="0" w:lastRow="0" w:firstColumn="0" w:lastColumn="0" w:oddVBand="0" w:evenVBand="0" w:oddHBand="1" w:evenHBand="0" w:firstRowFirstColumn="0" w:firstRowLastColumn="0" w:lastRowFirstColumn="0" w:lastRowLastColumn="0"/>
              <w:rPr>
                <w:rFonts w:ascii="Verdana" w:hAnsi="Verdana"/>
                <w:szCs w:val="22"/>
              </w:rPr>
            </w:pPr>
            <w:r w:rsidRPr="002C2E0B">
              <w:rPr>
                <w:rFonts w:ascii="Verdana" w:hAnsi="Verdana"/>
                <w:szCs w:val="22"/>
              </w:rPr>
              <w:t>for selected NHS boards of treatment.)</w:t>
            </w:r>
          </w:p>
        </w:tc>
        <w:tc>
          <w:tcPr>
            <w:tcW w:w="1047" w:type="pct"/>
            <w:vAlign w:val="center"/>
          </w:tcPr>
          <w:p w14:paraId="63A1C2FD" w14:textId="4CF0DD15" w:rsidR="00262C7A" w:rsidRPr="002C2E0B" w:rsidRDefault="00262C7A" w:rsidP="007F790D">
            <w:pPr>
              <w:pStyle w:val="FRATableText"/>
              <w:cnfStyle w:val="000000100000" w:firstRow="0" w:lastRow="0" w:firstColumn="0" w:lastColumn="0" w:oddVBand="0" w:evenVBand="0" w:oddHBand="1" w:evenHBand="0" w:firstRowFirstColumn="0" w:firstRowLastColumn="0" w:lastRowFirstColumn="0" w:lastRowLastColumn="0"/>
              <w:rPr>
                <w:rFonts w:ascii="Verdana" w:hAnsi="Verdana"/>
                <w:szCs w:val="22"/>
              </w:rPr>
            </w:pPr>
            <w:r w:rsidRPr="002C2E0B">
              <w:rPr>
                <w:rFonts w:ascii="Verdana" w:hAnsi="Verdana"/>
                <w:szCs w:val="22"/>
              </w:rPr>
              <w:t>Administrative data, desktop research, questionnaire</w:t>
            </w:r>
            <w:r w:rsidR="00A01D1C" w:rsidRPr="002C2E0B">
              <w:rPr>
                <w:rFonts w:ascii="Verdana" w:hAnsi="Verdana"/>
                <w:szCs w:val="22"/>
              </w:rPr>
              <w:t xml:space="preserve"> (This publication presents information on mental health (psychiatric) hospital inpatients and day cases derived from Scottish Morbidity Record 04 (SMR04) records submitted to ISD by NHS boards in Scotland)</w:t>
            </w:r>
          </w:p>
        </w:tc>
        <w:tc>
          <w:tcPr>
            <w:tcW w:w="413" w:type="pct"/>
            <w:vAlign w:val="center"/>
          </w:tcPr>
          <w:p w14:paraId="63A1C2FE" w14:textId="77777777" w:rsidR="00262C7A" w:rsidRPr="002C2E0B" w:rsidRDefault="00262C7A" w:rsidP="007C3122">
            <w:pPr>
              <w:pStyle w:val="FRATableText"/>
              <w:cnfStyle w:val="000000100000" w:firstRow="0" w:lastRow="0" w:firstColumn="0" w:lastColumn="0" w:oddVBand="0" w:evenVBand="0" w:oddHBand="1" w:evenHBand="0" w:firstRowFirstColumn="0" w:firstRowLastColumn="0" w:lastRowFirstColumn="0" w:lastRowLastColumn="0"/>
              <w:rPr>
                <w:rFonts w:ascii="Verdana" w:hAnsi="Verdana"/>
                <w:szCs w:val="22"/>
              </w:rPr>
            </w:pPr>
            <w:r w:rsidRPr="002C2E0B">
              <w:rPr>
                <w:rFonts w:ascii="Verdana" w:hAnsi="Verdana"/>
                <w:szCs w:val="22"/>
              </w:rPr>
              <w:t xml:space="preserve">National – Scotland </w:t>
            </w:r>
          </w:p>
        </w:tc>
        <w:tc>
          <w:tcPr>
            <w:tcW w:w="561" w:type="pct"/>
            <w:vAlign w:val="center"/>
          </w:tcPr>
          <w:p w14:paraId="63A1C2FF" w14:textId="77777777" w:rsidR="00567CD3" w:rsidRPr="002C2E0B" w:rsidRDefault="00262C7A" w:rsidP="00567CD3">
            <w:pPr>
              <w:pStyle w:val="FRATableText"/>
              <w:cnfStyle w:val="000000100000" w:firstRow="0" w:lastRow="0" w:firstColumn="0" w:lastColumn="0" w:oddVBand="0" w:evenVBand="0" w:oddHBand="1" w:evenHBand="0" w:firstRowFirstColumn="0" w:firstRowLastColumn="0" w:lastRowFirstColumn="0" w:lastRowLastColumn="0"/>
              <w:rPr>
                <w:rFonts w:ascii="Verdana" w:hAnsi="Verdana"/>
                <w:szCs w:val="22"/>
              </w:rPr>
            </w:pPr>
            <w:r w:rsidRPr="002C2E0B">
              <w:rPr>
                <w:rFonts w:ascii="Verdana" w:hAnsi="Verdana"/>
                <w:szCs w:val="22"/>
              </w:rPr>
              <w:t xml:space="preserve">Services for people with mental </w:t>
            </w:r>
            <w:r w:rsidR="00567CD3" w:rsidRPr="002C2E0B">
              <w:rPr>
                <w:rFonts w:ascii="Verdana" w:hAnsi="Verdana"/>
                <w:szCs w:val="22"/>
              </w:rPr>
              <w:t>health problems</w:t>
            </w:r>
          </w:p>
        </w:tc>
      </w:tr>
      <w:tr w:rsidR="00262C7A" w:rsidRPr="00564758" w14:paraId="63A1C308" w14:textId="77777777" w:rsidTr="00AC3DA5">
        <w:trPr>
          <w:cnfStyle w:val="000000010000" w:firstRow="0" w:lastRow="0" w:firstColumn="0" w:lastColumn="0" w:oddVBand="0" w:evenVBand="0" w:oddHBand="0" w:evenHBand="1"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935" w:type="pct"/>
            <w:vAlign w:val="center"/>
          </w:tcPr>
          <w:p w14:paraId="63A1C301" w14:textId="0BDEF439" w:rsidR="00262C7A" w:rsidRPr="002C2E0B" w:rsidRDefault="00262C7A" w:rsidP="007C3122">
            <w:pPr>
              <w:pStyle w:val="FRATableText"/>
              <w:rPr>
                <w:rFonts w:ascii="Verdana" w:hAnsi="Verdana"/>
                <w:szCs w:val="22"/>
              </w:rPr>
            </w:pPr>
            <w:proofErr w:type="spellStart"/>
            <w:r w:rsidRPr="002C2E0B">
              <w:rPr>
                <w:rFonts w:ascii="Verdana" w:hAnsi="Verdana"/>
                <w:szCs w:val="22"/>
              </w:rPr>
              <w:t>SPICe</w:t>
            </w:r>
            <w:proofErr w:type="spellEnd"/>
            <w:r w:rsidRPr="002C2E0B">
              <w:rPr>
                <w:rFonts w:ascii="Verdana" w:hAnsi="Verdana"/>
                <w:szCs w:val="22"/>
              </w:rPr>
              <w:t xml:space="preserve"> Briefing: Mental Health in Scotland, available at: </w:t>
            </w:r>
            <w:hyperlink r:id="rId43" w:history="1">
              <w:r w:rsidR="002C2E0B" w:rsidRPr="00443820">
                <w:rPr>
                  <w:rStyle w:val="Hyperlink"/>
                  <w:rFonts w:ascii="Verdana" w:hAnsi="Verdana"/>
                </w:rPr>
                <w:t>http://www.scottish.parliament.uk/ResearchBriefingsAndFactsheets/S4/SB_14-36.pdf</w:t>
              </w:r>
            </w:hyperlink>
            <w:r w:rsidR="002C2E0B">
              <w:rPr>
                <w:rFonts w:ascii="Verdana" w:hAnsi="Verdana"/>
                <w:szCs w:val="22"/>
              </w:rPr>
              <w:t xml:space="preserve"> </w:t>
            </w:r>
          </w:p>
        </w:tc>
        <w:tc>
          <w:tcPr>
            <w:tcW w:w="998" w:type="pct"/>
            <w:vAlign w:val="center"/>
          </w:tcPr>
          <w:p w14:paraId="63A1C302" w14:textId="77777777" w:rsidR="00262C7A" w:rsidRPr="002C2E0B" w:rsidRDefault="00262C7A" w:rsidP="007C3122">
            <w:pPr>
              <w:pStyle w:val="FRATableText"/>
              <w:cnfStyle w:val="000000010000" w:firstRow="0" w:lastRow="0" w:firstColumn="0" w:lastColumn="0" w:oddVBand="0" w:evenVBand="0" w:oddHBand="0" w:evenHBand="1" w:firstRowFirstColumn="0" w:firstRowLastColumn="0" w:lastRowFirstColumn="0" w:lastRowLastColumn="0"/>
              <w:rPr>
                <w:rFonts w:ascii="Verdana" w:hAnsi="Verdana"/>
                <w:szCs w:val="22"/>
              </w:rPr>
            </w:pPr>
            <w:r w:rsidRPr="002C2E0B">
              <w:rPr>
                <w:rFonts w:ascii="Verdana" w:hAnsi="Verdana"/>
                <w:szCs w:val="22"/>
              </w:rPr>
              <w:t>Scottish Parliament</w:t>
            </w:r>
          </w:p>
        </w:tc>
        <w:tc>
          <w:tcPr>
            <w:tcW w:w="298" w:type="pct"/>
            <w:vAlign w:val="center"/>
          </w:tcPr>
          <w:p w14:paraId="63A1C303" w14:textId="5528A148" w:rsidR="00262C7A" w:rsidRPr="002C2E0B" w:rsidRDefault="00262C7A" w:rsidP="007C3122">
            <w:pPr>
              <w:pStyle w:val="FRATableText"/>
              <w:cnfStyle w:val="000000010000" w:firstRow="0" w:lastRow="0" w:firstColumn="0" w:lastColumn="0" w:oddVBand="0" w:evenVBand="0" w:oddHBand="0" w:evenHBand="1" w:firstRowFirstColumn="0" w:firstRowLastColumn="0" w:lastRowFirstColumn="0" w:lastRowLastColumn="0"/>
              <w:rPr>
                <w:rFonts w:ascii="Verdana" w:hAnsi="Verdana"/>
                <w:szCs w:val="22"/>
              </w:rPr>
            </w:pPr>
            <w:r w:rsidRPr="002C2E0B">
              <w:rPr>
                <w:rFonts w:ascii="Verdana" w:hAnsi="Verdana"/>
                <w:szCs w:val="22"/>
              </w:rPr>
              <w:t>2014</w:t>
            </w:r>
            <w:r w:rsidR="00200D53" w:rsidRPr="002C2E0B">
              <w:rPr>
                <w:rFonts w:ascii="Verdana" w:hAnsi="Verdana"/>
                <w:szCs w:val="22"/>
              </w:rPr>
              <w:t>[last accessed 20 August 2014]</w:t>
            </w:r>
          </w:p>
        </w:tc>
        <w:tc>
          <w:tcPr>
            <w:tcW w:w="748" w:type="pct"/>
            <w:vAlign w:val="center"/>
          </w:tcPr>
          <w:p w14:paraId="57E67FD0" w14:textId="6D378A79" w:rsidR="00A01D1C" w:rsidRPr="002C2E0B" w:rsidRDefault="00A01D1C" w:rsidP="007F790D">
            <w:pPr>
              <w:pStyle w:val="FRATableText"/>
              <w:cnfStyle w:val="000000010000" w:firstRow="0" w:lastRow="0" w:firstColumn="0" w:lastColumn="0" w:oddVBand="0" w:evenVBand="0" w:oddHBand="0" w:evenHBand="1" w:firstRowFirstColumn="0" w:firstRowLastColumn="0" w:lastRowFirstColumn="0" w:lastRowLastColumn="0"/>
              <w:rPr>
                <w:rFonts w:ascii="Verdana" w:hAnsi="Verdana"/>
                <w:szCs w:val="22"/>
              </w:rPr>
            </w:pPr>
            <w:r w:rsidRPr="002C2E0B">
              <w:rPr>
                <w:rFonts w:ascii="Verdana" w:hAnsi="Verdana"/>
                <w:szCs w:val="22"/>
              </w:rPr>
              <w:t xml:space="preserve">2004/05 – </w:t>
            </w:r>
            <w:r w:rsidR="00262C7A" w:rsidRPr="002C2E0B">
              <w:rPr>
                <w:rFonts w:ascii="Verdana" w:hAnsi="Verdana"/>
                <w:szCs w:val="22"/>
              </w:rPr>
              <w:t>2014</w:t>
            </w:r>
            <w:r w:rsidRPr="002C2E0B">
              <w:rPr>
                <w:rFonts w:ascii="Verdana" w:hAnsi="Verdana"/>
                <w:szCs w:val="22"/>
              </w:rPr>
              <w:t xml:space="preserve"> (When data has been extracted from multiple (often archived) sources,</w:t>
            </w:r>
          </w:p>
          <w:p w14:paraId="7601AD27" w14:textId="4F5E3C2E" w:rsidR="00A01D1C" w:rsidRPr="002C2E0B" w:rsidRDefault="00A01D1C" w:rsidP="007F790D">
            <w:pPr>
              <w:pStyle w:val="FRATableText"/>
              <w:cnfStyle w:val="000000010000" w:firstRow="0" w:lastRow="0" w:firstColumn="0" w:lastColumn="0" w:oddVBand="0" w:evenVBand="0" w:oddHBand="0" w:evenHBand="1" w:firstRowFirstColumn="0" w:firstRowLastColumn="0" w:lastRowFirstColumn="0" w:lastRowLastColumn="0"/>
              <w:rPr>
                <w:rFonts w:ascii="Verdana" w:hAnsi="Verdana"/>
                <w:szCs w:val="22"/>
              </w:rPr>
            </w:pPr>
            <w:r w:rsidRPr="002C2E0B">
              <w:rPr>
                <w:rFonts w:ascii="Verdana" w:hAnsi="Verdana"/>
                <w:szCs w:val="22"/>
              </w:rPr>
              <w:t xml:space="preserve">information for the year 2004/05 was preferentially chosen as a comparative starting point. This was to allow for some overlap between this briefing and a previous </w:t>
            </w:r>
            <w:proofErr w:type="spellStart"/>
            <w:r w:rsidRPr="002C2E0B">
              <w:rPr>
                <w:rFonts w:ascii="Verdana" w:hAnsi="Verdana"/>
                <w:szCs w:val="22"/>
              </w:rPr>
              <w:t>SPICe</w:t>
            </w:r>
            <w:proofErr w:type="spellEnd"/>
            <w:r w:rsidRPr="002C2E0B">
              <w:rPr>
                <w:rFonts w:ascii="Verdana" w:hAnsi="Verdana"/>
                <w:szCs w:val="22"/>
              </w:rPr>
              <w:t xml:space="preserve"> Briefing (Payne,</w:t>
            </w:r>
          </w:p>
          <w:p w14:paraId="63A1C304" w14:textId="0857DE0C" w:rsidR="00262C7A" w:rsidRPr="002C2E0B" w:rsidRDefault="00A01D1C" w:rsidP="00A01D1C">
            <w:pPr>
              <w:pStyle w:val="FRATableText"/>
              <w:cnfStyle w:val="000000010000" w:firstRow="0" w:lastRow="0" w:firstColumn="0" w:lastColumn="0" w:oddVBand="0" w:evenVBand="0" w:oddHBand="0" w:evenHBand="1" w:firstRowFirstColumn="0" w:firstRowLastColumn="0" w:lastRowFirstColumn="0" w:lastRowLastColumn="0"/>
              <w:rPr>
                <w:rFonts w:ascii="Verdana" w:hAnsi="Verdana"/>
                <w:szCs w:val="22"/>
              </w:rPr>
            </w:pPr>
            <w:r w:rsidRPr="002C2E0B">
              <w:rPr>
                <w:rFonts w:ascii="Verdana" w:hAnsi="Verdana"/>
                <w:szCs w:val="22"/>
              </w:rPr>
              <w:t>2007), which generally covered the period up to 2005/06)</w:t>
            </w:r>
          </w:p>
        </w:tc>
        <w:tc>
          <w:tcPr>
            <w:tcW w:w="1047" w:type="pct"/>
            <w:vAlign w:val="center"/>
          </w:tcPr>
          <w:p w14:paraId="63A1C305" w14:textId="36F16191" w:rsidR="00262C7A" w:rsidRPr="002C2E0B" w:rsidRDefault="00262C7A" w:rsidP="007C3122">
            <w:pPr>
              <w:pStyle w:val="FRATableText"/>
              <w:cnfStyle w:val="000000010000" w:firstRow="0" w:lastRow="0" w:firstColumn="0" w:lastColumn="0" w:oddVBand="0" w:evenVBand="0" w:oddHBand="0" w:evenHBand="1" w:firstRowFirstColumn="0" w:firstRowLastColumn="0" w:lastRowFirstColumn="0" w:lastRowLastColumn="0"/>
              <w:rPr>
                <w:rFonts w:ascii="Verdana" w:hAnsi="Verdana"/>
                <w:szCs w:val="22"/>
              </w:rPr>
            </w:pPr>
            <w:r w:rsidRPr="002C2E0B">
              <w:rPr>
                <w:rFonts w:ascii="Verdana" w:hAnsi="Verdana"/>
                <w:szCs w:val="22"/>
              </w:rPr>
              <w:t>Administrative data, desktop research</w:t>
            </w:r>
            <w:r w:rsidR="00A01D1C" w:rsidRPr="002C2E0B">
              <w:rPr>
                <w:rFonts w:ascii="Verdana" w:hAnsi="Verdana"/>
                <w:szCs w:val="22"/>
              </w:rPr>
              <w:t xml:space="preserve"> (full list of sources available on page 38, available at: http://www.scottish.parliament.uk/ResearchBriefingsAndFactsheets/S4/SB_14-36.pdf)</w:t>
            </w:r>
          </w:p>
        </w:tc>
        <w:tc>
          <w:tcPr>
            <w:tcW w:w="413" w:type="pct"/>
            <w:vAlign w:val="center"/>
          </w:tcPr>
          <w:p w14:paraId="63A1C306" w14:textId="77777777" w:rsidR="00262C7A" w:rsidRPr="002C2E0B" w:rsidRDefault="00262C7A" w:rsidP="007C3122">
            <w:pPr>
              <w:pStyle w:val="FRATableText"/>
              <w:cnfStyle w:val="000000010000" w:firstRow="0" w:lastRow="0" w:firstColumn="0" w:lastColumn="0" w:oddVBand="0" w:evenVBand="0" w:oddHBand="0" w:evenHBand="1" w:firstRowFirstColumn="0" w:firstRowLastColumn="0" w:lastRowFirstColumn="0" w:lastRowLastColumn="0"/>
              <w:rPr>
                <w:rFonts w:ascii="Verdana" w:hAnsi="Verdana"/>
                <w:szCs w:val="22"/>
              </w:rPr>
            </w:pPr>
            <w:r w:rsidRPr="002C2E0B">
              <w:rPr>
                <w:rFonts w:ascii="Verdana" w:hAnsi="Verdana"/>
                <w:szCs w:val="22"/>
              </w:rPr>
              <w:t>National Scotland</w:t>
            </w:r>
          </w:p>
        </w:tc>
        <w:tc>
          <w:tcPr>
            <w:tcW w:w="561" w:type="pct"/>
            <w:vAlign w:val="center"/>
          </w:tcPr>
          <w:p w14:paraId="63A1C307" w14:textId="77777777" w:rsidR="00262C7A" w:rsidRPr="002C2E0B" w:rsidRDefault="00262C7A" w:rsidP="007C3122">
            <w:pPr>
              <w:pStyle w:val="FRATableText"/>
              <w:cnfStyle w:val="000000010000" w:firstRow="0" w:lastRow="0" w:firstColumn="0" w:lastColumn="0" w:oddVBand="0" w:evenVBand="0" w:oddHBand="0" w:evenHBand="1" w:firstRowFirstColumn="0" w:firstRowLastColumn="0" w:lastRowFirstColumn="0" w:lastRowLastColumn="0"/>
              <w:rPr>
                <w:rFonts w:ascii="Verdana" w:hAnsi="Verdana"/>
                <w:szCs w:val="22"/>
              </w:rPr>
            </w:pPr>
            <w:r w:rsidRPr="002C2E0B">
              <w:rPr>
                <w:rFonts w:ascii="Verdana" w:hAnsi="Verdana"/>
                <w:szCs w:val="22"/>
              </w:rPr>
              <w:t>Services for people with mental health problems</w:t>
            </w:r>
          </w:p>
        </w:tc>
      </w:tr>
      <w:tr w:rsidR="00262C7A" w:rsidRPr="00564758" w14:paraId="63A1C310" w14:textId="77777777" w:rsidTr="00AC3DA5">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935" w:type="pct"/>
            <w:vAlign w:val="center"/>
          </w:tcPr>
          <w:p w14:paraId="63A1C309" w14:textId="63A881F9" w:rsidR="00262C7A" w:rsidRPr="002C2E0B" w:rsidRDefault="00262C7A" w:rsidP="007C3122">
            <w:pPr>
              <w:pStyle w:val="FRATableText"/>
              <w:rPr>
                <w:rFonts w:ascii="Verdana" w:hAnsi="Verdana"/>
                <w:szCs w:val="22"/>
              </w:rPr>
            </w:pPr>
            <w:r w:rsidRPr="002C2E0B">
              <w:rPr>
                <w:rFonts w:ascii="Verdana" w:hAnsi="Verdana"/>
                <w:szCs w:val="22"/>
              </w:rPr>
              <w:t xml:space="preserve">Charging for Residential Care, available at:  </w:t>
            </w:r>
            <w:hyperlink r:id="rId44" w:history="1">
              <w:r w:rsidR="002C2E0B" w:rsidRPr="00443820">
                <w:rPr>
                  <w:rStyle w:val="Hyperlink"/>
                  <w:rFonts w:ascii="Verdana" w:hAnsi="Verdana"/>
                </w:rPr>
                <w:t>http://www.scotland.gov.uk/Topics/Health/Support-Social-Care/Financial-Help/Charging-Residential-Care</w:t>
              </w:r>
            </w:hyperlink>
            <w:r w:rsidR="002C2E0B">
              <w:rPr>
                <w:rFonts w:ascii="Verdana" w:hAnsi="Verdana"/>
                <w:szCs w:val="22"/>
              </w:rPr>
              <w:t xml:space="preserve"> </w:t>
            </w:r>
          </w:p>
        </w:tc>
        <w:tc>
          <w:tcPr>
            <w:tcW w:w="998" w:type="pct"/>
            <w:vAlign w:val="center"/>
          </w:tcPr>
          <w:p w14:paraId="63A1C30A" w14:textId="77777777" w:rsidR="00262C7A" w:rsidRPr="002C2E0B" w:rsidRDefault="00262C7A" w:rsidP="007C3122">
            <w:pPr>
              <w:pStyle w:val="FRATableText"/>
              <w:cnfStyle w:val="000000100000" w:firstRow="0" w:lastRow="0" w:firstColumn="0" w:lastColumn="0" w:oddVBand="0" w:evenVBand="0" w:oddHBand="1" w:evenHBand="0" w:firstRowFirstColumn="0" w:firstRowLastColumn="0" w:lastRowFirstColumn="0" w:lastRowLastColumn="0"/>
              <w:rPr>
                <w:rFonts w:ascii="Verdana" w:hAnsi="Verdana"/>
                <w:szCs w:val="22"/>
              </w:rPr>
            </w:pPr>
            <w:r w:rsidRPr="002C2E0B">
              <w:rPr>
                <w:rFonts w:ascii="Verdana" w:hAnsi="Verdana"/>
                <w:szCs w:val="22"/>
              </w:rPr>
              <w:t>Scottish Government</w:t>
            </w:r>
          </w:p>
        </w:tc>
        <w:tc>
          <w:tcPr>
            <w:tcW w:w="298" w:type="pct"/>
            <w:vAlign w:val="center"/>
          </w:tcPr>
          <w:p w14:paraId="63A1C30B" w14:textId="723FAB77" w:rsidR="00262C7A" w:rsidRPr="002C2E0B" w:rsidRDefault="00262C7A" w:rsidP="007C3122">
            <w:pPr>
              <w:pStyle w:val="FRATableText"/>
              <w:cnfStyle w:val="000000100000" w:firstRow="0" w:lastRow="0" w:firstColumn="0" w:lastColumn="0" w:oddVBand="0" w:evenVBand="0" w:oddHBand="1" w:evenHBand="0" w:firstRowFirstColumn="0" w:firstRowLastColumn="0" w:lastRowFirstColumn="0" w:lastRowLastColumn="0"/>
              <w:rPr>
                <w:rFonts w:ascii="Verdana" w:hAnsi="Verdana"/>
                <w:szCs w:val="22"/>
              </w:rPr>
            </w:pPr>
            <w:r w:rsidRPr="002C2E0B">
              <w:rPr>
                <w:rFonts w:ascii="Verdana" w:hAnsi="Verdana"/>
                <w:szCs w:val="22"/>
              </w:rPr>
              <w:t>2014</w:t>
            </w:r>
            <w:r w:rsidR="00A01D1C" w:rsidRPr="002C2E0B">
              <w:rPr>
                <w:rFonts w:ascii="Verdana" w:hAnsi="Verdana"/>
                <w:szCs w:val="22"/>
              </w:rPr>
              <w:t xml:space="preserve"> – updated 25 April 2014</w:t>
            </w:r>
            <w:r w:rsidR="00200D53" w:rsidRPr="002C2E0B">
              <w:rPr>
                <w:rFonts w:ascii="Verdana" w:hAnsi="Verdana"/>
                <w:szCs w:val="22"/>
              </w:rPr>
              <w:t xml:space="preserve"> [last accessed 20 August 2014]</w:t>
            </w:r>
          </w:p>
        </w:tc>
        <w:tc>
          <w:tcPr>
            <w:tcW w:w="748" w:type="pct"/>
            <w:vAlign w:val="center"/>
          </w:tcPr>
          <w:p w14:paraId="63A1C30C" w14:textId="196B028B" w:rsidR="00262C7A" w:rsidRPr="002C2E0B" w:rsidRDefault="00262C7A" w:rsidP="007C3122">
            <w:pPr>
              <w:pStyle w:val="FRATableText"/>
              <w:cnfStyle w:val="000000100000" w:firstRow="0" w:lastRow="0" w:firstColumn="0" w:lastColumn="0" w:oddVBand="0" w:evenVBand="0" w:oddHBand="1" w:evenHBand="0" w:firstRowFirstColumn="0" w:firstRowLastColumn="0" w:lastRowFirstColumn="0" w:lastRowLastColumn="0"/>
              <w:rPr>
                <w:rFonts w:ascii="Verdana" w:hAnsi="Verdana"/>
                <w:szCs w:val="22"/>
              </w:rPr>
            </w:pPr>
            <w:r w:rsidRPr="002C2E0B">
              <w:rPr>
                <w:rFonts w:ascii="Verdana" w:hAnsi="Verdana"/>
                <w:szCs w:val="22"/>
              </w:rPr>
              <w:t>2014</w:t>
            </w:r>
            <w:r w:rsidR="00A01D1C" w:rsidRPr="002C2E0B">
              <w:rPr>
                <w:rFonts w:ascii="Verdana" w:hAnsi="Verdana"/>
                <w:szCs w:val="22"/>
              </w:rPr>
              <w:t xml:space="preserve"> – reflect changes from 7 April 2014</w:t>
            </w:r>
          </w:p>
        </w:tc>
        <w:tc>
          <w:tcPr>
            <w:tcW w:w="1047" w:type="pct"/>
            <w:vAlign w:val="center"/>
          </w:tcPr>
          <w:p w14:paraId="63A1C30D" w14:textId="43158B81" w:rsidR="00262C7A" w:rsidRPr="002C2E0B" w:rsidRDefault="001053C2" w:rsidP="007C3122">
            <w:pPr>
              <w:pStyle w:val="FRATableText"/>
              <w:cnfStyle w:val="000000100000" w:firstRow="0" w:lastRow="0" w:firstColumn="0" w:lastColumn="0" w:oddVBand="0" w:evenVBand="0" w:oddHBand="1" w:evenHBand="0" w:firstRowFirstColumn="0" w:firstRowLastColumn="0" w:lastRowFirstColumn="0" w:lastRowLastColumn="0"/>
              <w:rPr>
                <w:rFonts w:ascii="Verdana" w:hAnsi="Verdana"/>
                <w:szCs w:val="22"/>
              </w:rPr>
            </w:pPr>
            <w:r w:rsidRPr="002C2E0B">
              <w:rPr>
                <w:rFonts w:ascii="Verdana" w:hAnsi="Verdana"/>
                <w:szCs w:val="22"/>
              </w:rPr>
              <w:t xml:space="preserve">Statutory Guidance (under National Assistance (Assessment of Resources) Regulations 1992) </w:t>
            </w:r>
          </w:p>
        </w:tc>
        <w:tc>
          <w:tcPr>
            <w:tcW w:w="413" w:type="pct"/>
            <w:vAlign w:val="center"/>
          </w:tcPr>
          <w:p w14:paraId="63A1C30E" w14:textId="77777777" w:rsidR="00262C7A" w:rsidRPr="002C2E0B" w:rsidRDefault="00262C7A" w:rsidP="007C3122">
            <w:pPr>
              <w:pStyle w:val="FRATableText"/>
              <w:cnfStyle w:val="000000100000" w:firstRow="0" w:lastRow="0" w:firstColumn="0" w:lastColumn="0" w:oddVBand="0" w:evenVBand="0" w:oddHBand="1" w:evenHBand="0" w:firstRowFirstColumn="0" w:firstRowLastColumn="0" w:lastRowFirstColumn="0" w:lastRowLastColumn="0"/>
              <w:rPr>
                <w:rFonts w:ascii="Verdana" w:hAnsi="Verdana"/>
                <w:szCs w:val="22"/>
              </w:rPr>
            </w:pPr>
            <w:r w:rsidRPr="002C2E0B">
              <w:rPr>
                <w:rFonts w:ascii="Verdana" w:hAnsi="Verdana"/>
                <w:szCs w:val="22"/>
              </w:rPr>
              <w:t xml:space="preserve">National – Scotland </w:t>
            </w:r>
          </w:p>
        </w:tc>
        <w:tc>
          <w:tcPr>
            <w:tcW w:w="561" w:type="pct"/>
            <w:vAlign w:val="center"/>
          </w:tcPr>
          <w:p w14:paraId="63A1C30F" w14:textId="7CBB6587" w:rsidR="00262C7A" w:rsidRPr="002C2E0B" w:rsidRDefault="00262C7A" w:rsidP="007C3122">
            <w:pPr>
              <w:pStyle w:val="FRATableText"/>
              <w:cnfStyle w:val="000000100000" w:firstRow="0" w:lastRow="0" w:firstColumn="0" w:lastColumn="0" w:oddVBand="0" w:evenVBand="0" w:oddHBand="1" w:evenHBand="0" w:firstRowFirstColumn="0" w:firstRowLastColumn="0" w:lastRowFirstColumn="0" w:lastRowLastColumn="0"/>
              <w:rPr>
                <w:rFonts w:ascii="Verdana" w:hAnsi="Verdana"/>
                <w:szCs w:val="22"/>
              </w:rPr>
            </w:pPr>
            <w:r w:rsidRPr="002C2E0B">
              <w:rPr>
                <w:rFonts w:ascii="Verdana" w:hAnsi="Verdana"/>
                <w:szCs w:val="22"/>
              </w:rPr>
              <w:t>Services for people with mental health problems, services for people with</w:t>
            </w:r>
            <w:r w:rsidR="009C7686" w:rsidRPr="002C2E0B">
              <w:rPr>
                <w:rFonts w:ascii="Verdana" w:hAnsi="Verdana"/>
                <w:szCs w:val="22"/>
              </w:rPr>
              <w:t xml:space="preserve"> physical, sensory and</w:t>
            </w:r>
            <w:r w:rsidRPr="002C2E0B">
              <w:rPr>
                <w:rFonts w:ascii="Verdana" w:hAnsi="Verdana"/>
                <w:szCs w:val="22"/>
              </w:rPr>
              <w:t xml:space="preserve"> intellectual disabilities, services for older people, large residential homes</w:t>
            </w:r>
          </w:p>
        </w:tc>
      </w:tr>
      <w:tr w:rsidR="00262C7A" w:rsidRPr="00564758" w14:paraId="63A1C318" w14:textId="77777777" w:rsidTr="00AC3DA5">
        <w:trPr>
          <w:cnfStyle w:val="000000010000" w:firstRow="0" w:lastRow="0" w:firstColumn="0" w:lastColumn="0" w:oddVBand="0" w:evenVBand="0" w:oddHBand="0" w:evenHBand="1"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935" w:type="pct"/>
            <w:vAlign w:val="center"/>
          </w:tcPr>
          <w:p w14:paraId="63A1C311" w14:textId="48CECABB" w:rsidR="00262C7A" w:rsidRPr="002C2E0B" w:rsidRDefault="00262C7A" w:rsidP="007C3122">
            <w:pPr>
              <w:pStyle w:val="FRATableText"/>
              <w:rPr>
                <w:rFonts w:ascii="Verdana" w:hAnsi="Verdana"/>
                <w:szCs w:val="22"/>
              </w:rPr>
            </w:pPr>
            <w:r w:rsidRPr="002C2E0B">
              <w:rPr>
                <w:rFonts w:ascii="Verdana" w:hAnsi="Verdana"/>
                <w:szCs w:val="22"/>
              </w:rPr>
              <w:t xml:space="preserve">Housing Statistics for Scotland - Housing for older people and those with disabilities, available at: </w:t>
            </w:r>
            <w:hyperlink r:id="rId45" w:history="1">
              <w:r w:rsidR="002C2E0B" w:rsidRPr="00443820">
                <w:rPr>
                  <w:rStyle w:val="Hyperlink"/>
                  <w:rFonts w:ascii="Verdana" w:hAnsi="Verdana"/>
                </w:rPr>
                <w:t>http://www.scotland.gov.uk/Topics/Statistics/Browse/Housing-Regeneration/HSfS/SpecialNeeds</w:t>
              </w:r>
            </w:hyperlink>
            <w:r w:rsidR="002C2E0B">
              <w:rPr>
                <w:rFonts w:ascii="Verdana" w:hAnsi="Verdana"/>
                <w:szCs w:val="22"/>
              </w:rPr>
              <w:t xml:space="preserve"> </w:t>
            </w:r>
          </w:p>
        </w:tc>
        <w:tc>
          <w:tcPr>
            <w:tcW w:w="998" w:type="pct"/>
            <w:vAlign w:val="center"/>
          </w:tcPr>
          <w:p w14:paraId="63A1C312" w14:textId="77777777" w:rsidR="00262C7A" w:rsidRPr="002C2E0B" w:rsidRDefault="00262C7A" w:rsidP="007C3122">
            <w:pPr>
              <w:pStyle w:val="FRATableText"/>
              <w:cnfStyle w:val="000000010000" w:firstRow="0" w:lastRow="0" w:firstColumn="0" w:lastColumn="0" w:oddVBand="0" w:evenVBand="0" w:oddHBand="0" w:evenHBand="1" w:firstRowFirstColumn="0" w:firstRowLastColumn="0" w:lastRowFirstColumn="0" w:lastRowLastColumn="0"/>
              <w:rPr>
                <w:rFonts w:ascii="Verdana" w:hAnsi="Verdana"/>
                <w:szCs w:val="22"/>
              </w:rPr>
            </w:pPr>
            <w:r w:rsidRPr="002C2E0B">
              <w:rPr>
                <w:rFonts w:ascii="Verdana" w:hAnsi="Verdana"/>
                <w:szCs w:val="22"/>
              </w:rPr>
              <w:t>Scottish Government, Communities Directorate</w:t>
            </w:r>
          </w:p>
        </w:tc>
        <w:tc>
          <w:tcPr>
            <w:tcW w:w="298" w:type="pct"/>
            <w:vAlign w:val="center"/>
          </w:tcPr>
          <w:p w14:paraId="63A1C313" w14:textId="535BF5CC" w:rsidR="00262C7A" w:rsidRPr="002C2E0B" w:rsidRDefault="00262C7A" w:rsidP="007C3122">
            <w:pPr>
              <w:pStyle w:val="FRATableText"/>
              <w:cnfStyle w:val="000000010000" w:firstRow="0" w:lastRow="0" w:firstColumn="0" w:lastColumn="0" w:oddVBand="0" w:evenVBand="0" w:oddHBand="0" w:evenHBand="1" w:firstRowFirstColumn="0" w:firstRowLastColumn="0" w:lastRowFirstColumn="0" w:lastRowLastColumn="0"/>
              <w:rPr>
                <w:rFonts w:ascii="Verdana" w:hAnsi="Verdana"/>
                <w:szCs w:val="22"/>
              </w:rPr>
            </w:pPr>
            <w:r w:rsidRPr="002C2E0B">
              <w:rPr>
                <w:rFonts w:ascii="Verdana" w:hAnsi="Verdana"/>
                <w:szCs w:val="22"/>
              </w:rPr>
              <w:t>2014</w:t>
            </w:r>
            <w:r w:rsidR="00200D53" w:rsidRPr="002C2E0B">
              <w:rPr>
                <w:rFonts w:ascii="Verdana" w:hAnsi="Verdana"/>
                <w:szCs w:val="22"/>
              </w:rPr>
              <w:t xml:space="preserve"> [last accessed 20 August 2014]</w:t>
            </w:r>
          </w:p>
        </w:tc>
        <w:tc>
          <w:tcPr>
            <w:tcW w:w="748" w:type="pct"/>
            <w:vAlign w:val="center"/>
          </w:tcPr>
          <w:p w14:paraId="370D4A5F" w14:textId="2392C4FF" w:rsidR="00A01D1C" w:rsidRPr="002C2E0B" w:rsidRDefault="00A01D1C" w:rsidP="00A01D1C">
            <w:pPr>
              <w:pStyle w:val="FRATableText"/>
              <w:cnfStyle w:val="000000010000" w:firstRow="0" w:lastRow="0" w:firstColumn="0" w:lastColumn="0" w:oddVBand="0" w:evenVBand="0" w:oddHBand="0" w:evenHBand="1" w:firstRowFirstColumn="0" w:firstRowLastColumn="0" w:lastRowFirstColumn="0" w:lastRowLastColumn="0"/>
              <w:rPr>
                <w:rFonts w:ascii="Verdana" w:hAnsi="Verdana"/>
                <w:szCs w:val="22"/>
              </w:rPr>
            </w:pPr>
            <w:r w:rsidRPr="002C2E0B">
              <w:rPr>
                <w:rFonts w:ascii="Verdana" w:hAnsi="Verdana"/>
                <w:szCs w:val="22"/>
              </w:rPr>
              <w:t xml:space="preserve">31 March </w:t>
            </w:r>
            <w:r w:rsidR="00262C7A" w:rsidRPr="002C2E0B">
              <w:rPr>
                <w:rFonts w:ascii="Verdana" w:hAnsi="Verdana"/>
                <w:szCs w:val="22"/>
              </w:rPr>
              <w:t>2001-</w:t>
            </w:r>
            <w:r w:rsidRPr="002C2E0B">
              <w:rPr>
                <w:rFonts w:ascii="Verdana" w:hAnsi="Verdana"/>
                <w:szCs w:val="22"/>
              </w:rPr>
              <w:t xml:space="preserve">31 March </w:t>
            </w:r>
            <w:r w:rsidR="00262C7A" w:rsidRPr="002C2E0B">
              <w:rPr>
                <w:rFonts w:ascii="Verdana" w:hAnsi="Verdana"/>
                <w:szCs w:val="22"/>
              </w:rPr>
              <w:t>2013</w:t>
            </w:r>
            <w:r w:rsidRPr="002C2E0B">
              <w:rPr>
                <w:rFonts w:ascii="Verdana" w:hAnsi="Verdana"/>
                <w:szCs w:val="22"/>
              </w:rPr>
              <w:t xml:space="preserve"> (Earliest data available: years ending 31 March 1996 to 31 March 1999 are available for combined public authority and housing association stock; data for 2000 was not collected; breakdown of agencies responsible available from year ending 31 March 2001. Latest data available year ending 31 March 2013)</w:t>
            </w:r>
          </w:p>
          <w:p w14:paraId="63A1C314" w14:textId="1D0D486A" w:rsidR="00262C7A" w:rsidRPr="002C2E0B" w:rsidRDefault="00262C7A" w:rsidP="007C3122">
            <w:pPr>
              <w:pStyle w:val="FRATableText"/>
              <w:cnfStyle w:val="000000010000" w:firstRow="0" w:lastRow="0" w:firstColumn="0" w:lastColumn="0" w:oddVBand="0" w:evenVBand="0" w:oddHBand="0" w:evenHBand="1" w:firstRowFirstColumn="0" w:firstRowLastColumn="0" w:lastRowFirstColumn="0" w:lastRowLastColumn="0"/>
              <w:rPr>
                <w:rFonts w:ascii="Verdana" w:hAnsi="Verdana"/>
                <w:szCs w:val="22"/>
              </w:rPr>
            </w:pPr>
          </w:p>
        </w:tc>
        <w:tc>
          <w:tcPr>
            <w:tcW w:w="1047" w:type="pct"/>
            <w:vAlign w:val="center"/>
          </w:tcPr>
          <w:p w14:paraId="5A56051B" w14:textId="7993255D" w:rsidR="00A01D1C" w:rsidRPr="002C2E0B" w:rsidRDefault="00262C7A" w:rsidP="00A01D1C">
            <w:pPr>
              <w:pStyle w:val="FRATableText"/>
              <w:cnfStyle w:val="000000010000" w:firstRow="0" w:lastRow="0" w:firstColumn="0" w:lastColumn="0" w:oddVBand="0" w:evenVBand="0" w:oddHBand="0" w:evenHBand="1" w:firstRowFirstColumn="0" w:firstRowLastColumn="0" w:lastRowFirstColumn="0" w:lastRowLastColumn="0"/>
              <w:rPr>
                <w:rFonts w:ascii="Verdana" w:hAnsi="Verdana"/>
                <w:szCs w:val="22"/>
              </w:rPr>
            </w:pPr>
            <w:r w:rsidRPr="002C2E0B">
              <w:rPr>
                <w:rFonts w:ascii="Verdana" w:hAnsi="Verdana"/>
                <w:szCs w:val="22"/>
              </w:rPr>
              <w:t xml:space="preserve">Administrative data </w:t>
            </w:r>
            <w:r w:rsidR="00A01D1C" w:rsidRPr="002C2E0B">
              <w:rPr>
                <w:rFonts w:ascii="Verdana" w:hAnsi="Verdana"/>
                <w:szCs w:val="22"/>
              </w:rPr>
              <w:t>(Data for Local Authority owned housing is provided by councils on the S1B form, which now forms part of the Housing Statistics Annual Return. Comparable information for Registered Social Landlords is provided by the Scottish Housing Regulator from their Annual Performance and Statistical Return.)</w:t>
            </w:r>
          </w:p>
          <w:p w14:paraId="63A1C315" w14:textId="79534284" w:rsidR="00262C7A" w:rsidRPr="002C2E0B" w:rsidRDefault="00262C7A" w:rsidP="00A01D1C">
            <w:pPr>
              <w:pStyle w:val="FRATableText"/>
              <w:cnfStyle w:val="000000010000" w:firstRow="0" w:lastRow="0" w:firstColumn="0" w:lastColumn="0" w:oddVBand="0" w:evenVBand="0" w:oddHBand="0" w:evenHBand="1" w:firstRowFirstColumn="0" w:firstRowLastColumn="0" w:lastRowFirstColumn="0" w:lastRowLastColumn="0"/>
              <w:rPr>
                <w:rFonts w:ascii="Verdana" w:hAnsi="Verdana"/>
                <w:szCs w:val="22"/>
              </w:rPr>
            </w:pPr>
          </w:p>
        </w:tc>
        <w:tc>
          <w:tcPr>
            <w:tcW w:w="413" w:type="pct"/>
            <w:vAlign w:val="center"/>
          </w:tcPr>
          <w:p w14:paraId="63A1C316" w14:textId="77777777" w:rsidR="00262C7A" w:rsidRPr="002C2E0B" w:rsidRDefault="00262C7A" w:rsidP="007C3122">
            <w:pPr>
              <w:pStyle w:val="FRATableText"/>
              <w:cnfStyle w:val="000000010000" w:firstRow="0" w:lastRow="0" w:firstColumn="0" w:lastColumn="0" w:oddVBand="0" w:evenVBand="0" w:oddHBand="0" w:evenHBand="1" w:firstRowFirstColumn="0" w:firstRowLastColumn="0" w:lastRowFirstColumn="0" w:lastRowLastColumn="0"/>
              <w:rPr>
                <w:rFonts w:ascii="Verdana" w:hAnsi="Verdana"/>
                <w:szCs w:val="22"/>
              </w:rPr>
            </w:pPr>
            <w:r w:rsidRPr="002C2E0B">
              <w:rPr>
                <w:rFonts w:ascii="Verdana" w:hAnsi="Verdana"/>
                <w:szCs w:val="22"/>
              </w:rPr>
              <w:t>National – Scotland</w:t>
            </w:r>
          </w:p>
        </w:tc>
        <w:tc>
          <w:tcPr>
            <w:tcW w:w="561" w:type="pct"/>
            <w:vAlign w:val="center"/>
          </w:tcPr>
          <w:p w14:paraId="63A1C317" w14:textId="060BBC54" w:rsidR="00262C7A" w:rsidRPr="002C2E0B" w:rsidRDefault="00262C7A" w:rsidP="007C3122">
            <w:pPr>
              <w:pStyle w:val="FRATableText"/>
              <w:cnfStyle w:val="000000010000" w:firstRow="0" w:lastRow="0" w:firstColumn="0" w:lastColumn="0" w:oddVBand="0" w:evenVBand="0" w:oddHBand="0" w:evenHBand="1" w:firstRowFirstColumn="0" w:firstRowLastColumn="0" w:lastRowFirstColumn="0" w:lastRowLastColumn="0"/>
              <w:rPr>
                <w:rFonts w:ascii="Verdana" w:hAnsi="Verdana"/>
                <w:szCs w:val="22"/>
              </w:rPr>
            </w:pPr>
            <w:r w:rsidRPr="002C2E0B">
              <w:rPr>
                <w:rFonts w:ascii="Verdana" w:hAnsi="Verdana"/>
                <w:szCs w:val="22"/>
              </w:rPr>
              <w:t>Services for people with</w:t>
            </w:r>
            <w:r w:rsidR="009C7686" w:rsidRPr="002C2E0B">
              <w:rPr>
                <w:rFonts w:ascii="Verdana" w:hAnsi="Verdana"/>
                <w:szCs w:val="22"/>
              </w:rPr>
              <w:t xml:space="preserve"> physical, sensory and</w:t>
            </w:r>
            <w:r w:rsidRPr="002C2E0B">
              <w:rPr>
                <w:rFonts w:ascii="Verdana" w:hAnsi="Verdana"/>
                <w:szCs w:val="22"/>
              </w:rPr>
              <w:t xml:space="preserve"> intellectual disabilities, services for older people,</w:t>
            </w:r>
          </w:p>
        </w:tc>
      </w:tr>
      <w:tr w:rsidR="00262C7A" w:rsidRPr="00564758" w14:paraId="63A1C320" w14:textId="77777777" w:rsidTr="00AC3DA5">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935" w:type="pct"/>
            <w:vAlign w:val="center"/>
          </w:tcPr>
          <w:p w14:paraId="63A1C319" w14:textId="40F213FB" w:rsidR="00262C7A" w:rsidRPr="002C2E0B" w:rsidRDefault="00262C7A" w:rsidP="007C3122">
            <w:pPr>
              <w:pStyle w:val="FRATableText"/>
              <w:rPr>
                <w:rFonts w:ascii="Verdana" w:hAnsi="Verdana"/>
                <w:szCs w:val="22"/>
              </w:rPr>
            </w:pPr>
            <w:r w:rsidRPr="002C2E0B">
              <w:rPr>
                <w:rFonts w:ascii="Verdana" w:hAnsi="Verdana"/>
                <w:szCs w:val="22"/>
              </w:rPr>
              <w:t xml:space="preserve"> Care Service List – Children’s Home for Children and Young people, available at: </w:t>
            </w:r>
            <w:hyperlink r:id="rId46" w:history="1">
              <w:r w:rsidR="002C2E0B" w:rsidRPr="00443820">
                <w:rPr>
                  <w:rStyle w:val="Hyperlink"/>
                  <w:rFonts w:ascii="Verdana" w:hAnsi="Verdana"/>
                </w:rPr>
                <w:t>http://www.careinspectorate.com/index.php?option=com_content&amp;view=article&amp;id=7644&amp;Itemid=489</w:t>
              </w:r>
            </w:hyperlink>
            <w:r w:rsidR="002C2E0B">
              <w:rPr>
                <w:rFonts w:ascii="Verdana" w:hAnsi="Verdana"/>
                <w:szCs w:val="22"/>
              </w:rPr>
              <w:t xml:space="preserve"> </w:t>
            </w:r>
          </w:p>
        </w:tc>
        <w:tc>
          <w:tcPr>
            <w:tcW w:w="998" w:type="pct"/>
            <w:vAlign w:val="center"/>
          </w:tcPr>
          <w:p w14:paraId="63A1C31A" w14:textId="77777777" w:rsidR="00262C7A" w:rsidRPr="002C2E0B" w:rsidRDefault="00262C7A" w:rsidP="007C3122">
            <w:pPr>
              <w:pStyle w:val="FRATableText"/>
              <w:cnfStyle w:val="000000100000" w:firstRow="0" w:lastRow="0" w:firstColumn="0" w:lastColumn="0" w:oddVBand="0" w:evenVBand="0" w:oddHBand="1" w:evenHBand="0" w:firstRowFirstColumn="0" w:firstRowLastColumn="0" w:lastRowFirstColumn="0" w:lastRowLastColumn="0"/>
              <w:rPr>
                <w:rFonts w:ascii="Verdana" w:hAnsi="Verdana"/>
                <w:szCs w:val="22"/>
              </w:rPr>
            </w:pPr>
            <w:r w:rsidRPr="002C2E0B">
              <w:rPr>
                <w:rFonts w:ascii="Verdana" w:hAnsi="Verdana"/>
                <w:szCs w:val="22"/>
              </w:rPr>
              <w:t>Care Inspectorate</w:t>
            </w:r>
          </w:p>
        </w:tc>
        <w:tc>
          <w:tcPr>
            <w:tcW w:w="298" w:type="pct"/>
            <w:vAlign w:val="center"/>
          </w:tcPr>
          <w:p w14:paraId="63A1C31B" w14:textId="09F1732C" w:rsidR="00262C7A" w:rsidRPr="002C2E0B" w:rsidRDefault="00262C7A" w:rsidP="007C3122">
            <w:pPr>
              <w:pStyle w:val="FRATableText"/>
              <w:cnfStyle w:val="000000100000" w:firstRow="0" w:lastRow="0" w:firstColumn="0" w:lastColumn="0" w:oddVBand="0" w:evenVBand="0" w:oddHBand="1" w:evenHBand="0" w:firstRowFirstColumn="0" w:firstRowLastColumn="0" w:lastRowFirstColumn="0" w:lastRowLastColumn="0"/>
              <w:rPr>
                <w:rFonts w:ascii="Verdana" w:hAnsi="Verdana"/>
                <w:szCs w:val="22"/>
              </w:rPr>
            </w:pPr>
            <w:r w:rsidRPr="002C2E0B">
              <w:rPr>
                <w:rFonts w:ascii="Verdana" w:hAnsi="Verdana"/>
                <w:szCs w:val="22"/>
              </w:rPr>
              <w:t>2014</w:t>
            </w:r>
            <w:r w:rsidR="00200D53" w:rsidRPr="002C2E0B">
              <w:rPr>
                <w:rFonts w:ascii="Verdana" w:hAnsi="Verdana"/>
                <w:szCs w:val="22"/>
              </w:rPr>
              <w:t>[last accessed 20 August 2014]</w:t>
            </w:r>
          </w:p>
        </w:tc>
        <w:tc>
          <w:tcPr>
            <w:tcW w:w="748" w:type="pct"/>
            <w:vAlign w:val="center"/>
          </w:tcPr>
          <w:p w14:paraId="63A1C31C" w14:textId="523F47BD" w:rsidR="00262C7A" w:rsidRPr="002C2E0B" w:rsidRDefault="001053C2" w:rsidP="007C3122">
            <w:pPr>
              <w:pStyle w:val="FRATableText"/>
              <w:cnfStyle w:val="000000100000" w:firstRow="0" w:lastRow="0" w:firstColumn="0" w:lastColumn="0" w:oddVBand="0" w:evenVBand="0" w:oddHBand="1" w:evenHBand="0" w:firstRowFirstColumn="0" w:firstRowLastColumn="0" w:lastRowFirstColumn="0" w:lastRowLastColumn="0"/>
              <w:rPr>
                <w:rFonts w:ascii="Verdana" w:hAnsi="Verdana"/>
                <w:szCs w:val="22"/>
              </w:rPr>
            </w:pPr>
            <w:proofErr w:type="spellStart"/>
            <w:r w:rsidRPr="002C2E0B">
              <w:rPr>
                <w:rFonts w:ascii="Verdana" w:hAnsi="Verdana"/>
                <w:szCs w:val="22"/>
              </w:rPr>
              <w:t>Uptodate</w:t>
            </w:r>
            <w:proofErr w:type="spellEnd"/>
            <w:r w:rsidRPr="002C2E0B">
              <w:rPr>
                <w:rFonts w:ascii="Verdana" w:hAnsi="Verdana"/>
                <w:szCs w:val="22"/>
              </w:rPr>
              <w:t xml:space="preserve"> as of August </w:t>
            </w:r>
            <w:r w:rsidR="00262C7A" w:rsidRPr="002C2E0B">
              <w:rPr>
                <w:rFonts w:ascii="Verdana" w:hAnsi="Verdana"/>
                <w:szCs w:val="22"/>
              </w:rPr>
              <w:t>2014</w:t>
            </w:r>
          </w:p>
        </w:tc>
        <w:tc>
          <w:tcPr>
            <w:tcW w:w="1047" w:type="pct"/>
            <w:vAlign w:val="center"/>
          </w:tcPr>
          <w:p w14:paraId="63A1C31D" w14:textId="06C83507" w:rsidR="00262C7A" w:rsidRPr="002C2E0B" w:rsidRDefault="00262C7A" w:rsidP="007F790D">
            <w:pPr>
              <w:pStyle w:val="FRATableText"/>
              <w:cnfStyle w:val="000000100000" w:firstRow="0" w:lastRow="0" w:firstColumn="0" w:lastColumn="0" w:oddVBand="0" w:evenVBand="0" w:oddHBand="1" w:evenHBand="0" w:firstRowFirstColumn="0" w:firstRowLastColumn="0" w:lastRowFirstColumn="0" w:lastRowLastColumn="0"/>
              <w:rPr>
                <w:rFonts w:ascii="Verdana" w:hAnsi="Verdana"/>
                <w:szCs w:val="22"/>
              </w:rPr>
            </w:pPr>
            <w:r w:rsidRPr="002C2E0B">
              <w:rPr>
                <w:rFonts w:ascii="Verdana" w:hAnsi="Verdana"/>
                <w:szCs w:val="22"/>
              </w:rPr>
              <w:t>Administrative data</w:t>
            </w:r>
            <w:r w:rsidR="00A01D1C" w:rsidRPr="002C2E0B">
              <w:rPr>
                <w:rFonts w:ascii="Verdana" w:hAnsi="Verdana"/>
                <w:szCs w:val="22"/>
              </w:rPr>
              <w:t xml:space="preserve"> </w:t>
            </w:r>
            <w:r w:rsidR="001053C2" w:rsidRPr="002C2E0B">
              <w:rPr>
                <w:rFonts w:ascii="Verdana" w:hAnsi="Verdana"/>
                <w:szCs w:val="22"/>
              </w:rPr>
              <w:t>and visits to institutions (based on inspections carried out by Care Inspectorate’s inspectors)</w:t>
            </w:r>
          </w:p>
        </w:tc>
        <w:tc>
          <w:tcPr>
            <w:tcW w:w="413" w:type="pct"/>
            <w:vAlign w:val="center"/>
          </w:tcPr>
          <w:p w14:paraId="63A1C31E" w14:textId="77777777" w:rsidR="00262C7A" w:rsidRPr="002C2E0B" w:rsidRDefault="00262C7A" w:rsidP="007C3122">
            <w:pPr>
              <w:pStyle w:val="FRATableText"/>
              <w:cnfStyle w:val="000000100000" w:firstRow="0" w:lastRow="0" w:firstColumn="0" w:lastColumn="0" w:oddVBand="0" w:evenVBand="0" w:oddHBand="1" w:evenHBand="0" w:firstRowFirstColumn="0" w:firstRowLastColumn="0" w:lastRowFirstColumn="0" w:lastRowLastColumn="0"/>
              <w:rPr>
                <w:rFonts w:ascii="Verdana" w:hAnsi="Verdana"/>
                <w:szCs w:val="22"/>
              </w:rPr>
            </w:pPr>
            <w:r w:rsidRPr="002C2E0B">
              <w:rPr>
                <w:rFonts w:ascii="Verdana" w:hAnsi="Verdana"/>
                <w:szCs w:val="22"/>
              </w:rPr>
              <w:t xml:space="preserve">National – Scotland </w:t>
            </w:r>
          </w:p>
        </w:tc>
        <w:tc>
          <w:tcPr>
            <w:tcW w:w="561" w:type="pct"/>
            <w:vAlign w:val="center"/>
          </w:tcPr>
          <w:p w14:paraId="63A1C31F" w14:textId="77777777" w:rsidR="00262C7A" w:rsidRPr="002C2E0B" w:rsidRDefault="00262C7A" w:rsidP="007C3122">
            <w:pPr>
              <w:pStyle w:val="FRATableText"/>
              <w:cnfStyle w:val="000000100000" w:firstRow="0" w:lastRow="0" w:firstColumn="0" w:lastColumn="0" w:oddVBand="0" w:evenVBand="0" w:oddHBand="1" w:evenHBand="0" w:firstRowFirstColumn="0" w:firstRowLastColumn="0" w:lastRowFirstColumn="0" w:lastRowLastColumn="0"/>
              <w:rPr>
                <w:rFonts w:ascii="Verdana" w:hAnsi="Verdana"/>
                <w:szCs w:val="22"/>
              </w:rPr>
            </w:pPr>
            <w:r w:rsidRPr="002C2E0B">
              <w:rPr>
                <w:rFonts w:ascii="Verdana" w:hAnsi="Verdana"/>
                <w:szCs w:val="22"/>
              </w:rPr>
              <w:t xml:space="preserve">Services for children </w:t>
            </w:r>
          </w:p>
        </w:tc>
      </w:tr>
      <w:tr w:rsidR="00262C7A" w:rsidRPr="00564758" w14:paraId="63A1C328" w14:textId="77777777" w:rsidTr="00AC3DA5">
        <w:trPr>
          <w:cnfStyle w:val="000000010000" w:firstRow="0" w:lastRow="0" w:firstColumn="0" w:lastColumn="0" w:oddVBand="0" w:evenVBand="0" w:oddHBand="0" w:evenHBand="1"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935" w:type="pct"/>
            <w:vAlign w:val="center"/>
          </w:tcPr>
          <w:p w14:paraId="63A1C321" w14:textId="36C5273B" w:rsidR="00262C7A" w:rsidRPr="002C2E0B" w:rsidRDefault="00262C7A" w:rsidP="007C3122">
            <w:pPr>
              <w:pStyle w:val="FRATableText"/>
              <w:rPr>
                <w:rFonts w:ascii="Verdana" w:hAnsi="Verdana"/>
                <w:szCs w:val="22"/>
              </w:rPr>
            </w:pPr>
            <w:r w:rsidRPr="002C2E0B">
              <w:rPr>
                <w:rFonts w:ascii="Verdana" w:hAnsi="Verdana"/>
                <w:szCs w:val="22"/>
              </w:rPr>
              <w:t xml:space="preserve">Residential Special School Reports, available at: </w:t>
            </w:r>
            <w:hyperlink r:id="rId47" w:history="1">
              <w:r w:rsidR="002C2E0B" w:rsidRPr="00443820">
                <w:rPr>
                  <w:rStyle w:val="Hyperlink"/>
                  <w:rFonts w:ascii="Verdana" w:hAnsi="Verdana"/>
                </w:rPr>
                <w:t>http://www.educationscotland.gov.uk/inspectionandreview/reports/school/index.asp</w:t>
              </w:r>
            </w:hyperlink>
            <w:r w:rsidR="002C2E0B">
              <w:rPr>
                <w:rFonts w:ascii="Verdana" w:hAnsi="Verdana"/>
                <w:szCs w:val="22"/>
              </w:rPr>
              <w:t xml:space="preserve"> </w:t>
            </w:r>
          </w:p>
        </w:tc>
        <w:tc>
          <w:tcPr>
            <w:tcW w:w="998" w:type="pct"/>
            <w:vAlign w:val="center"/>
          </w:tcPr>
          <w:p w14:paraId="63A1C322" w14:textId="77777777" w:rsidR="00262C7A" w:rsidRPr="002C2E0B" w:rsidRDefault="00262C7A" w:rsidP="007C3122">
            <w:pPr>
              <w:pStyle w:val="FRATableText"/>
              <w:cnfStyle w:val="000000010000" w:firstRow="0" w:lastRow="0" w:firstColumn="0" w:lastColumn="0" w:oddVBand="0" w:evenVBand="0" w:oddHBand="0" w:evenHBand="1" w:firstRowFirstColumn="0" w:firstRowLastColumn="0" w:lastRowFirstColumn="0" w:lastRowLastColumn="0"/>
              <w:rPr>
                <w:rFonts w:ascii="Verdana" w:hAnsi="Verdana"/>
                <w:szCs w:val="22"/>
              </w:rPr>
            </w:pPr>
            <w:r w:rsidRPr="002C2E0B">
              <w:rPr>
                <w:rFonts w:ascii="Verdana" w:hAnsi="Verdana"/>
                <w:szCs w:val="22"/>
              </w:rPr>
              <w:t xml:space="preserve">Education Scotland </w:t>
            </w:r>
          </w:p>
        </w:tc>
        <w:tc>
          <w:tcPr>
            <w:tcW w:w="298" w:type="pct"/>
            <w:vAlign w:val="center"/>
          </w:tcPr>
          <w:p w14:paraId="63A1C323" w14:textId="2AF3D398" w:rsidR="00262C7A" w:rsidRPr="002C2E0B" w:rsidRDefault="00262C7A" w:rsidP="007C3122">
            <w:pPr>
              <w:pStyle w:val="FRATableText"/>
              <w:cnfStyle w:val="000000010000" w:firstRow="0" w:lastRow="0" w:firstColumn="0" w:lastColumn="0" w:oddVBand="0" w:evenVBand="0" w:oddHBand="0" w:evenHBand="1" w:firstRowFirstColumn="0" w:firstRowLastColumn="0" w:lastRowFirstColumn="0" w:lastRowLastColumn="0"/>
              <w:rPr>
                <w:rFonts w:ascii="Verdana" w:hAnsi="Verdana"/>
                <w:szCs w:val="22"/>
              </w:rPr>
            </w:pPr>
            <w:r w:rsidRPr="002C2E0B">
              <w:rPr>
                <w:rFonts w:ascii="Verdana" w:hAnsi="Verdana"/>
                <w:szCs w:val="22"/>
              </w:rPr>
              <w:t>2014</w:t>
            </w:r>
            <w:r w:rsidR="00200D53" w:rsidRPr="002C2E0B">
              <w:rPr>
                <w:rFonts w:ascii="Verdana" w:hAnsi="Verdana"/>
                <w:szCs w:val="22"/>
              </w:rPr>
              <w:t xml:space="preserve"> [last accessed 20 August 2014]</w:t>
            </w:r>
          </w:p>
        </w:tc>
        <w:tc>
          <w:tcPr>
            <w:tcW w:w="748" w:type="pct"/>
            <w:vAlign w:val="center"/>
          </w:tcPr>
          <w:p w14:paraId="63A1C324" w14:textId="127F486F" w:rsidR="00262C7A" w:rsidRPr="002C2E0B" w:rsidRDefault="001053C2" w:rsidP="007C3122">
            <w:pPr>
              <w:pStyle w:val="FRATableText"/>
              <w:cnfStyle w:val="000000010000" w:firstRow="0" w:lastRow="0" w:firstColumn="0" w:lastColumn="0" w:oddVBand="0" w:evenVBand="0" w:oddHBand="0" w:evenHBand="1" w:firstRowFirstColumn="0" w:firstRowLastColumn="0" w:lastRowFirstColumn="0" w:lastRowLastColumn="0"/>
              <w:rPr>
                <w:rFonts w:ascii="Verdana" w:hAnsi="Verdana"/>
                <w:szCs w:val="22"/>
              </w:rPr>
            </w:pPr>
            <w:proofErr w:type="spellStart"/>
            <w:r w:rsidRPr="002C2E0B">
              <w:rPr>
                <w:rFonts w:ascii="Verdana" w:hAnsi="Verdana"/>
                <w:szCs w:val="22"/>
              </w:rPr>
              <w:t>Uptodate</w:t>
            </w:r>
            <w:proofErr w:type="spellEnd"/>
            <w:r w:rsidRPr="002C2E0B">
              <w:rPr>
                <w:rFonts w:ascii="Verdana" w:hAnsi="Verdana"/>
                <w:szCs w:val="22"/>
              </w:rPr>
              <w:t xml:space="preserve"> as of August </w:t>
            </w:r>
            <w:r w:rsidR="00262C7A" w:rsidRPr="002C2E0B">
              <w:rPr>
                <w:rFonts w:ascii="Verdana" w:hAnsi="Verdana"/>
                <w:szCs w:val="22"/>
              </w:rPr>
              <w:t>2014</w:t>
            </w:r>
          </w:p>
        </w:tc>
        <w:tc>
          <w:tcPr>
            <w:tcW w:w="1047" w:type="pct"/>
            <w:vAlign w:val="center"/>
          </w:tcPr>
          <w:p w14:paraId="63A1C325" w14:textId="49A704C4" w:rsidR="00262C7A" w:rsidRPr="002C2E0B" w:rsidRDefault="00262C7A" w:rsidP="007F790D">
            <w:pPr>
              <w:pStyle w:val="FRATableText"/>
              <w:cnfStyle w:val="000000010000" w:firstRow="0" w:lastRow="0" w:firstColumn="0" w:lastColumn="0" w:oddVBand="0" w:evenVBand="0" w:oddHBand="0" w:evenHBand="1" w:firstRowFirstColumn="0" w:firstRowLastColumn="0" w:lastRowFirstColumn="0" w:lastRowLastColumn="0"/>
              <w:rPr>
                <w:rFonts w:ascii="Verdana" w:hAnsi="Verdana"/>
                <w:szCs w:val="22"/>
              </w:rPr>
            </w:pPr>
            <w:r w:rsidRPr="002C2E0B">
              <w:rPr>
                <w:rFonts w:ascii="Verdana" w:hAnsi="Verdana"/>
                <w:szCs w:val="22"/>
              </w:rPr>
              <w:t>Administrative data, visits to institutions</w:t>
            </w:r>
            <w:r w:rsidR="001053C2" w:rsidRPr="002C2E0B">
              <w:rPr>
                <w:rFonts w:ascii="Verdana" w:hAnsi="Verdana"/>
                <w:szCs w:val="22"/>
              </w:rPr>
              <w:t xml:space="preserve"> (based on inspections and reviews carried out by Education Scotland inspectors)</w:t>
            </w:r>
          </w:p>
        </w:tc>
        <w:tc>
          <w:tcPr>
            <w:tcW w:w="413" w:type="pct"/>
            <w:vAlign w:val="center"/>
          </w:tcPr>
          <w:p w14:paraId="63A1C326" w14:textId="77777777" w:rsidR="00262C7A" w:rsidRPr="002C2E0B" w:rsidRDefault="00262C7A" w:rsidP="007C3122">
            <w:pPr>
              <w:pStyle w:val="FRATableText"/>
              <w:cnfStyle w:val="000000010000" w:firstRow="0" w:lastRow="0" w:firstColumn="0" w:lastColumn="0" w:oddVBand="0" w:evenVBand="0" w:oddHBand="0" w:evenHBand="1" w:firstRowFirstColumn="0" w:firstRowLastColumn="0" w:lastRowFirstColumn="0" w:lastRowLastColumn="0"/>
              <w:rPr>
                <w:rFonts w:ascii="Verdana" w:hAnsi="Verdana"/>
                <w:szCs w:val="22"/>
              </w:rPr>
            </w:pPr>
            <w:r w:rsidRPr="002C2E0B">
              <w:rPr>
                <w:rFonts w:ascii="Verdana" w:hAnsi="Verdana"/>
                <w:szCs w:val="22"/>
              </w:rPr>
              <w:t xml:space="preserve">National –Scotland </w:t>
            </w:r>
          </w:p>
        </w:tc>
        <w:tc>
          <w:tcPr>
            <w:tcW w:w="561" w:type="pct"/>
            <w:vAlign w:val="center"/>
          </w:tcPr>
          <w:p w14:paraId="63A1C327" w14:textId="77777777" w:rsidR="00262C7A" w:rsidRPr="002C2E0B" w:rsidRDefault="00262C7A" w:rsidP="007C3122">
            <w:pPr>
              <w:pStyle w:val="FRATableText"/>
              <w:cnfStyle w:val="000000010000" w:firstRow="0" w:lastRow="0" w:firstColumn="0" w:lastColumn="0" w:oddVBand="0" w:evenVBand="0" w:oddHBand="0" w:evenHBand="1" w:firstRowFirstColumn="0" w:firstRowLastColumn="0" w:lastRowFirstColumn="0" w:lastRowLastColumn="0"/>
              <w:rPr>
                <w:rFonts w:ascii="Verdana" w:hAnsi="Verdana"/>
                <w:szCs w:val="22"/>
              </w:rPr>
            </w:pPr>
            <w:r w:rsidRPr="002C2E0B">
              <w:rPr>
                <w:rFonts w:ascii="Verdana" w:hAnsi="Verdana"/>
                <w:szCs w:val="22"/>
              </w:rPr>
              <w:t>Services for children</w:t>
            </w:r>
          </w:p>
        </w:tc>
      </w:tr>
      <w:tr w:rsidR="00262C7A" w:rsidRPr="00564758" w14:paraId="63A1C32A" w14:textId="77777777" w:rsidTr="002C2E0B">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5000" w:type="pct"/>
            <w:gridSpan w:val="7"/>
            <w:shd w:val="clear" w:color="auto" w:fill="auto"/>
            <w:vAlign w:val="center"/>
          </w:tcPr>
          <w:p w14:paraId="63A1C329" w14:textId="77777777" w:rsidR="00262C7A" w:rsidRPr="002C2E0B" w:rsidRDefault="00262C7A" w:rsidP="007C3122">
            <w:pPr>
              <w:pStyle w:val="FRATableRowHead"/>
              <w:rPr>
                <w:rFonts w:ascii="Verdana" w:hAnsi="Verdana"/>
                <w:b/>
                <w:sz w:val="22"/>
                <w:szCs w:val="22"/>
              </w:rPr>
            </w:pPr>
            <w:r w:rsidRPr="002C2E0B">
              <w:rPr>
                <w:rFonts w:ascii="Verdana" w:hAnsi="Verdana"/>
                <w:b/>
                <w:sz w:val="22"/>
                <w:szCs w:val="22"/>
              </w:rPr>
              <w:t>WALES</w:t>
            </w:r>
          </w:p>
        </w:tc>
      </w:tr>
      <w:tr w:rsidR="00262C7A" w:rsidRPr="00564758" w14:paraId="63A1C333" w14:textId="77777777" w:rsidTr="00AC3DA5">
        <w:trPr>
          <w:cnfStyle w:val="000000010000" w:firstRow="0" w:lastRow="0" w:firstColumn="0" w:lastColumn="0" w:oddVBand="0" w:evenVBand="0" w:oddHBand="0" w:evenHBand="1"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935" w:type="pct"/>
            <w:vAlign w:val="center"/>
          </w:tcPr>
          <w:p w14:paraId="63A1C32B" w14:textId="77777777" w:rsidR="00262C7A" w:rsidRPr="002C2E0B" w:rsidRDefault="00262C7A" w:rsidP="007C3122">
            <w:pPr>
              <w:pStyle w:val="FRATableText"/>
              <w:rPr>
                <w:rFonts w:ascii="Verdana" w:hAnsi="Verdana"/>
                <w:szCs w:val="22"/>
              </w:rPr>
            </w:pPr>
            <w:r w:rsidRPr="002C2E0B">
              <w:rPr>
                <w:rFonts w:ascii="Verdana" w:hAnsi="Verdana"/>
                <w:szCs w:val="22"/>
              </w:rPr>
              <w:t>Social Services Statistics</w:t>
            </w:r>
          </w:p>
          <w:p w14:paraId="63A1C32C" w14:textId="3D326CD4" w:rsidR="00262C7A" w:rsidRPr="002C2E0B" w:rsidRDefault="00262C7A" w:rsidP="007C3122">
            <w:pPr>
              <w:pStyle w:val="FRATableText"/>
              <w:rPr>
                <w:rFonts w:ascii="Verdana" w:hAnsi="Verdana"/>
                <w:szCs w:val="22"/>
              </w:rPr>
            </w:pPr>
            <w:r w:rsidRPr="002C2E0B">
              <w:rPr>
                <w:rFonts w:ascii="Verdana" w:hAnsi="Verdana"/>
                <w:szCs w:val="22"/>
              </w:rPr>
              <w:t xml:space="preserve">Wales 2012-13, available at: </w:t>
            </w:r>
            <w:hyperlink r:id="rId48" w:history="1">
              <w:r w:rsidR="002C2E0B" w:rsidRPr="00443820">
                <w:rPr>
                  <w:rStyle w:val="Hyperlink"/>
                  <w:rFonts w:ascii="Verdana" w:hAnsi="Verdana"/>
                </w:rPr>
                <w:t>http://wales.gov.uk/docs/statistics/2014/140327-social-services-statistics-wales-2012-13-publication-en.pdf</w:t>
              </w:r>
            </w:hyperlink>
            <w:r w:rsidR="002C2E0B">
              <w:rPr>
                <w:rFonts w:ascii="Verdana" w:hAnsi="Verdana"/>
                <w:szCs w:val="22"/>
              </w:rPr>
              <w:t xml:space="preserve"> </w:t>
            </w:r>
          </w:p>
        </w:tc>
        <w:tc>
          <w:tcPr>
            <w:tcW w:w="998" w:type="pct"/>
            <w:vAlign w:val="center"/>
          </w:tcPr>
          <w:p w14:paraId="63A1C32D" w14:textId="77777777" w:rsidR="00262C7A" w:rsidRPr="002C2E0B" w:rsidRDefault="00262C7A" w:rsidP="007C3122">
            <w:pPr>
              <w:pStyle w:val="FRATableText"/>
              <w:cnfStyle w:val="000000010000" w:firstRow="0" w:lastRow="0" w:firstColumn="0" w:lastColumn="0" w:oddVBand="0" w:evenVBand="0" w:oddHBand="0" w:evenHBand="1" w:firstRowFirstColumn="0" w:firstRowLastColumn="0" w:lastRowFirstColumn="0" w:lastRowLastColumn="0"/>
              <w:rPr>
                <w:rFonts w:ascii="Verdana" w:hAnsi="Verdana"/>
                <w:szCs w:val="22"/>
              </w:rPr>
            </w:pPr>
            <w:r w:rsidRPr="002C2E0B">
              <w:rPr>
                <w:rFonts w:ascii="Verdana" w:hAnsi="Verdana"/>
                <w:szCs w:val="22"/>
              </w:rPr>
              <w:t xml:space="preserve">Statistics for Wales – Welsh Government </w:t>
            </w:r>
          </w:p>
        </w:tc>
        <w:tc>
          <w:tcPr>
            <w:tcW w:w="298" w:type="pct"/>
            <w:vAlign w:val="center"/>
          </w:tcPr>
          <w:p w14:paraId="63A1C32E" w14:textId="6749D9B6" w:rsidR="00262C7A" w:rsidRPr="002C2E0B" w:rsidRDefault="00262C7A" w:rsidP="007C3122">
            <w:pPr>
              <w:pStyle w:val="FRATableText"/>
              <w:cnfStyle w:val="000000010000" w:firstRow="0" w:lastRow="0" w:firstColumn="0" w:lastColumn="0" w:oddVBand="0" w:evenVBand="0" w:oddHBand="0" w:evenHBand="1" w:firstRowFirstColumn="0" w:firstRowLastColumn="0" w:lastRowFirstColumn="0" w:lastRowLastColumn="0"/>
              <w:rPr>
                <w:rFonts w:ascii="Verdana" w:hAnsi="Verdana"/>
                <w:szCs w:val="22"/>
              </w:rPr>
            </w:pPr>
            <w:r w:rsidRPr="002C2E0B">
              <w:rPr>
                <w:rFonts w:ascii="Verdana" w:hAnsi="Verdana"/>
                <w:szCs w:val="22"/>
              </w:rPr>
              <w:t>2013</w:t>
            </w:r>
            <w:r w:rsidR="00200D53" w:rsidRPr="002C2E0B">
              <w:rPr>
                <w:rFonts w:ascii="Verdana" w:hAnsi="Verdana"/>
                <w:szCs w:val="22"/>
              </w:rPr>
              <w:t xml:space="preserve"> [last accessed 20 August 2014]</w:t>
            </w:r>
          </w:p>
        </w:tc>
        <w:tc>
          <w:tcPr>
            <w:tcW w:w="748" w:type="pct"/>
            <w:vAlign w:val="center"/>
          </w:tcPr>
          <w:p w14:paraId="63A1C32F" w14:textId="1E9F7B9C" w:rsidR="00262C7A" w:rsidRPr="002C2E0B" w:rsidRDefault="001053C2" w:rsidP="007C3122">
            <w:pPr>
              <w:pStyle w:val="FRATableText"/>
              <w:cnfStyle w:val="000000010000" w:firstRow="0" w:lastRow="0" w:firstColumn="0" w:lastColumn="0" w:oddVBand="0" w:evenVBand="0" w:oddHBand="0" w:evenHBand="1" w:firstRowFirstColumn="0" w:firstRowLastColumn="0" w:lastRowFirstColumn="0" w:lastRowLastColumn="0"/>
              <w:rPr>
                <w:rFonts w:ascii="Verdana" w:hAnsi="Verdana"/>
                <w:szCs w:val="22"/>
              </w:rPr>
            </w:pPr>
            <w:r w:rsidRPr="002C2E0B">
              <w:rPr>
                <w:rFonts w:ascii="Verdana" w:hAnsi="Verdana"/>
                <w:szCs w:val="22"/>
              </w:rPr>
              <w:t xml:space="preserve">1 April </w:t>
            </w:r>
            <w:r w:rsidR="00262C7A" w:rsidRPr="002C2E0B">
              <w:rPr>
                <w:rFonts w:ascii="Verdana" w:hAnsi="Verdana"/>
                <w:szCs w:val="22"/>
              </w:rPr>
              <w:t>2012-</w:t>
            </w:r>
            <w:r w:rsidRPr="002C2E0B">
              <w:rPr>
                <w:rFonts w:ascii="Verdana" w:hAnsi="Verdana"/>
                <w:szCs w:val="22"/>
              </w:rPr>
              <w:t xml:space="preserve">31 March </w:t>
            </w:r>
            <w:r w:rsidR="00262C7A" w:rsidRPr="002C2E0B">
              <w:rPr>
                <w:rFonts w:ascii="Verdana" w:hAnsi="Verdana"/>
                <w:szCs w:val="22"/>
              </w:rPr>
              <w:t>2013</w:t>
            </w:r>
          </w:p>
        </w:tc>
        <w:tc>
          <w:tcPr>
            <w:tcW w:w="1047" w:type="pct"/>
            <w:vAlign w:val="center"/>
          </w:tcPr>
          <w:p w14:paraId="63A1C330" w14:textId="276EA806" w:rsidR="00262C7A" w:rsidRPr="002C2E0B" w:rsidRDefault="00262C7A" w:rsidP="007F790D">
            <w:pPr>
              <w:pStyle w:val="FRATableText"/>
              <w:cnfStyle w:val="000000010000" w:firstRow="0" w:lastRow="0" w:firstColumn="0" w:lastColumn="0" w:oddVBand="0" w:evenVBand="0" w:oddHBand="0" w:evenHBand="1" w:firstRowFirstColumn="0" w:firstRowLastColumn="0" w:lastRowFirstColumn="0" w:lastRowLastColumn="0"/>
              <w:rPr>
                <w:rFonts w:ascii="Verdana" w:hAnsi="Verdana"/>
                <w:szCs w:val="22"/>
              </w:rPr>
            </w:pPr>
            <w:r w:rsidRPr="002C2E0B">
              <w:rPr>
                <w:rFonts w:ascii="Verdana" w:hAnsi="Verdana"/>
                <w:szCs w:val="22"/>
              </w:rPr>
              <w:t xml:space="preserve">Administrative data </w:t>
            </w:r>
            <w:r w:rsidR="001053C2" w:rsidRPr="002C2E0B">
              <w:rPr>
                <w:rFonts w:ascii="Verdana" w:hAnsi="Verdana"/>
                <w:szCs w:val="22"/>
              </w:rPr>
              <w:t>(The sources for the statistics are social services returns made by local authorities to the Welsh Government.)</w:t>
            </w:r>
          </w:p>
        </w:tc>
        <w:tc>
          <w:tcPr>
            <w:tcW w:w="413" w:type="pct"/>
            <w:vAlign w:val="center"/>
          </w:tcPr>
          <w:p w14:paraId="63A1C331" w14:textId="77777777" w:rsidR="00262C7A" w:rsidRPr="002C2E0B" w:rsidRDefault="00262C7A" w:rsidP="007C3122">
            <w:pPr>
              <w:pStyle w:val="FRATableText"/>
              <w:cnfStyle w:val="000000010000" w:firstRow="0" w:lastRow="0" w:firstColumn="0" w:lastColumn="0" w:oddVBand="0" w:evenVBand="0" w:oddHBand="0" w:evenHBand="1" w:firstRowFirstColumn="0" w:firstRowLastColumn="0" w:lastRowFirstColumn="0" w:lastRowLastColumn="0"/>
              <w:rPr>
                <w:rFonts w:ascii="Verdana" w:hAnsi="Verdana"/>
                <w:szCs w:val="22"/>
              </w:rPr>
            </w:pPr>
            <w:r w:rsidRPr="002C2E0B">
              <w:rPr>
                <w:rFonts w:ascii="Verdana" w:hAnsi="Verdana"/>
                <w:szCs w:val="22"/>
              </w:rPr>
              <w:t>National - Wales</w:t>
            </w:r>
          </w:p>
        </w:tc>
        <w:tc>
          <w:tcPr>
            <w:tcW w:w="561" w:type="pct"/>
            <w:vAlign w:val="center"/>
          </w:tcPr>
          <w:p w14:paraId="63A1C332" w14:textId="60F3262D" w:rsidR="00262C7A" w:rsidRPr="002C2E0B" w:rsidRDefault="00262C7A" w:rsidP="007C3122">
            <w:pPr>
              <w:pStyle w:val="FRATableText"/>
              <w:cnfStyle w:val="000000010000" w:firstRow="0" w:lastRow="0" w:firstColumn="0" w:lastColumn="0" w:oddVBand="0" w:evenVBand="0" w:oddHBand="0" w:evenHBand="1" w:firstRowFirstColumn="0" w:firstRowLastColumn="0" w:lastRowFirstColumn="0" w:lastRowLastColumn="0"/>
              <w:rPr>
                <w:rFonts w:ascii="Verdana" w:hAnsi="Verdana"/>
                <w:szCs w:val="22"/>
              </w:rPr>
            </w:pPr>
            <w:r w:rsidRPr="002C2E0B">
              <w:rPr>
                <w:rFonts w:ascii="Verdana" w:hAnsi="Verdana"/>
                <w:szCs w:val="22"/>
              </w:rPr>
              <w:t>Services for people with mental health problems, services for people with</w:t>
            </w:r>
            <w:r w:rsidR="009C7686" w:rsidRPr="002C2E0B">
              <w:rPr>
                <w:rFonts w:ascii="Verdana" w:hAnsi="Verdana"/>
                <w:szCs w:val="22"/>
              </w:rPr>
              <w:t xml:space="preserve"> physical, sensory and</w:t>
            </w:r>
            <w:r w:rsidRPr="002C2E0B">
              <w:rPr>
                <w:rFonts w:ascii="Verdana" w:hAnsi="Verdana"/>
                <w:szCs w:val="22"/>
              </w:rPr>
              <w:t xml:space="preserve"> intellectual disabilities, services for older people, services for children, large residential homes</w:t>
            </w:r>
          </w:p>
        </w:tc>
      </w:tr>
      <w:tr w:rsidR="00262C7A" w:rsidRPr="00564758" w14:paraId="63A1C33B" w14:textId="77777777" w:rsidTr="00AC3DA5">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935" w:type="pct"/>
            <w:vAlign w:val="center"/>
          </w:tcPr>
          <w:p w14:paraId="63A1C334" w14:textId="084748EA" w:rsidR="00262C7A" w:rsidRPr="002C2E0B" w:rsidRDefault="00262C7A" w:rsidP="007C3122">
            <w:pPr>
              <w:pStyle w:val="FRATableText"/>
              <w:rPr>
                <w:rFonts w:ascii="Verdana" w:hAnsi="Verdana"/>
                <w:szCs w:val="22"/>
              </w:rPr>
            </w:pPr>
            <w:r w:rsidRPr="002C2E0B">
              <w:rPr>
                <w:rFonts w:ascii="Verdana" w:hAnsi="Verdana"/>
                <w:szCs w:val="22"/>
              </w:rPr>
              <w:t xml:space="preserve">Patients in mental health hospitals and units in Wales, at 31 March 2013, available at: </w:t>
            </w:r>
            <w:hyperlink r:id="rId49" w:history="1">
              <w:r w:rsidR="002C2E0B" w:rsidRPr="00443820">
                <w:rPr>
                  <w:rStyle w:val="Hyperlink"/>
                  <w:rFonts w:ascii="Verdana" w:hAnsi="Verdana"/>
                </w:rPr>
                <w:t>http://wales.gov.uk/docs/statistics/2013/131030-patients-mental-health-hospitals-units-31-march-2013-en.pdf</w:t>
              </w:r>
            </w:hyperlink>
            <w:r w:rsidR="002C2E0B">
              <w:rPr>
                <w:rFonts w:ascii="Verdana" w:hAnsi="Verdana"/>
                <w:szCs w:val="22"/>
              </w:rPr>
              <w:t xml:space="preserve"> </w:t>
            </w:r>
          </w:p>
        </w:tc>
        <w:tc>
          <w:tcPr>
            <w:tcW w:w="998" w:type="pct"/>
            <w:vAlign w:val="center"/>
          </w:tcPr>
          <w:p w14:paraId="63A1C335" w14:textId="77777777" w:rsidR="00262C7A" w:rsidRPr="002C2E0B" w:rsidRDefault="00262C7A" w:rsidP="007C3122">
            <w:pPr>
              <w:pStyle w:val="FRATableText"/>
              <w:cnfStyle w:val="000000100000" w:firstRow="0" w:lastRow="0" w:firstColumn="0" w:lastColumn="0" w:oddVBand="0" w:evenVBand="0" w:oddHBand="1" w:evenHBand="0" w:firstRowFirstColumn="0" w:firstRowLastColumn="0" w:lastRowFirstColumn="0" w:lastRowLastColumn="0"/>
              <w:rPr>
                <w:rFonts w:ascii="Verdana" w:hAnsi="Verdana"/>
                <w:szCs w:val="22"/>
              </w:rPr>
            </w:pPr>
            <w:r w:rsidRPr="002C2E0B">
              <w:rPr>
                <w:rFonts w:ascii="Verdana" w:hAnsi="Verdana"/>
                <w:szCs w:val="22"/>
              </w:rPr>
              <w:t>Statistics for Wales – Welsh Government</w:t>
            </w:r>
          </w:p>
        </w:tc>
        <w:tc>
          <w:tcPr>
            <w:tcW w:w="298" w:type="pct"/>
            <w:vAlign w:val="center"/>
          </w:tcPr>
          <w:p w14:paraId="63A1C336" w14:textId="1731F735" w:rsidR="00262C7A" w:rsidRPr="002C2E0B" w:rsidRDefault="00262C7A" w:rsidP="007C3122">
            <w:pPr>
              <w:pStyle w:val="FRATableText"/>
              <w:cnfStyle w:val="000000100000" w:firstRow="0" w:lastRow="0" w:firstColumn="0" w:lastColumn="0" w:oddVBand="0" w:evenVBand="0" w:oddHBand="1" w:evenHBand="0" w:firstRowFirstColumn="0" w:firstRowLastColumn="0" w:lastRowFirstColumn="0" w:lastRowLastColumn="0"/>
              <w:rPr>
                <w:rFonts w:ascii="Verdana" w:hAnsi="Verdana"/>
                <w:szCs w:val="22"/>
              </w:rPr>
            </w:pPr>
            <w:r w:rsidRPr="002C2E0B">
              <w:rPr>
                <w:rFonts w:ascii="Verdana" w:hAnsi="Verdana"/>
                <w:szCs w:val="22"/>
              </w:rPr>
              <w:t>2013</w:t>
            </w:r>
            <w:r w:rsidR="00200D53" w:rsidRPr="002C2E0B">
              <w:rPr>
                <w:rFonts w:ascii="Verdana" w:hAnsi="Verdana"/>
                <w:szCs w:val="22"/>
              </w:rPr>
              <w:t>[last accessed 20 August 2014]</w:t>
            </w:r>
          </w:p>
        </w:tc>
        <w:tc>
          <w:tcPr>
            <w:tcW w:w="748" w:type="pct"/>
            <w:vAlign w:val="center"/>
          </w:tcPr>
          <w:p w14:paraId="207BA1B2" w14:textId="2C959D5F" w:rsidR="001053C2" w:rsidRPr="002C2E0B" w:rsidRDefault="001053C2" w:rsidP="001053C2">
            <w:pPr>
              <w:pStyle w:val="FRATableText"/>
              <w:cnfStyle w:val="000000100000" w:firstRow="0" w:lastRow="0" w:firstColumn="0" w:lastColumn="0" w:oddVBand="0" w:evenVBand="0" w:oddHBand="1" w:evenHBand="0" w:firstRowFirstColumn="0" w:firstRowLastColumn="0" w:lastRowFirstColumn="0" w:lastRowLastColumn="0"/>
              <w:rPr>
                <w:rFonts w:ascii="Verdana" w:hAnsi="Verdana"/>
                <w:szCs w:val="22"/>
              </w:rPr>
            </w:pPr>
            <w:r w:rsidRPr="002C2E0B">
              <w:rPr>
                <w:rFonts w:ascii="Verdana" w:hAnsi="Verdana"/>
                <w:szCs w:val="22"/>
              </w:rPr>
              <w:t xml:space="preserve">31 March </w:t>
            </w:r>
            <w:r w:rsidR="00262C7A" w:rsidRPr="002C2E0B">
              <w:rPr>
                <w:rFonts w:ascii="Verdana" w:hAnsi="Verdana"/>
                <w:szCs w:val="22"/>
              </w:rPr>
              <w:t>2013</w:t>
            </w:r>
            <w:r w:rsidRPr="002C2E0B">
              <w:rPr>
                <w:rFonts w:ascii="Verdana" w:hAnsi="Verdana"/>
                <w:szCs w:val="22"/>
              </w:rPr>
              <w:t xml:space="preserve"> (The census is taken at midnight on 31 March each year and covers patients in NHS mental health </w:t>
            </w:r>
          </w:p>
          <w:p w14:paraId="20662816" w14:textId="3A8AF1D7" w:rsidR="001053C2" w:rsidRPr="002C2E0B" w:rsidRDefault="001053C2" w:rsidP="001053C2">
            <w:pPr>
              <w:pStyle w:val="FRATableText"/>
              <w:cnfStyle w:val="000000100000" w:firstRow="0" w:lastRow="0" w:firstColumn="0" w:lastColumn="0" w:oddVBand="0" w:evenVBand="0" w:oddHBand="1" w:evenHBand="0" w:firstRowFirstColumn="0" w:firstRowLastColumn="0" w:lastRowFirstColumn="0" w:lastRowLastColumn="0"/>
              <w:rPr>
                <w:rFonts w:ascii="Verdana" w:hAnsi="Verdana"/>
                <w:szCs w:val="22"/>
              </w:rPr>
            </w:pPr>
            <w:r w:rsidRPr="002C2E0B">
              <w:rPr>
                <w:rFonts w:ascii="Verdana" w:hAnsi="Verdana"/>
                <w:szCs w:val="22"/>
              </w:rPr>
              <w:t xml:space="preserve">hospitals and mental health units in NHS hospitals which may have other specialties in Wales) but this release includes data on patients who have been resident in hospitals and units for people with a </w:t>
            </w:r>
          </w:p>
          <w:p w14:paraId="0A1CA4FE" w14:textId="77777777" w:rsidR="001053C2" w:rsidRPr="002C2E0B" w:rsidRDefault="001053C2" w:rsidP="001053C2">
            <w:pPr>
              <w:pStyle w:val="FRATableText"/>
              <w:cnfStyle w:val="000000100000" w:firstRow="0" w:lastRow="0" w:firstColumn="0" w:lastColumn="0" w:oddVBand="0" w:evenVBand="0" w:oddHBand="1" w:evenHBand="0" w:firstRowFirstColumn="0" w:firstRowLastColumn="0" w:lastRowFirstColumn="0" w:lastRowLastColumn="0"/>
              <w:rPr>
                <w:rFonts w:ascii="Verdana" w:hAnsi="Verdana"/>
                <w:szCs w:val="22"/>
              </w:rPr>
            </w:pPr>
            <w:r w:rsidRPr="002C2E0B">
              <w:rPr>
                <w:rFonts w:ascii="Verdana" w:hAnsi="Verdana"/>
                <w:szCs w:val="22"/>
              </w:rPr>
              <w:t xml:space="preserve">mental illness and for people with a learning disability at 31 March for the years 2003 to 2013 and </w:t>
            </w:r>
          </w:p>
          <w:p w14:paraId="63A1C337" w14:textId="07F26551" w:rsidR="00262C7A" w:rsidRPr="002C2E0B" w:rsidRDefault="001053C2" w:rsidP="001053C2">
            <w:pPr>
              <w:pStyle w:val="FRATableText"/>
              <w:cnfStyle w:val="000000100000" w:firstRow="0" w:lastRow="0" w:firstColumn="0" w:lastColumn="0" w:oddVBand="0" w:evenVBand="0" w:oddHBand="1" w:evenHBand="0" w:firstRowFirstColumn="0" w:firstRowLastColumn="0" w:lastRowFirstColumn="0" w:lastRowLastColumn="0"/>
              <w:rPr>
                <w:rFonts w:ascii="Verdana" w:hAnsi="Verdana"/>
                <w:szCs w:val="22"/>
              </w:rPr>
            </w:pPr>
            <w:r w:rsidRPr="002C2E0B">
              <w:rPr>
                <w:rFonts w:ascii="Verdana" w:hAnsi="Verdana"/>
                <w:szCs w:val="22"/>
              </w:rPr>
              <w:t>provides various breakdowns of the data.</w:t>
            </w:r>
          </w:p>
        </w:tc>
        <w:tc>
          <w:tcPr>
            <w:tcW w:w="1047" w:type="pct"/>
            <w:vAlign w:val="center"/>
          </w:tcPr>
          <w:p w14:paraId="63A1C338" w14:textId="5B30B955" w:rsidR="00262C7A" w:rsidRPr="002C2E0B" w:rsidRDefault="00262C7A" w:rsidP="007F790D">
            <w:pPr>
              <w:pStyle w:val="FRATableText"/>
              <w:cnfStyle w:val="000000100000" w:firstRow="0" w:lastRow="0" w:firstColumn="0" w:lastColumn="0" w:oddVBand="0" w:evenVBand="0" w:oddHBand="1" w:evenHBand="0" w:firstRowFirstColumn="0" w:firstRowLastColumn="0" w:lastRowFirstColumn="0" w:lastRowLastColumn="0"/>
              <w:rPr>
                <w:rFonts w:ascii="Verdana" w:hAnsi="Verdana"/>
                <w:szCs w:val="22"/>
              </w:rPr>
            </w:pPr>
            <w:r w:rsidRPr="002C2E0B">
              <w:rPr>
                <w:rFonts w:ascii="Verdana" w:hAnsi="Verdana"/>
                <w:szCs w:val="22"/>
              </w:rPr>
              <w:t>Administrative data</w:t>
            </w:r>
            <w:r w:rsidR="001053C2" w:rsidRPr="002C2E0B">
              <w:rPr>
                <w:rFonts w:ascii="Verdana" w:hAnsi="Verdana"/>
                <w:szCs w:val="22"/>
              </w:rPr>
              <w:t xml:space="preserve"> (Data are collected from individual Local Health Boards by NHS Wales Informatics Service (NWIS) and are subject to validation checks centrally prior to publication.) </w:t>
            </w:r>
          </w:p>
        </w:tc>
        <w:tc>
          <w:tcPr>
            <w:tcW w:w="413" w:type="pct"/>
            <w:vAlign w:val="center"/>
          </w:tcPr>
          <w:p w14:paraId="63A1C339" w14:textId="77777777" w:rsidR="00262C7A" w:rsidRPr="002C2E0B" w:rsidRDefault="00262C7A" w:rsidP="007C3122">
            <w:pPr>
              <w:pStyle w:val="FRATableText"/>
              <w:cnfStyle w:val="000000100000" w:firstRow="0" w:lastRow="0" w:firstColumn="0" w:lastColumn="0" w:oddVBand="0" w:evenVBand="0" w:oddHBand="1" w:evenHBand="0" w:firstRowFirstColumn="0" w:firstRowLastColumn="0" w:lastRowFirstColumn="0" w:lastRowLastColumn="0"/>
              <w:rPr>
                <w:rFonts w:ascii="Verdana" w:hAnsi="Verdana"/>
                <w:szCs w:val="22"/>
              </w:rPr>
            </w:pPr>
            <w:r w:rsidRPr="002C2E0B">
              <w:rPr>
                <w:rFonts w:ascii="Verdana" w:hAnsi="Verdana"/>
                <w:szCs w:val="22"/>
              </w:rPr>
              <w:t>National - Wales</w:t>
            </w:r>
          </w:p>
        </w:tc>
        <w:tc>
          <w:tcPr>
            <w:tcW w:w="561" w:type="pct"/>
            <w:vAlign w:val="center"/>
          </w:tcPr>
          <w:p w14:paraId="63A1C33A" w14:textId="5998C47E" w:rsidR="00262C7A" w:rsidRPr="002C2E0B" w:rsidRDefault="00262C7A" w:rsidP="007C3122">
            <w:pPr>
              <w:pStyle w:val="FRATableText"/>
              <w:cnfStyle w:val="000000100000" w:firstRow="0" w:lastRow="0" w:firstColumn="0" w:lastColumn="0" w:oddVBand="0" w:evenVBand="0" w:oddHBand="1" w:evenHBand="0" w:firstRowFirstColumn="0" w:firstRowLastColumn="0" w:lastRowFirstColumn="0" w:lastRowLastColumn="0"/>
              <w:rPr>
                <w:rFonts w:ascii="Verdana" w:hAnsi="Verdana"/>
                <w:szCs w:val="22"/>
              </w:rPr>
            </w:pPr>
            <w:r w:rsidRPr="002C2E0B">
              <w:rPr>
                <w:rFonts w:ascii="Verdana" w:hAnsi="Verdana"/>
                <w:szCs w:val="22"/>
              </w:rPr>
              <w:t>Services for people with mental health problems, Services for people with</w:t>
            </w:r>
            <w:r w:rsidR="009C7686" w:rsidRPr="002C2E0B">
              <w:rPr>
                <w:rFonts w:ascii="Verdana" w:hAnsi="Verdana"/>
                <w:szCs w:val="22"/>
              </w:rPr>
              <w:t xml:space="preserve"> physical, sensory and</w:t>
            </w:r>
            <w:r w:rsidRPr="002C2E0B">
              <w:rPr>
                <w:rFonts w:ascii="Verdana" w:hAnsi="Verdana"/>
                <w:szCs w:val="22"/>
              </w:rPr>
              <w:t xml:space="preserve"> intellectual disabilities</w:t>
            </w:r>
          </w:p>
        </w:tc>
      </w:tr>
      <w:tr w:rsidR="00262C7A" w:rsidRPr="00564758" w14:paraId="63A1C343" w14:textId="77777777" w:rsidTr="00AC3DA5">
        <w:trPr>
          <w:cnfStyle w:val="000000010000" w:firstRow="0" w:lastRow="0" w:firstColumn="0" w:lastColumn="0" w:oddVBand="0" w:evenVBand="0" w:oddHBand="0" w:evenHBand="1"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935" w:type="pct"/>
            <w:vAlign w:val="center"/>
          </w:tcPr>
          <w:p w14:paraId="63A1C33C" w14:textId="3A316013" w:rsidR="00262C7A" w:rsidRPr="002C2E0B" w:rsidRDefault="00262C7A" w:rsidP="007C3122">
            <w:pPr>
              <w:pStyle w:val="FRATableText"/>
              <w:rPr>
                <w:rFonts w:ascii="Verdana" w:hAnsi="Verdana"/>
                <w:szCs w:val="22"/>
              </w:rPr>
            </w:pPr>
            <w:r w:rsidRPr="002C2E0B">
              <w:rPr>
                <w:rFonts w:ascii="Verdana" w:hAnsi="Verdana"/>
                <w:szCs w:val="22"/>
              </w:rPr>
              <w:t xml:space="preserve">Care Standards Inspectorate for Wales, Annual Report and Inspection Reports, available at: </w:t>
            </w:r>
            <w:hyperlink r:id="rId50" w:history="1">
              <w:r w:rsidR="002C2E0B" w:rsidRPr="00443820">
                <w:rPr>
                  <w:rStyle w:val="Hyperlink"/>
                  <w:rFonts w:ascii="Verdana" w:hAnsi="Verdana"/>
                </w:rPr>
                <w:t>http://cssiw.org.uk/?lang=en</w:t>
              </w:r>
            </w:hyperlink>
            <w:r w:rsidR="002C2E0B">
              <w:rPr>
                <w:rFonts w:ascii="Verdana" w:hAnsi="Verdana"/>
                <w:szCs w:val="22"/>
              </w:rPr>
              <w:t xml:space="preserve"> </w:t>
            </w:r>
          </w:p>
        </w:tc>
        <w:tc>
          <w:tcPr>
            <w:tcW w:w="998" w:type="pct"/>
            <w:vAlign w:val="center"/>
          </w:tcPr>
          <w:p w14:paraId="63A1C33D" w14:textId="1A18661C" w:rsidR="00262C7A" w:rsidRPr="002C2E0B" w:rsidRDefault="00262C7A" w:rsidP="007C3122">
            <w:pPr>
              <w:pStyle w:val="FRATableText"/>
              <w:cnfStyle w:val="000000010000" w:firstRow="0" w:lastRow="0" w:firstColumn="0" w:lastColumn="0" w:oddVBand="0" w:evenVBand="0" w:oddHBand="0" w:evenHBand="1" w:firstRowFirstColumn="0" w:firstRowLastColumn="0" w:lastRowFirstColumn="0" w:lastRowLastColumn="0"/>
              <w:rPr>
                <w:rFonts w:ascii="Verdana" w:hAnsi="Verdana"/>
                <w:szCs w:val="22"/>
              </w:rPr>
            </w:pPr>
            <w:r w:rsidRPr="002C2E0B">
              <w:rPr>
                <w:rFonts w:ascii="Verdana" w:hAnsi="Verdana"/>
                <w:szCs w:val="22"/>
              </w:rPr>
              <w:t>Care Standards Inspectorate for Wales</w:t>
            </w:r>
            <w:r w:rsidR="001053C2" w:rsidRPr="002C2E0B">
              <w:rPr>
                <w:rFonts w:ascii="Verdana" w:hAnsi="Verdana"/>
                <w:szCs w:val="22"/>
              </w:rPr>
              <w:t xml:space="preserve"> (CSIW)</w:t>
            </w:r>
          </w:p>
        </w:tc>
        <w:tc>
          <w:tcPr>
            <w:tcW w:w="298" w:type="pct"/>
            <w:vAlign w:val="center"/>
          </w:tcPr>
          <w:p w14:paraId="63A1C33E" w14:textId="65F22AF4" w:rsidR="00262C7A" w:rsidRPr="002C2E0B" w:rsidRDefault="00262C7A" w:rsidP="007C3122">
            <w:pPr>
              <w:pStyle w:val="FRATableText"/>
              <w:cnfStyle w:val="000000010000" w:firstRow="0" w:lastRow="0" w:firstColumn="0" w:lastColumn="0" w:oddVBand="0" w:evenVBand="0" w:oddHBand="0" w:evenHBand="1" w:firstRowFirstColumn="0" w:firstRowLastColumn="0" w:lastRowFirstColumn="0" w:lastRowLastColumn="0"/>
              <w:rPr>
                <w:rFonts w:ascii="Verdana" w:hAnsi="Verdana"/>
                <w:szCs w:val="22"/>
              </w:rPr>
            </w:pPr>
            <w:r w:rsidRPr="002C2E0B">
              <w:rPr>
                <w:rFonts w:ascii="Verdana" w:hAnsi="Verdana"/>
                <w:szCs w:val="22"/>
              </w:rPr>
              <w:t>2013</w:t>
            </w:r>
            <w:r w:rsidR="00200D53" w:rsidRPr="002C2E0B">
              <w:rPr>
                <w:rFonts w:ascii="Verdana" w:hAnsi="Verdana"/>
                <w:szCs w:val="22"/>
              </w:rPr>
              <w:t xml:space="preserve"> [last accessed 20 August 2014]</w:t>
            </w:r>
          </w:p>
        </w:tc>
        <w:tc>
          <w:tcPr>
            <w:tcW w:w="748" w:type="pct"/>
            <w:vAlign w:val="center"/>
          </w:tcPr>
          <w:p w14:paraId="63A1C33F" w14:textId="02C30042" w:rsidR="00262C7A" w:rsidRPr="002C2E0B" w:rsidRDefault="001053C2" w:rsidP="001053C2">
            <w:pPr>
              <w:pStyle w:val="FRATableText"/>
              <w:cnfStyle w:val="000000010000" w:firstRow="0" w:lastRow="0" w:firstColumn="0" w:lastColumn="0" w:oddVBand="0" w:evenVBand="0" w:oddHBand="0" w:evenHBand="1" w:firstRowFirstColumn="0" w:firstRowLastColumn="0" w:lastRowFirstColumn="0" w:lastRowLastColumn="0"/>
              <w:rPr>
                <w:rFonts w:ascii="Verdana" w:hAnsi="Verdana"/>
                <w:szCs w:val="22"/>
              </w:rPr>
            </w:pPr>
            <w:r w:rsidRPr="002C2E0B">
              <w:rPr>
                <w:rFonts w:ascii="Verdana" w:hAnsi="Verdana"/>
                <w:szCs w:val="22"/>
              </w:rPr>
              <w:t xml:space="preserve">1 April 2012 - 31 March 2013 </w:t>
            </w:r>
          </w:p>
        </w:tc>
        <w:tc>
          <w:tcPr>
            <w:tcW w:w="1047" w:type="pct"/>
            <w:vAlign w:val="center"/>
          </w:tcPr>
          <w:p w14:paraId="63A1C340" w14:textId="7742D2D5" w:rsidR="00262C7A" w:rsidRPr="002C2E0B" w:rsidRDefault="00262C7A" w:rsidP="007F790D">
            <w:pPr>
              <w:pStyle w:val="FRATableText"/>
              <w:cnfStyle w:val="000000010000" w:firstRow="0" w:lastRow="0" w:firstColumn="0" w:lastColumn="0" w:oddVBand="0" w:evenVBand="0" w:oddHBand="0" w:evenHBand="1" w:firstRowFirstColumn="0" w:firstRowLastColumn="0" w:lastRowFirstColumn="0" w:lastRowLastColumn="0"/>
              <w:rPr>
                <w:rFonts w:ascii="Verdana" w:hAnsi="Verdana"/>
                <w:szCs w:val="22"/>
              </w:rPr>
            </w:pPr>
            <w:r w:rsidRPr="002C2E0B">
              <w:rPr>
                <w:rFonts w:ascii="Verdana" w:hAnsi="Verdana"/>
                <w:szCs w:val="22"/>
              </w:rPr>
              <w:t>visits to institutions</w:t>
            </w:r>
            <w:r w:rsidR="001053C2" w:rsidRPr="002C2E0B">
              <w:rPr>
                <w:rFonts w:ascii="Verdana" w:hAnsi="Verdana"/>
                <w:szCs w:val="22"/>
              </w:rPr>
              <w:t xml:space="preserve"> (based on inspections and reviews carried out by CSIW inspectors)</w:t>
            </w:r>
          </w:p>
        </w:tc>
        <w:tc>
          <w:tcPr>
            <w:tcW w:w="413" w:type="pct"/>
            <w:vAlign w:val="center"/>
          </w:tcPr>
          <w:p w14:paraId="63A1C341" w14:textId="77777777" w:rsidR="00262C7A" w:rsidRPr="002C2E0B" w:rsidRDefault="00262C7A" w:rsidP="007C3122">
            <w:pPr>
              <w:pStyle w:val="FRATableText"/>
              <w:cnfStyle w:val="000000010000" w:firstRow="0" w:lastRow="0" w:firstColumn="0" w:lastColumn="0" w:oddVBand="0" w:evenVBand="0" w:oddHBand="0" w:evenHBand="1" w:firstRowFirstColumn="0" w:firstRowLastColumn="0" w:lastRowFirstColumn="0" w:lastRowLastColumn="0"/>
              <w:rPr>
                <w:rFonts w:ascii="Verdana" w:hAnsi="Verdana"/>
                <w:szCs w:val="22"/>
              </w:rPr>
            </w:pPr>
            <w:r w:rsidRPr="002C2E0B">
              <w:rPr>
                <w:rFonts w:ascii="Verdana" w:hAnsi="Verdana"/>
                <w:szCs w:val="22"/>
              </w:rPr>
              <w:t>National - Wales</w:t>
            </w:r>
          </w:p>
        </w:tc>
        <w:tc>
          <w:tcPr>
            <w:tcW w:w="561" w:type="pct"/>
            <w:vAlign w:val="center"/>
          </w:tcPr>
          <w:p w14:paraId="63A1C342" w14:textId="08ABB05E" w:rsidR="00262C7A" w:rsidRPr="002C2E0B" w:rsidRDefault="00262C7A" w:rsidP="007C3122">
            <w:pPr>
              <w:pStyle w:val="FRATableText"/>
              <w:cnfStyle w:val="000000010000" w:firstRow="0" w:lastRow="0" w:firstColumn="0" w:lastColumn="0" w:oddVBand="0" w:evenVBand="0" w:oddHBand="0" w:evenHBand="1" w:firstRowFirstColumn="0" w:firstRowLastColumn="0" w:lastRowFirstColumn="0" w:lastRowLastColumn="0"/>
              <w:rPr>
                <w:rFonts w:ascii="Verdana" w:hAnsi="Verdana"/>
                <w:szCs w:val="22"/>
              </w:rPr>
            </w:pPr>
            <w:r w:rsidRPr="002C2E0B">
              <w:rPr>
                <w:rFonts w:ascii="Verdana" w:hAnsi="Verdana"/>
                <w:szCs w:val="22"/>
              </w:rPr>
              <w:t>Services for people with mental health problems, services for people with</w:t>
            </w:r>
            <w:r w:rsidR="009C7686" w:rsidRPr="002C2E0B">
              <w:rPr>
                <w:rFonts w:ascii="Verdana" w:hAnsi="Verdana"/>
                <w:szCs w:val="22"/>
              </w:rPr>
              <w:t xml:space="preserve"> physical, sensory and</w:t>
            </w:r>
            <w:r w:rsidRPr="002C2E0B">
              <w:rPr>
                <w:rFonts w:ascii="Verdana" w:hAnsi="Verdana"/>
                <w:szCs w:val="22"/>
              </w:rPr>
              <w:t xml:space="preserve"> intellectual disabilities, services for older people, services for children,</w:t>
            </w:r>
          </w:p>
        </w:tc>
      </w:tr>
      <w:tr w:rsidR="00262C7A" w:rsidRPr="00564758" w14:paraId="63A1C34B" w14:textId="77777777" w:rsidTr="00AC3DA5">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935" w:type="pct"/>
            <w:vAlign w:val="center"/>
          </w:tcPr>
          <w:p w14:paraId="63A1C344" w14:textId="092DE514" w:rsidR="00262C7A" w:rsidRPr="002C2E0B" w:rsidRDefault="00262C7A" w:rsidP="007C3122">
            <w:pPr>
              <w:pStyle w:val="FRATableText"/>
              <w:rPr>
                <w:rFonts w:ascii="Verdana" w:hAnsi="Verdana"/>
                <w:szCs w:val="22"/>
              </w:rPr>
            </w:pPr>
            <w:r w:rsidRPr="002C2E0B">
              <w:rPr>
                <w:rFonts w:ascii="Verdana" w:hAnsi="Verdana"/>
                <w:szCs w:val="22"/>
              </w:rPr>
              <w:t xml:space="preserve">Service Directory, available at: </w:t>
            </w:r>
            <w:hyperlink r:id="rId51" w:history="1">
              <w:r w:rsidR="002C2E0B" w:rsidRPr="00443820">
                <w:rPr>
                  <w:rStyle w:val="Hyperlink"/>
                  <w:rFonts w:ascii="Verdana" w:hAnsi="Verdana"/>
                </w:rPr>
                <w:t>http://cssiw.org.uk/find-a-care-service/service-directory/</w:t>
              </w:r>
            </w:hyperlink>
            <w:r w:rsidR="002C2E0B">
              <w:rPr>
                <w:rFonts w:ascii="Verdana" w:hAnsi="Verdana"/>
                <w:szCs w:val="22"/>
              </w:rPr>
              <w:t xml:space="preserve"> </w:t>
            </w:r>
          </w:p>
        </w:tc>
        <w:tc>
          <w:tcPr>
            <w:tcW w:w="998" w:type="pct"/>
            <w:vAlign w:val="center"/>
          </w:tcPr>
          <w:p w14:paraId="63A1C345" w14:textId="77777777" w:rsidR="00262C7A" w:rsidRPr="002C2E0B" w:rsidRDefault="00262C7A" w:rsidP="007C3122">
            <w:pPr>
              <w:pStyle w:val="FRATableText"/>
              <w:cnfStyle w:val="000000100000" w:firstRow="0" w:lastRow="0" w:firstColumn="0" w:lastColumn="0" w:oddVBand="0" w:evenVBand="0" w:oddHBand="1" w:evenHBand="0" w:firstRowFirstColumn="0" w:firstRowLastColumn="0" w:lastRowFirstColumn="0" w:lastRowLastColumn="0"/>
              <w:rPr>
                <w:rFonts w:ascii="Verdana" w:hAnsi="Verdana"/>
                <w:szCs w:val="22"/>
              </w:rPr>
            </w:pPr>
            <w:r w:rsidRPr="002C2E0B">
              <w:rPr>
                <w:rFonts w:ascii="Verdana" w:hAnsi="Verdana"/>
                <w:szCs w:val="22"/>
              </w:rPr>
              <w:t>Care Standards Inspectorate for Wales</w:t>
            </w:r>
          </w:p>
        </w:tc>
        <w:tc>
          <w:tcPr>
            <w:tcW w:w="298" w:type="pct"/>
            <w:vAlign w:val="center"/>
          </w:tcPr>
          <w:p w14:paraId="63A1C346" w14:textId="01A7FAA9" w:rsidR="00262C7A" w:rsidRPr="002C2E0B" w:rsidRDefault="00262C7A" w:rsidP="007C3122">
            <w:pPr>
              <w:pStyle w:val="FRATableText"/>
              <w:cnfStyle w:val="000000100000" w:firstRow="0" w:lastRow="0" w:firstColumn="0" w:lastColumn="0" w:oddVBand="0" w:evenVBand="0" w:oddHBand="1" w:evenHBand="0" w:firstRowFirstColumn="0" w:firstRowLastColumn="0" w:lastRowFirstColumn="0" w:lastRowLastColumn="0"/>
              <w:rPr>
                <w:rFonts w:ascii="Verdana" w:hAnsi="Verdana"/>
                <w:szCs w:val="22"/>
              </w:rPr>
            </w:pPr>
            <w:r w:rsidRPr="002C2E0B">
              <w:rPr>
                <w:rFonts w:ascii="Verdana" w:hAnsi="Verdana"/>
                <w:szCs w:val="22"/>
              </w:rPr>
              <w:t>2014</w:t>
            </w:r>
            <w:r w:rsidR="00200D53" w:rsidRPr="002C2E0B">
              <w:rPr>
                <w:rFonts w:ascii="Verdana" w:hAnsi="Verdana"/>
                <w:szCs w:val="22"/>
              </w:rPr>
              <w:t xml:space="preserve"> [last accessed 20 August 2014]</w:t>
            </w:r>
          </w:p>
        </w:tc>
        <w:tc>
          <w:tcPr>
            <w:tcW w:w="748" w:type="pct"/>
            <w:vAlign w:val="center"/>
          </w:tcPr>
          <w:p w14:paraId="63A1C347" w14:textId="53F955EA" w:rsidR="00262C7A" w:rsidRPr="002C2E0B" w:rsidRDefault="001053C2" w:rsidP="007C3122">
            <w:pPr>
              <w:pStyle w:val="FRATableText"/>
              <w:cnfStyle w:val="000000100000" w:firstRow="0" w:lastRow="0" w:firstColumn="0" w:lastColumn="0" w:oddVBand="0" w:evenVBand="0" w:oddHBand="1" w:evenHBand="0" w:firstRowFirstColumn="0" w:firstRowLastColumn="0" w:lastRowFirstColumn="0" w:lastRowLastColumn="0"/>
              <w:rPr>
                <w:rFonts w:ascii="Verdana" w:hAnsi="Verdana"/>
                <w:szCs w:val="22"/>
              </w:rPr>
            </w:pPr>
            <w:proofErr w:type="spellStart"/>
            <w:r w:rsidRPr="002C2E0B">
              <w:rPr>
                <w:rFonts w:ascii="Verdana" w:hAnsi="Verdana"/>
                <w:szCs w:val="22"/>
              </w:rPr>
              <w:t>Uptodate</w:t>
            </w:r>
            <w:proofErr w:type="spellEnd"/>
            <w:r w:rsidRPr="002C2E0B">
              <w:rPr>
                <w:rFonts w:ascii="Verdana" w:hAnsi="Verdana"/>
                <w:szCs w:val="22"/>
              </w:rPr>
              <w:t xml:space="preserve"> as of August </w:t>
            </w:r>
            <w:r w:rsidR="00262C7A" w:rsidRPr="002C2E0B">
              <w:rPr>
                <w:rFonts w:ascii="Verdana" w:hAnsi="Verdana"/>
                <w:szCs w:val="22"/>
              </w:rPr>
              <w:t>2014</w:t>
            </w:r>
          </w:p>
        </w:tc>
        <w:tc>
          <w:tcPr>
            <w:tcW w:w="1047" w:type="pct"/>
            <w:vAlign w:val="center"/>
          </w:tcPr>
          <w:p w14:paraId="63A1C348" w14:textId="599F373A" w:rsidR="00262C7A" w:rsidRPr="002C2E0B" w:rsidRDefault="00262C7A" w:rsidP="007F790D">
            <w:pPr>
              <w:pStyle w:val="FRATableText"/>
              <w:cnfStyle w:val="000000100000" w:firstRow="0" w:lastRow="0" w:firstColumn="0" w:lastColumn="0" w:oddVBand="0" w:evenVBand="0" w:oddHBand="1" w:evenHBand="0" w:firstRowFirstColumn="0" w:firstRowLastColumn="0" w:lastRowFirstColumn="0" w:lastRowLastColumn="0"/>
              <w:rPr>
                <w:rFonts w:ascii="Verdana" w:hAnsi="Verdana"/>
                <w:szCs w:val="22"/>
              </w:rPr>
            </w:pPr>
            <w:r w:rsidRPr="002C2E0B">
              <w:rPr>
                <w:rFonts w:ascii="Verdana" w:hAnsi="Verdana"/>
                <w:szCs w:val="22"/>
              </w:rPr>
              <w:t xml:space="preserve">Administrative data,  visits to institutions </w:t>
            </w:r>
            <w:r w:rsidR="001053C2" w:rsidRPr="002C2E0B">
              <w:rPr>
                <w:rFonts w:ascii="Verdana" w:hAnsi="Verdana"/>
                <w:szCs w:val="22"/>
              </w:rPr>
              <w:t>(based on inspections and reviews carried out by CSIW inspectors)</w:t>
            </w:r>
          </w:p>
        </w:tc>
        <w:tc>
          <w:tcPr>
            <w:tcW w:w="413" w:type="pct"/>
            <w:vAlign w:val="center"/>
          </w:tcPr>
          <w:p w14:paraId="63A1C349" w14:textId="77777777" w:rsidR="00262C7A" w:rsidRPr="002C2E0B" w:rsidRDefault="00262C7A" w:rsidP="007C3122">
            <w:pPr>
              <w:pStyle w:val="FRATableText"/>
              <w:cnfStyle w:val="000000100000" w:firstRow="0" w:lastRow="0" w:firstColumn="0" w:lastColumn="0" w:oddVBand="0" w:evenVBand="0" w:oddHBand="1" w:evenHBand="0" w:firstRowFirstColumn="0" w:firstRowLastColumn="0" w:lastRowFirstColumn="0" w:lastRowLastColumn="0"/>
              <w:rPr>
                <w:rFonts w:ascii="Verdana" w:hAnsi="Verdana"/>
                <w:szCs w:val="22"/>
              </w:rPr>
            </w:pPr>
            <w:r w:rsidRPr="002C2E0B">
              <w:rPr>
                <w:rFonts w:ascii="Verdana" w:hAnsi="Verdana"/>
                <w:szCs w:val="22"/>
              </w:rPr>
              <w:t xml:space="preserve">National – Wales </w:t>
            </w:r>
          </w:p>
        </w:tc>
        <w:tc>
          <w:tcPr>
            <w:tcW w:w="561" w:type="pct"/>
            <w:vAlign w:val="center"/>
          </w:tcPr>
          <w:p w14:paraId="63A1C34A" w14:textId="4C9E4A5E" w:rsidR="00262C7A" w:rsidRPr="002C2E0B" w:rsidRDefault="00262C7A" w:rsidP="007C3122">
            <w:pPr>
              <w:pStyle w:val="FRATableText"/>
              <w:cnfStyle w:val="000000100000" w:firstRow="0" w:lastRow="0" w:firstColumn="0" w:lastColumn="0" w:oddVBand="0" w:evenVBand="0" w:oddHBand="1" w:evenHBand="0" w:firstRowFirstColumn="0" w:firstRowLastColumn="0" w:lastRowFirstColumn="0" w:lastRowLastColumn="0"/>
              <w:rPr>
                <w:rFonts w:ascii="Verdana" w:hAnsi="Verdana"/>
                <w:szCs w:val="22"/>
              </w:rPr>
            </w:pPr>
            <w:r w:rsidRPr="002C2E0B">
              <w:rPr>
                <w:rFonts w:ascii="Verdana" w:hAnsi="Verdana"/>
                <w:szCs w:val="22"/>
              </w:rPr>
              <w:t>Services for people with mental health problems, services for people with</w:t>
            </w:r>
            <w:r w:rsidR="009C7686" w:rsidRPr="002C2E0B">
              <w:rPr>
                <w:rFonts w:ascii="Verdana" w:hAnsi="Verdana"/>
                <w:szCs w:val="22"/>
              </w:rPr>
              <w:t xml:space="preserve"> physical, sensory and</w:t>
            </w:r>
            <w:r w:rsidRPr="002C2E0B">
              <w:rPr>
                <w:rFonts w:ascii="Verdana" w:hAnsi="Verdana"/>
                <w:szCs w:val="22"/>
              </w:rPr>
              <w:t xml:space="preserve"> intellectual disabilities, services for older people, services for children</w:t>
            </w:r>
          </w:p>
        </w:tc>
      </w:tr>
      <w:tr w:rsidR="00262C7A" w:rsidRPr="00564758" w14:paraId="63A1C353" w14:textId="77777777" w:rsidTr="00AC3DA5">
        <w:trPr>
          <w:cnfStyle w:val="000000010000" w:firstRow="0" w:lastRow="0" w:firstColumn="0" w:lastColumn="0" w:oddVBand="0" w:evenVBand="0" w:oddHBand="0" w:evenHBand="1"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935" w:type="pct"/>
            <w:vAlign w:val="center"/>
          </w:tcPr>
          <w:p w14:paraId="63A1C34C" w14:textId="7FB5F855" w:rsidR="00262C7A" w:rsidRPr="002C2E0B" w:rsidRDefault="00262C7A" w:rsidP="007C3122">
            <w:pPr>
              <w:pStyle w:val="FRATableText"/>
              <w:rPr>
                <w:rFonts w:ascii="Verdana" w:hAnsi="Verdana"/>
                <w:szCs w:val="22"/>
              </w:rPr>
            </w:pPr>
            <w:r w:rsidRPr="002C2E0B">
              <w:rPr>
                <w:rFonts w:ascii="Verdana" w:hAnsi="Verdana"/>
                <w:szCs w:val="22"/>
              </w:rPr>
              <w:t xml:space="preserve">Strategic Framework: "Choice and Stability" - Developing a range of quality placements for looked after children and young people in Wales, available at: </w:t>
            </w:r>
            <w:hyperlink r:id="rId52" w:history="1">
              <w:r w:rsidR="002C2E0B" w:rsidRPr="00443820">
                <w:rPr>
                  <w:rStyle w:val="Hyperlink"/>
                  <w:rFonts w:ascii="Verdana" w:hAnsi="Verdana"/>
                </w:rPr>
                <w:t>http://wales.gov.uk/topics/childrenyoungpeople/publications/strategicframework/?lang=en</w:t>
              </w:r>
            </w:hyperlink>
            <w:r w:rsidR="002C2E0B">
              <w:rPr>
                <w:rFonts w:ascii="Verdana" w:hAnsi="Verdana"/>
                <w:szCs w:val="22"/>
              </w:rPr>
              <w:t xml:space="preserve"> </w:t>
            </w:r>
          </w:p>
        </w:tc>
        <w:tc>
          <w:tcPr>
            <w:tcW w:w="998" w:type="pct"/>
            <w:vAlign w:val="center"/>
          </w:tcPr>
          <w:p w14:paraId="63A1C34D" w14:textId="77777777" w:rsidR="00262C7A" w:rsidRPr="002C2E0B" w:rsidRDefault="00262C7A" w:rsidP="007C3122">
            <w:pPr>
              <w:pStyle w:val="FRATableText"/>
              <w:cnfStyle w:val="000000010000" w:firstRow="0" w:lastRow="0" w:firstColumn="0" w:lastColumn="0" w:oddVBand="0" w:evenVBand="0" w:oddHBand="0" w:evenHBand="1" w:firstRowFirstColumn="0" w:firstRowLastColumn="0" w:lastRowFirstColumn="0" w:lastRowLastColumn="0"/>
              <w:rPr>
                <w:rFonts w:ascii="Verdana" w:hAnsi="Verdana"/>
                <w:szCs w:val="22"/>
              </w:rPr>
            </w:pPr>
            <w:r w:rsidRPr="002C2E0B">
              <w:rPr>
                <w:rFonts w:ascii="Verdana" w:hAnsi="Verdana"/>
                <w:szCs w:val="22"/>
              </w:rPr>
              <w:t xml:space="preserve">Welsh Government </w:t>
            </w:r>
          </w:p>
        </w:tc>
        <w:tc>
          <w:tcPr>
            <w:tcW w:w="298" w:type="pct"/>
            <w:vAlign w:val="center"/>
          </w:tcPr>
          <w:p w14:paraId="63A1C34E" w14:textId="75BED902" w:rsidR="00262C7A" w:rsidRPr="002C2E0B" w:rsidRDefault="00262C7A" w:rsidP="007C3122">
            <w:pPr>
              <w:pStyle w:val="FRATableText"/>
              <w:cnfStyle w:val="000000010000" w:firstRow="0" w:lastRow="0" w:firstColumn="0" w:lastColumn="0" w:oddVBand="0" w:evenVBand="0" w:oddHBand="0" w:evenHBand="1" w:firstRowFirstColumn="0" w:firstRowLastColumn="0" w:lastRowFirstColumn="0" w:lastRowLastColumn="0"/>
              <w:rPr>
                <w:rFonts w:ascii="Verdana" w:hAnsi="Verdana"/>
                <w:szCs w:val="22"/>
              </w:rPr>
            </w:pPr>
            <w:r w:rsidRPr="002C2E0B">
              <w:rPr>
                <w:rFonts w:ascii="Verdana" w:hAnsi="Verdana"/>
                <w:szCs w:val="22"/>
              </w:rPr>
              <w:t>2004</w:t>
            </w:r>
            <w:r w:rsidR="00200D53" w:rsidRPr="002C2E0B">
              <w:rPr>
                <w:rFonts w:ascii="Verdana" w:hAnsi="Verdana"/>
                <w:szCs w:val="22"/>
              </w:rPr>
              <w:t xml:space="preserve"> [last accessed 20 August 2014]</w:t>
            </w:r>
          </w:p>
        </w:tc>
        <w:tc>
          <w:tcPr>
            <w:tcW w:w="748" w:type="pct"/>
            <w:vAlign w:val="center"/>
          </w:tcPr>
          <w:p w14:paraId="63A1C34F" w14:textId="77777777" w:rsidR="00262C7A" w:rsidRPr="002C2E0B" w:rsidRDefault="00262C7A" w:rsidP="007C3122">
            <w:pPr>
              <w:pStyle w:val="FRATableText"/>
              <w:cnfStyle w:val="000000010000" w:firstRow="0" w:lastRow="0" w:firstColumn="0" w:lastColumn="0" w:oddVBand="0" w:evenVBand="0" w:oddHBand="0" w:evenHBand="1" w:firstRowFirstColumn="0" w:firstRowLastColumn="0" w:lastRowFirstColumn="0" w:lastRowLastColumn="0"/>
              <w:rPr>
                <w:rFonts w:ascii="Verdana" w:hAnsi="Verdana"/>
                <w:szCs w:val="22"/>
              </w:rPr>
            </w:pPr>
            <w:r w:rsidRPr="002C2E0B">
              <w:rPr>
                <w:rFonts w:ascii="Verdana" w:hAnsi="Verdana"/>
                <w:szCs w:val="22"/>
              </w:rPr>
              <w:t>2004</w:t>
            </w:r>
          </w:p>
        </w:tc>
        <w:tc>
          <w:tcPr>
            <w:tcW w:w="1047" w:type="pct"/>
            <w:vAlign w:val="center"/>
          </w:tcPr>
          <w:p w14:paraId="63A1C350" w14:textId="77777777" w:rsidR="00262C7A" w:rsidRPr="002C2E0B" w:rsidRDefault="00262C7A" w:rsidP="007C3122">
            <w:pPr>
              <w:pStyle w:val="FRATableText"/>
              <w:cnfStyle w:val="000000010000" w:firstRow="0" w:lastRow="0" w:firstColumn="0" w:lastColumn="0" w:oddVBand="0" w:evenVBand="0" w:oddHBand="0" w:evenHBand="1" w:firstRowFirstColumn="0" w:firstRowLastColumn="0" w:lastRowFirstColumn="0" w:lastRowLastColumn="0"/>
              <w:rPr>
                <w:rFonts w:ascii="Verdana" w:hAnsi="Verdana"/>
                <w:szCs w:val="22"/>
              </w:rPr>
            </w:pPr>
            <w:r w:rsidRPr="002C2E0B">
              <w:rPr>
                <w:rFonts w:ascii="Verdana" w:hAnsi="Verdana"/>
                <w:szCs w:val="22"/>
              </w:rPr>
              <w:t xml:space="preserve">Administrative data </w:t>
            </w:r>
          </w:p>
        </w:tc>
        <w:tc>
          <w:tcPr>
            <w:tcW w:w="413" w:type="pct"/>
            <w:vAlign w:val="center"/>
          </w:tcPr>
          <w:p w14:paraId="63A1C351" w14:textId="77777777" w:rsidR="00262C7A" w:rsidRPr="002C2E0B" w:rsidRDefault="00262C7A" w:rsidP="007C3122">
            <w:pPr>
              <w:pStyle w:val="FRATableText"/>
              <w:cnfStyle w:val="000000010000" w:firstRow="0" w:lastRow="0" w:firstColumn="0" w:lastColumn="0" w:oddVBand="0" w:evenVBand="0" w:oddHBand="0" w:evenHBand="1" w:firstRowFirstColumn="0" w:firstRowLastColumn="0" w:lastRowFirstColumn="0" w:lastRowLastColumn="0"/>
              <w:rPr>
                <w:rFonts w:ascii="Verdana" w:hAnsi="Verdana"/>
                <w:szCs w:val="22"/>
              </w:rPr>
            </w:pPr>
            <w:r w:rsidRPr="002C2E0B">
              <w:rPr>
                <w:rFonts w:ascii="Verdana" w:hAnsi="Verdana"/>
                <w:szCs w:val="22"/>
              </w:rPr>
              <w:t xml:space="preserve">National – Wales </w:t>
            </w:r>
          </w:p>
        </w:tc>
        <w:tc>
          <w:tcPr>
            <w:tcW w:w="561" w:type="pct"/>
            <w:vAlign w:val="center"/>
          </w:tcPr>
          <w:p w14:paraId="63A1C352" w14:textId="77777777" w:rsidR="00262C7A" w:rsidRPr="002C2E0B" w:rsidRDefault="00262C7A" w:rsidP="007C3122">
            <w:pPr>
              <w:pStyle w:val="FRATableText"/>
              <w:cnfStyle w:val="000000010000" w:firstRow="0" w:lastRow="0" w:firstColumn="0" w:lastColumn="0" w:oddVBand="0" w:evenVBand="0" w:oddHBand="0" w:evenHBand="1" w:firstRowFirstColumn="0" w:firstRowLastColumn="0" w:lastRowFirstColumn="0" w:lastRowLastColumn="0"/>
              <w:rPr>
                <w:rFonts w:ascii="Verdana" w:hAnsi="Verdana"/>
                <w:szCs w:val="22"/>
              </w:rPr>
            </w:pPr>
            <w:r w:rsidRPr="002C2E0B">
              <w:rPr>
                <w:rFonts w:ascii="Verdana" w:hAnsi="Verdana"/>
                <w:szCs w:val="22"/>
              </w:rPr>
              <w:t xml:space="preserve">Services for children </w:t>
            </w:r>
          </w:p>
        </w:tc>
      </w:tr>
      <w:tr w:rsidR="00262C7A" w:rsidRPr="00564758" w14:paraId="63A1C35B" w14:textId="77777777" w:rsidTr="00AC3DA5">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935" w:type="pct"/>
            <w:vAlign w:val="center"/>
          </w:tcPr>
          <w:p w14:paraId="63A1C354" w14:textId="6ED94137" w:rsidR="00262C7A" w:rsidRPr="002C2E0B" w:rsidRDefault="00262C7A" w:rsidP="007C3122">
            <w:pPr>
              <w:pStyle w:val="FRATableText"/>
              <w:rPr>
                <w:rFonts w:ascii="Verdana" w:hAnsi="Verdana"/>
                <w:szCs w:val="22"/>
              </w:rPr>
            </w:pPr>
            <w:r w:rsidRPr="002C2E0B">
              <w:rPr>
                <w:rFonts w:ascii="Verdana" w:hAnsi="Verdana"/>
                <w:szCs w:val="22"/>
              </w:rPr>
              <w:t xml:space="preserve">Charging for Residential Care Accommodation Guide, </w:t>
            </w:r>
            <w:r w:rsidR="0020792B" w:rsidRPr="002C2E0B">
              <w:rPr>
                <w:rFonts w:ascii="Verdana" w:hAnsi="Verdana"/>
                <w:szCs w:val="22"/>
              </w:rPr>
              <w:t xml:space="preserve">April 2014, </w:t>
            </w:r>
            <w:r w:rsidRPr="002C2E0B">
              <w:rPr>
                <w:rFonts w:ascii="Verdana" w:hAnsi="Verdana"/>
                <w:szCs w:val="22"/>
              </w:rPr>
              <w:t xml:space="preserve">available at: </w:t>
            </w:r>
            <w:hyperlink r:id="rId53" w:history="1">
              <w:r w:rsidR="002C2E0B" w:rsidRPr="00443820">
                <w:rPr>
                  <w:rStyle w:val="Hyperlink"/>
                  <w:rFonts w:ascii="Verdana" w:hAnsi="Verdana"/>
                </w:rPr>
                <w:t>http://wales.gov.uk/dhss/publications/socialcare/guidance/crag14/crag2014?lang=en</w:t>
              </w:r>
            </w:hyperlink>
            <w:r w:rsidR="002C2E0B">
              <w:rPr>
                <w:rFonts w:ascii="Verdana" w:hAnsi="Verdana"/>
                <w:szCs w:val="22"/>
              </w:rPr>
              <w:t xml:space="preserve"> </w:t>
            </w:r>
          </w:p>
        </w:tc>
        <w:tc>
          <w:tcPr>
            <w:tcW w:w="998" w:type="pct"/>
            <w:vAlign w:val="center"/>
          </w:tcPr>
          <w:p w14:paraId="63A1C355" w14:textId="77777777" w:rsidR="00262C7A" w:rsidRPr="002C2E0B" w:rsidRDefault="00262C7A" w:rsidP="007C3122">
            <w:pPr>
              <w:pStyle w:val="FRATableText"/>
              <w:cnfStyle w:val="000000100000" w:firstRow="0" w:lastRow="0" w:firstColumn="0" w:lastColumn="0" w:oddVBand="0" w:evenVBand="0" w:oddHBand="1" w:evenHBand="0" w:firstRowFirstColumn="0" w:firstRowLastColumn="0" w:lastRowFirstColumn="0" w:lastRowLastColumn="0"/>
              <w:rPr>
                <w:rFonts w:ascii="Verdana" w:hAnsi="Verdana"/>
                <w:szCs w:val="22"/>
              </w:rPr>
            </w:pPr>
            <w:r w:rsidRPr="002C2E0B">
              <w:rPr>
                <w:rFonts w:ascii="Verdana" w:hAnsi="Verdana"/>
                <w:szCs w:val="22"/>
              </w:rPr>
              <w:t xml:space="preserve">Welsh Government </w:t>
            </w:r>
          </w:p>
        </w:tc>
        <w:tc>
          <w:tcPr>
            <w:tcW w:w="298" w:type="pct"/>
            <w:vAlign w:val="center"/>
          </w:tcPr>
          <w:p w14:paraId="63A1C356" w14:textId="35980711" w:rsidR="00262C7A" w:rsidRPr="002C2E0B" w:rsidRDefault="00262C7A" w:rsidP="007C3122">
            <w:pPr>
              <w:pStyle w:val="FRATableText"/>
              <w:cnfStyle w:val="000000100000" w:firstRow="0" w:lastRow="0" w:firstColumn="0" w:lastColumn="0" w:oddVBand="0" w:evenVBand="0" w:oddHBand="1" w:evenHBand="0" w:firstRowFirstColumn="0" w:firstRowLastColumn="0" w:lastRowFirstColumn="0" w:lastRowLastColumn="0"/>
              <w:rPr>
                <w:rFonts w:ascii="Verdana" w:hAnsi="Verdana"/>
                <w:szCs w:val="22"/>
              </w:rPr>
            </w:pPr>
            <w:r w:rsidRPr="002C2E0B">
              <w:rPr>
                <w:rFonts w:ascii="Verdana" w:hAnsi="Verdana"/>
                <w:szCs w:val="22"/>
              </w:rPr>
              <w:t>2014</w:t>
            </w:r>
            <w:r w:rsidR="00200D53" w:rsidRPr="002C2E0B">
              <w:rPr>
                <w:rFonts w:ascii="Verdana" w:hAnsi="Verdana"/>
                <w:szCs w:val="22"/>
              </w:rPr>
              <w:t>[last accessed 20 August 2014]</w:t>
            </w:r>
          </w:p>
        </w:tc>
        <w:tc>
          <w:tcPr>
            <w:tcW w:w="748" w:type="pct"/>
            <w:vAlign w:val="center"/>
          </w:tcPr>
          <w:p w14:paraId="63A1C357" w14:textId="061A2044" w:rsidR="00262C7A" w:rsidRPr="002C2E0B" w:rsidRDefault="00262C7A" w:rsidP="001053C2">
            <w:pPr>
              <w:pStyle w:val="FRATableText"/>
              <w:cnfStyle w:val="000000100000" w:firstRow="0" w:lastRow="0" w:firstColumn="0" w:lastColumn="0" w:oddVBand="0" w:evenVBand="0" w:oddHBand="1" w:evenHBand="0" w:firstRowFirstColumn="0" w:firstRowLastColumn="0" w:lastRowFirstColumn="0" w:lastRowLastColumn="0"/>
              <w:rPr>
                <w:rFonts w:ascii="Verdana" w:hAnsi="Verdana"/>
                <w:szCs w:val="22"/>
              </w:rPr>
            </w:pPr>
            <w:r w:rsidRPr="002C2E0B">
              <w:rPr>
                <w:rFonts w:ascii="Verdana" w:hAnsi="Verdana"/>
                <w:szCs w:val="22"/>
              </w:rPr>
              <w:t>2014</w:t>
            </w:r>
            <w:r w:rsidR="001053C2" w:rsidRPr="002C2E0B">
              <w:rPr>
                <w:rFonts w:ascii="Verdana" w:hAnsi="Verdana"/>
                <w:szCs w:val="22"/>
              </w:rPr>
              <w:t xml:space="preserve"> – reflect changes from 7 April 2014</w:t>
            </w:r>
          </w:p>
        </w:tc>
        <w:tc>
          <w:tcPr>
            <w:tcW w:w="1047" w:type="pct"/>
            <w:vAlign w:val="center"/>
          </w:tcPr>
          <w:p w14:paraId="63A1C358" w14:textId="0DEDA70A" w:rsidR="00262C7A" w:rsidRPr="002C2E0B" w:rsidRDefault="001053C2" w:rsidP="007F790D">
            <w:pPr>
              <w:pStyle w:val="FRATableText"/>
              <w:cnfStyle w:val="000000100000" w:firstRow="0" w:lastRow="0" w:firstColumn="0" w:lastColumn="0" w:oddVBand="0" w:evenVBand="0" w:oddHBand="1" w:evenHBand="0" w:firstRowFirstColumn="0" w:firstRowLastColumn="0" w:lastRowFirstColumn="0" w:lastRowLastColumn="0"/>
              <w:rPr>
                <w:rFonts w:ascii="Verdana" w:hAnsi="Verdana"/>
                <w:szCs w:val="22"/>
              </w:rPr>
            </w:pPr>
            <w:r w:rsidRPr="002C2E0B">
              <w:rPr>
                <w:rFonts w:ascii="Verdana" w:hAnsi="Verdana"/>
                <w:szCs w:val="22"/>
              </w:rPr>
              <w:t>Statutory guidance (issued under Section 7(1) of the Local Authority Social Services Act 1970)</w:t>
            </w:r>
          </w:p>
        </w:tc>
        <w:tc>
          <w:tcPr>
            <w:tcW w:w="413" w:type="pct"/>
            <w:vAlign w:val="center"/>
          </w:tcPr>
          <w:p w14:paraId="63A1C359" w14:textId="77777777" w:rsidR="00262C7A" w:rsidRPr="002C2E0B" w:rsidRDefault="00262C7A" w:rsidP="007C3122">
            <w:pPr>
              <w:pStyle w:val="FRATableText"/>
              <w:cnfStyle w:val="000000100000" w:firstRow="0" w:lastRow="0" w:firstColumn="0" w:lastColumn="0" w:oddVBand="0" w:evenVBand="0" w:oddHBand="1" w:evenHBand="0" w:firstRowFirstColumn="0" w:firstRowLastColumn="0" w:lastRowFirstColumn="0" w:lastRowLastColumn="0"/>
              <w:rPr>
                <w:rFonts w:ascii="Verdana" w:hAnsi="Verdana"/>
                <w:szCs w:val="22"/>
              </w:rPr>
            </w:pPr>
            <w:r w:rsidRPr="002C2E0B">
              <w:rPr>
                <w:rFonts w:ascii="Verdana" w:hAnsi="Verdana"/>
                <w:szCs w:val="22"/>
              </w:rPr>
              <w:t xml:space="preserve">National – Wales </w:t>
            </w:r>
          </w:p>
        </w:tc>
        <w:tc>
          <w:tcPr>
            <w:tcW w:w="561" w:type="pct"/>
            <w:vAlign w:val="center"/>
          </w:tcPr>
          <w:p w14:paraId="63A1C35A" w14:textId="2E03ACB9" w:rsidR="00262C7A" w:rsidRPr="002C2E0B" w:rsidRDefault="00262C7A" w:rsidP="007C3122">
            <w:pPr>
              <w:pStyle w:val="FRATableText"/>
              <w:cnfStyle w:val="000000100000" w:firstRow="0" w:lastRow="0" w:firstColumn="0" w:lastColumn="0" w:oddVBand="0" w:evenVBand="0" w:oddHBand="1" w:evenHBand="0" w:firstRowFirstColumn="0" w:firstRowLastColumn="0" w:lastRowFirstColumn="0" w:lastRowLastColumn="0"/>
              <w:rPr>
                <w:rFonts w:ascii="Verdana" w:hAnsi="Verdana"/>
                <w:szCs w:val="22"/>
              </w:rPr>
            </w:pPr>
            <w:r w:rsidRPr="002C2E0B">
              <w:rPr>
                <w:rFonts w:ascii="Verdana" w:hAnsi="Verdana"/>
                <w:szCs w:val="22"/>
              </w:rPr>
              <w:t>Services for people with mental health problems, services for people with</w:t>
            </w:r>
            <w:r w:rsidR="009C7686" w:rsidRPr="002C2E0B">
              <w:rPr>
                <w:rFonts w:ascii="Verdana" w:hAnsi="Verdana"/>
                <w:szCs w:val="22"/>
              </w:rPr>
              <w:t xml:space="preserve"> physical, sensory and</w:t>
            </w:r>
            <w:r w:rsidRPr="002C2E0B">
              <w:rPr>
                <w:rFonts w:ascii="Verdana" w:hAnsi="Verdana"/>
                <w:szCs w:val="22"/>
              </w:rPr>
              <w:t xml:space="preserve"> intellectual disabilities, services for older people, large residential homes</w:t>
            </w:r>
          </w:p>
        </w:tc>
      </w:tr>
      <w:tr w:rsidR="007C3122" w:rsidRPr="00564758" w14:paraId="63A1C36B" w14:textId="77777777" w:rsidTr="00AC3DA5">
        <w:trPr>
          <w:cnfStyle w:val="000000010000" w:firstRow="0" w:lastRow="0" w:firstColumn="0" w:lastColumn="0" w:oddVBand="0" w:evenVBand="0" w:oddHBand="0" w:evenHBand="1"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935" w:type="pct"/>
            <w:vAlign w:val="center"/>
          </w:tcPr>
          <w:p w14:paraId="63A1C364" w14:textId="7B6B8202" w:rsidR="007C3122" w:rsidRPr="002C2E0B" w:rsidRDefault="007C3122" w:rsidP="007C3122">
            <w:pPr>
              <w:pStyle w:val="FRATableText"/>
              <w:rPr>
                <w:rFonts w:ascii="Verdana" w:hAnsi="Verdana"/>
                <w:szCs w:val="22"/>
              </w:rPr>
            </w:pPr>
            <w:r w:rsidRPr="002C2E0B">
              <w:rPr>
                <w:rFonts w:ascii="Verdana" w:hAnsi="Verdana"/>
                <w:szCs w:val="22"/>
              </w:rPr>
              <w:t xml:space="preserve">The Supporting People Programme, available at: </w:t>
            </w:r>
            <w:hyperlink r:id="rId54" w:history="1">
              <w:r w:rsidR="002C2E0B" w:rsidRPr="00443820">
                <w:rPr>
                  <w:rStyle w:val="Hyperlink"/>
                  <w:rFonts w:ascii="Verdana" w:hAnsi="Verdana"/>
                </w:rPr>
                <w:t>http://wales.gov.uk/topics/housing-and-regeneration/services-and-support/supporting-people/?lang=en</w:t>
              </w:r>
            </w:hyperlink>
            <w:r w:rsidR="002C2E0B">
              <w:rPr>
                <w:rFonts w:ascii="Verdana" w:hAnsi="Verdana"/>
                <w:szCs w:val="22"/>
              </w:rPr>
              <w:t xml:space="preserve"> </w:t>
            </w:r>
          </w:p>
        </w:tc>
        <w:tc>
          <w:tcPr>
            <w:tcW w:w="998" w:type="pct"/>
            <w:vAlign w:val="center"/>
          </w:tcPr>
          <w:p w14:paraId="63A1C365" w14:textId="77777777" w:rsidR="007C3122" w:rsidRPr="002C2E0B" w:rsidRDefault="007C3122" w:rsidP="001235B6">
            <w:pPr>
              <w:pStyle w:val="FRATableText"/>
              <w:cnfStyle w:val="000000010000" w:firstRow="0" w:lastRow="0" w:firstColumn="0" w:lastColumn="0" w:oddVBand="0" w:evenVBand="0" w:oddHBand="0" w:evenHBand="1" w:firstRowFirstColumn="0" w:firstRowLastColumn="0" w:lastRowFirstColumn="0" w:lastRowLastColumn="0"/>
              <w:rPr>
                <w:rFonts w:ascii="Verdana" w:hAnsi="Verdana"/>
                <w:szCs w:val="22"/>
              </w:rPr>
            </w:pPr>
            <w:r w:rsidRPr="002C2E0B">
              <w:rPr>
                <w:rFonts w:ascii="Verdana" w:hAnsi="Verdana"/>
                <w:szCs w:val="22"/>
              </w:rPr>
              <w:t xml:space="preserve">Welsh Government </w:t>
            </w:r>
          </w:p>
        </w:tc>
        <w:tc>
          <w:tcPr>
            <w:tcW w:w="298" w:type="pct"/>
            <w:vAlign w:val="center"/>
          </w:tcPr>
          <w:p w14:paraId="63A1C366" w14:textId="444EECBF" w:rsidR="007C3122" w:rsidRPr="002C2E0B" w:rsidRDefault="007C3122" w:rsidP="001235B6">
            <w:pPr>
              <w:pStyle w:val="FRATableText"/>
              <w:cnfStyle w:val="000000010000" w:firstRow="0" w:lastRow="0" w:firstColumn="0" w:lastColumn="0" w:oddVBand="0" w:evenVBand="0" w:oddHBand="0" w:evenHBand="1" w:firstRowFirstColumn="0" w:firstRowLastColumn="0" w:lastRowFirstColumn="0" w:lastRowLastColumn="0"/>
              <w:rPr>
                <w:rFonts w:ascii="Verdana" w:hAnsi="Verdana"/>
                <w:szCs w:val="22"/>
              </w:rPr>
            </w:pPr>
            <w:r w:rsidRPr="002C2E0B">
              <w:rPr>
                <w:rFonts w:ascii="Verdana" w:hAnsi="Verdana"/>
                <w:szCs w:val="22"/>
              </w:rPr>
              <w:t>2014</w:t>
            </w:r>
            <w:r w:rsidR="00200D53" w:rsidRPr="002C2E0B">
              <w:rPr>
                <w:rFonts w:ascii="Verdana" w:hAnsi="Verdana"/>
                <w:szCs w:val="22"/>
              </w:rPr>
              <w:t xml:space="preserve"> [last accessed 20 August 2014]</w:t>
            </w:r>
          </w:p>
        </w:tc>
        <w:tc>
          <w:tcPr>
            <w:tcW w:w="748" w:type="pct"/>
            <w:vAlign w:val="center"/>
          </w:tcPr>
          <w:p w14:paraId="63A1C367" w14:textId="000AF777" w:rsidR="007C3122" w:rsidRPr="002C2E0B" w:rsidRDefault="00454C83" w:rsidP="007C3122">
            <w:pPr>
              <w:pStyle w:val="FRATableText"/>
              <w:cnfStyle w:val="000000010000" w:firstRow="0" w:lastRow="0" w:firstColumn="0" w:lastColumn="0" w:oddVBand="0" w:evenVBand="0" w:oddHBand="0" w:evenHBand="1" w:firstRowFirstColumn="0" w:firstRowLastColumn="0" w:lastRowFirstColumn="0" w:lastRowLastColumn="0"/>
              <w:rPr>
                <w:rFonts w:ascii="Verdana" w:hAnsi="Verdana"/>
                <w:szCs w:val="22"/>
              </w:rPr>
            </w:pPr>
            <w:r w:rsidRPr="002C2E0B">
              <w:rPr>
                <w:rFonts w:ascii="Verdana" w:hAnsi="Verdana"/>
                <w:szCs w:val="22"/>
              </w:rPr>
              <w:t>2014</w:t>
            </w:r>
          </w:p>
        </w:tc>
        <w:tc>
          <w:tcPr>
            <w:tcW w:w="1047" w:type="pct"/>
            <w:vAlign w:val="center"/>
          </w:tcPr>
          <w:p w14:paraId="63A1C368" w14:textId="3FC42E47" w:rsidR="007C3122" w:rsidRPr="002C2E0B" w:rsidRDefault="00454C83" w:rsidP="007C3122">
            <w:pPr>
              <w:pStyle w:val="FRATableText"/>
              <w:cnfStyle w:val="000000010000" w:firstRow="0" w:lastRow="0" w:firstColumn="0" w:lastColumn="0" w:oddVBand="0" w:evenVBand="0" w:oddHBand="0" w:evenHBand="1" w:firstRowFirstColumn="0" w:firstRowLastColumn="0" w:lastRowFirstColumn="0" w:lastRowLastColumn="0"/>
              <w:rPr>
                <w:rFonts w:ascii="Verdana" w:hAnsi="Verdana"/>
                <w:szCs w:val="22"/>
              </w:rPr>
            </w:pPr>
            <w:proofErr w:type="spellStart"/>
            <w:r w:rsidRPr="002C2E0B">
              <w:rPr>
                <w:rFonts w:ascii="Verdana" w:hAnsi="Verdana"/>
                <w:szCs w:val="22"/>
              </w:rPr>
              <w:t>Administative</w:t>
            </w:r>
            <w:proofErr w:type="spellEnd"/>
            <w:r w:rsidRPr="002C2E0B">
              <w:rPr>
                <w:rFonts w:ascii="Verdana" w:hAnsi="Verdana"/>
                <w:szCs w:val="22"/>
              </w:rPr>
              <w:t xml:space="preserve"> data</w:t>
            </w:r>
          </w:p>
        </w:tc>
        <w:tc>
          <w:tcPr>
            <w:tcW w:w="413" w:type="pct"/>
            <w:vAlign w:val="center"/>
          </w:tcPr>
          <w:p w14:paraId="63A1C369" w14:textId="77777777" w:rsidR="007C3122" w:rsidRPr="002C2E0B" w:rsidRDefault="007C3122" w:rsidP="007C3122">
            <w:pPr>
              <w:pStyle w:val="FRATableText"/>
              <w:cnfStyle w:val="000000010000" w:firstRow="0" w:lastRow="0" w:firstColumn="0" w:lastColumn="0" w:oddVBand="0" w:evenVBand="0" w:oddHBand="0" w:evenHBand="1" w:firstRowFirstColumn="0" w:firstRowLastColumn="0" w:lastRowFirstColumn="0" w:lastRowLastColumn="0"/>
              <w:rPr>
                <w:rFonts w:ascii="Verdana" w:hAnsi="Verdana"/>
                <w:szCs w:val="22"/>
              </w:rPr>
            </w:pPr>
            <w:r w:rsidRPr="002C2E0B">
              <w:rPr>
                <w:rFonts w:ascii="Verdana" w:hAnsi="Verdana"/>
                <w:szCs w:val="22"/>
              </w:rPr>
              <w:t>National – Wales</w:t>
            </w:r>
          </w:p>
        </w:tc>
        <w:tc>
          <w:tcPr>
            <w:tcW w:w="561" w:type="pct"/>
            <w:vAlign w:val="center"/>
          </w:tcPr>
          <w:p w14:paraId="63A1C36A" w14:textId="5E05F92A" w:rsidR="007C3122" w:rsidRPr="002C2E0B" w:rsidRDefault="007C3122" w:rsidP="007C3122">
            <w:pPr>
              <w:pStyle w:val="FRATableText"/>
              <w:cnfStyle w:val="000000010000" w:firstRow="0" w:lastRow="0" w:firstColumn="0" w:lastColumn="0" w:oddVBand="0" w:evenVBand="0" w:oddHBand="0" w:evenHBand="1" w:firstRowFirstColumn="0" w:firstRowLastColumn="0" w:lastRowFirstColumn="0" w:lastRowLastColumn="0"/>
              <w:rPr>
                <w:rFonts w:ascii="Verdana" w:hAnsi="Verdana"/>
                <w:szCs w:val="22"/>
              </w:rPr>
            </w:pPr>
            <w:r w:rsidRPr="002C2E0B">
              <w:rPr>
                <w:rFonts w:ascii="Verdana" w:hAnsi="Verdana"/>
                <w:szCs w:val="22"/>
              </w:rPr>
              <w:t xml:space="preserve">Services for people with mental health problems, services for people with intellectual </w:t>
            </w:r>
            <w:r w:rsidR="009C7686" w:rsidRPr="002C2E0B">
              <w:rPr>
                <w:rFonts w:ascii="Verdana" w:hAnsi="Verdana"/>
                <w:szCs w:val="22"/>
              </w:rPr>
              <w:t xml:space="preserve">physical, sensory and </w:t>
            </w:r>
            <w:r w:rsidRPr="002C2E0B">
              <w:rPr>
                <w:rFonts w:ascii="Verdana" w:hAnsi="Verdana"/>
                <w:szCs w:val="22"/>
              </w:rPr>
              <w:t>disabilities, services for older people, large residential homes</w:t>
            </w:r>
          </w:p>
        </w:tc>
      </w:tr>
      <w:tr w:rsidR="007C3122" w:rsidRPr="00564758" w14:paraId="63A1C373" w14:textId="77777777" w:rsidTr="00AC3DA5">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935" w:type="pct"/>
            <w:vAlign w:val="center"/>
          </w:tcPr>
          <w:p w14:paraId="63A1C36C" w14:textId="5291F898" w:rsidR="007C3122" w:rsidRPr="002C2E0B" w:rsidRDefault="007C3122" w:rsidP="007C3122">
            <w:pPr>
              <w:pStyle w:val="FRATableText"/>
              <w:rPr>
                <w:rFonts w:ascii="Verdana" w:hAnsi="Verdana"/>
                <w:szCs w:val="22"/>
              </w:rPr>
            </w:pPr>
            <w:r w:rsidRPr="002C2E0B">
              <w:rPr>
                <w:rFonts w:ascii="Verdana" w:hAnsi="Verdana"/>
                <w:szCs w:val="22"/>
              </w:rPr>
              <w:t xml:space="preserve">Supporting People Programme Grant (SPPG) Guidance – Wales, available at: </w:t>
            </w:r>
            <w:hyperlink r:id="rId55" w:history="1">
              <w:r w:rsidR="002C2E0B" w:rsidRPr="00443820">
                <w:rPr>
                  <w:rStyle w:val="Hyperlink"/>
                  <w:rFonts w:ascii="Verdana" w:hAnsi="Verdana"/>
                </w:rPr>
                <w:t>http://wales.gov.uk/docs/desh/publications/130607sppgrantguideen.pdf</w:t>
              </w:r>
            </w:hyperlink>
            <w:r w:rsidR="002C2E0B">
              <w:rPr>
                <w:rFonts w:ascii="Verdana" w:hAnsi="Verdana"/>
                <w:szCs w:val="22"/>
              </w:rPr>
              <w:t xml:space="preserve"> </w:t>
            </w:r>
          </w:p>
        </w:tc>
        <w:tc>
          <w:tcPr>
            <w:tcW w:w="998" w:type="pct"/>
            <w:vAlign w:val="center"/>
          </w:tcPr>
          <w:p w14:paraId="63A1C36D" w14:textId="77777777" w:rsidR="007C3122" w:rsidRPr="002C2E0B" w:rsidRDefault="007C3122" w:rsidP="007C3122">
            <w:pPr>
              <w:pStyle w:val="FRATableText"/>
              <w:cnfStyle w:val="000000100000" w:firstRow="0" w:lastRow="0" w:firstColumn="0" w:lastColumn="0" w:oddVBand="0" w:evenVBand="0" w:oddHBand="1" w:evenHBand="0" w:firstRowFirstColumn="0" w:firstRowLastColumn="0" w:lastRowFirstColumn="0" w:lastRowLastColumn="0"/>
              <w:rPr>
                <w:rFonts w:ascii="Verdana" w:hAnsi="Verdana"/>
                <w:szCs w:val="22"/>
              </w:rPr>
            </w:pPr>
            <w:r w:rsidRPr="002C2E0B">
              <w:rPr>
                <w:rFonts w:ascii="Verdana" w:hAnsi="Verdana"/>
                <w:szCs w:val="22"/>
              </w:rPr>
              <w:t xml:space="preserve">Welsh Government </w:t>
            </w:r>
          </w:p>
        </w:tc>
        <w:tc>
          <w:tcPr>
            <w:tcW w:w="298" w:type="pct"/>
            <w:vAlign w:val="center"/>
          </w:tcPr>
          <w:p w14:paraId="63A1C36E" w14:textId="18A3A286" w:rsidR="007C3122" w:rsidRPr="002C2E0B" w:rsidRDefault="007C3122" w:rsidP="007C3122">
            <w:pPr>
              <w:pStyle w:val="FRATableText"/>
              <w:cnfStyle w:val="000000100000" w:firstRow="0" w:lastRow="0" w:firstColumn="0" w:lastColumn="0" w:oddVBand="0" w:evenVBand="0" w:oddHBand="1" w:evenHBand="0" w:firstRowFirstColumn="0" w:firstRowLastColumn="0" w:lastRowFirstColumn="0" w:lastRowLastColumn="0"/>
              <w:rPr>
                <w:rFonts w:ascii="Verdana" w:hAnsi="Verdana"/>
                <w:szCs w:val="22"/>
              </w:rPr>
            </w:pPr>
            <w:r w:rsidRPr="002C2E0B">
              <w:rPr>
                <w:rFonts w:ascii="Verdana" w:hAnsi="Verdana"/>
                <w:szCs w:val="22"/>
              </w:rPr>
              <w:t>2014</w:t>
            </w:r>
            <w:r w:rsidR="00200D53" w:rsidRPr="002C2E0B">
              <w:rPr>
                <w:rFonts w:ascii="Verdana" w:hAnsi="Verdana"/>
                <w:szCs w:val="22"/>
              </w:rPr>
              <w:t xml:space="preserve"> [last accessed 20 August 2014]</w:t>
            </w:r>
          </w:p>
        </w:tc>
        <w:tc>
          <w:tcPr>
            <w:tcW w:w="748" w:type="pct"/>
            <w:vAlign w:val="center"/>
          </w:tcPr>
          <w:p w14:paraId="63A1C36F" w14:textId="77777777" w:rsidR="007C3122" w:rsidRPr="002C2E0B" w:rsidRDefault="007C3122" w:rsidP="007C3122">
            <w:pPr>
              <w:pStyle w:val="FRATableText"/>
              <w:cnfStyle w:val="000000100000" w:firstRow="0" w:lastRow="0" w:firstColumn="0" w:lastColumn="0" w:oddVBand="0" w:evenVBand="0" w:oddHBand="1" w:evenHBand="0" w:firstRowFirstColumn="0" w:firstRowLastColumn="0" w:lastRowFirstColumn="0" w:lastRowLastColumn="0"/>
              <w:rPr>
                <w:rFonts w:ascii="Verdana" w:hAnsi="Verdana"/>
                <w:szCs w:val="22"/>
              </w:rPr>
            </w:pPr>
            <w:r w:rsidRPr="002C2E0B">
              <w:rPr>
                <w:rFonts w:ascii="Verdana" w:hAnsi="Verdana"/>
                <w:szCs w:val="22"/>
              </w:rPr>
              <w:t>2014</w:t>
            </w:r>
          </w:p>
        </w:tc>
        <w:tc>
          <w:tcPr>
            <w:tcW w:w="1047" w:type="pct"/>
            <w:vAlign w:val="center"/>
          </w:tcPr>
          <w:p w14:paraId="63A1C370" w14:textId="77777777" w:rsidR="007C3122" w:rsidRPr="002C2E0B" w:rsidRDefault="007C3122" w:rsidP="007C3122">
            <w:pPr>
              <w:pStyle w:val="FRATableText"/>
              <w:cnfStyle w:val="000000100000" w:firstRow="0" w:lastRow="0" w:firstColumn="0" w:lastColumn="0" w:oddVBand="0" w:evenVBand="0" w:oddHBand="1" w:evenHBand="0" w:firstRowFirstColumn="0" w:firstRowLastColumn="0" w:lastRowFirstColumn="0" w:lastRowLastColumn="0"/>
              <w:rPr>
                <w:rFonts w:ascii="Verdana" w:hAnsi="Verdana"/>
                <w:szCs w:val="22"/>
              </w:rPr>
            </w:pPr>
            <w:r w:rsidRPr="002C2E0B">
              <w:rPr>
                <w:rFonts w:ascii="Verdana" w:hAnsi="Verdana"/>
                <w:szCs w:val="22"/>
              </w:rPr>
              <w:t xml:space="preserve">Administrative data </w:t>
            </w:r>
          </w:p>
        </w:tc>
        <w:tc>
          <w:tcPr>
            <w:tcW w:w="413" w:type="pct"/>
            <w:vAlign w:val="center"/>
          </w:tcPr>
          <w:p w14:paraId="63A1C371" w14:textId="77777777" w:rsidR="007C3122" w:rsidRPr="002C2E0B" w:rsidRDefault="007C3122" w:rsidP="007C3122">
            <w:pPr>
              <w:pStyle w:val="FRATableText"/>
              <w:cnfStyle w:val="000000100000" w:firstRow="0" w:lastRow="0" w:firstColumn="0" w:lastColumn="0" w:oddVBand="0" w:evenVBand="0" w:oddHBand="1" w:evenHBand="0" w:firstRowFirstColumn="0" w:firstRowLastColumn="0" w:lastRowFirstColumn="0" w:lastRowLastColumn="0"/>
              <w:rPr>
                <w:rFonts w:ascii="Verdana" w:hAnsi="Verdana"/>
                <w:szCs w:val="22"/>
              </w:rPr>
            </w:pPr>
            <w:r w:rsidRPr="002C2E0B">
              <w:rPr>
                <w:rFonts w:ascii="Verdana" w:hAnsi="Verdana"/>
                <w:szCs w:val="22"/>
              </w:rPr>
              <w:t>National – Wales</w:t>
            </w:r>
          </w:p>
        </w:tc>
        <w:tc>
          <w:tcPr>
            <w:tcW w:w="561" w:type="pct"/>
            <w:vAlign w:val="center"/>
          </w:tcPr>
          <w:p w14:paraId="63A1C372" w14:textId="4F557139" w:rsidR="007C3122" w:rsidRPr="002C2E0B" w:rsidRDefault="007C3122" w:rsidP="007C3122">
            <w:pPr>
              <w:pStyle w:val="FRATableText"/>
              <w:cnfStyle w:val="000000100000" w:firstRow="0" w:lastRow="0" w:firstColumn="0" w:lastColumn="0" w:oddVBand="0" w:evenVBand="0" w:oddHBand="1" w:evenHBand="0" w:firstRowFirstColumn="0" w:firstRowLastColumn="0" w:lastRowFirstColumn="0" w:lastRowLastColumn="0"/>
              <w:rPr>
                <w:rFonts w:ascii="Verdana" w:hAnsi="Verdana"/>
                <w:szCs w:val="22"/>
              </w:rPr>
            </w:pPr>
            <w:r w:rsidRPr="002C2E0B">
              <w:rPr>
                <w:rFonts w:ascii="Verdana" w:hAnsi="Verdana"/>
                <w:szCs w:val="22"/>
              </w:rPr>
              <w:t>Services for people with mental health problems, services for people with</w:t>
            </w:r>
            <w:r w:rsidR="009C7686" w:rsidRPr="002C2E0B">
              <w:rPr>
                <w:rFonts w:ascii="Verdana" w:hAnsi="Verdana"/>
                <w:szCs w:val="22"/>
              </w:rPr>
              <w:t xml:space="preserve"> physical, sensory and</w:t>
            </w:r>
            <w:r w:rsidRPr="002C2E0B">
              <w:rPr>
                <w:rFonts w:ascii="Verdana" w:hAnsi="Verdana"/>
                <w:szCs w:val="22"/>
              </w:rPr>
              <w:t xml:space="preserve"> intellectual disabilities, services for older people, large residential homes</w:t>
            </w:r>
          </w:p>
        </w:tc>
      </w:tr>
      <w:tr w:rsidR="007C3122" w:rsidRPr="00564758" w14:paraId="63A1C37B" w14:textId="77777777" w:rsidTr="00AC3DA5">
        <w:trPr>
          <w:cnfStyle w:val="000000010000" w:firstRow="0" w:lastRow="0" w:firstColumn="0" w:lastColumn="0" w:oddVBand="0" w:evenVBand="0" w:oddHBand="0" w:evenHBand="1"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935" w:type="pct"/>
            <w:vAlign w:val="center"/>
          </w:tcPr>
          <w:p w14:paraId="63A1C374" w14:textId="372B8789" w:rsidR="007C3122" w:rsidRPr="002C2E0B" w:rsidRDefault="007C3122" w:rsidP="007C3122">
            <w:pPr>
              <w:pStyle w:val="FRATableText"/>
              <w:rPr>
                <w:rFonts w:ascii="Verdana" w:hAnsi="Verdana"/>
                <w:szCs w:val="22"/>
              </w:rPr>
            </w:pPr>
            <w:r w:rsidRPr="002C2E0B">
              <w:rPr>
                <w:rFonts w:ascii="Verdana" w:hAnsi="Verdana"/>
                <w:szCs w:val="22"/>
              </w:rPr>
              <w:t xml:space="preserve">The Supporting People Programme in Wales: Final Report on a Review, available at: </w:t>
            </w:r>
            <w:hyperlink r:id="rId56" w:history="1">
              <w:r w:rsidR="002C2E0B" w:rsidRPr="00443820">
                <w:rPr>
                  <w:rStyle w:val="Hyperlink"/>
                  <w:rFonts w:ascii="Verdana" w:hAnsi="Verdana"/>
                </w:rPr>
                <w:t>http://wales.gov.uk/docs/desh/publications/101122housingsupportpeoplesummaryen</w:t>
              </w:r>
            </w:hyperlink>
            <w:r w:rsidR="002C2E0B">
              <w:rPr>
                <w:rFonts w:ascii="Verdana" w:hAnsi="Verdana"/>
                <w:szCs w:val="22"/>
              </w:rPr>
              <w:t xml:space="preserve"> </w:t>
            </w:r>
          </w:p>
        </w:tc>
        <w:tc>
          <w:tcPr>
            <w:tcW w:w="998" w:type="pct"/>
            <w:vAlign w:val="center"/>
          </w:tcPr>
          <w:p w14:paraId="63A1C375" w14:textId="77777777" w:rsidR="007C3122" w:rsidRPr="002C2E0B" w:rsidRDefault="007C3122" w:rsidP="007C3122">
            <w:pPr>
              <w:pStyle w:val="FRATableText"/>
              <w:cnfStyle w:val="000000010000" w:firstRow="0" w:lastRow="0" w:firstColumn="0" w:lastColumn="0" w:oddVBand="0" w:evenVBand="0" w:oddHBand="0" w:evenHBand="1" w:firstRowFirstColumn="0" w:firstRowLastColumn="0" w:lastRowFirstColumn="0" w:lastRowLastColumn="0"/>
              <w:rPr>
                <w:rFonts w:ascii="Verdana" w:hAnsi="Verdana"/>
                <w:szCs w:val="22"/>
              </w:rPr>
            </w:pPr>
            <w:r w:rsidRPr="002C2E0B">
              <w:rPr>
                <w:rFonts w:ascii="Verdana" w:hAnsi="Verdana"/>
                <w:szCs w:val="22"/>
              </w:rPr>
              <w:t>Welsh Government</w:t>
            </w:r>
          </w:p>
        </w:tc>
        <w:tc>
          <w:tcPr>
            <w:tcW w:w="298" w:type="pct"/>
            <w:vAlign w:val="center"/>
          </w:tcPr>
          <w:p w14:paraId="63A1C376" w14:textId="589EB76F" w:rsidR="007C3122" w:rsidRPr="002C2E0B" w:rsidRDefault="007C3122" w:rsidP="007C3122">
            <w:pPr>
              <w:pStyle w:val="FRATableText"/>
              <w:cnfStyle w:val="000000010000" w:firstRow="0" w:lastRow="0" w:firstColumn="0" w:lastColumn="0" w:oddVBand="0" w:evenVBand="0" w:oddHBand="0" w:evenHBand="1" w:firstRowFirstColumn="0" w:firstRowLastColumn="0" w:lastRowFirstColumn="0" w:lastRowLastColumn="0"/>
              <w:rPr>
                <w:rFonts w:ascii="Verdana" w:hAnsi="Verdana"/>
                <w:szCs w:val="22"/>
              </w:rPr>
            </w:pPr>
            <w:r w:rsidRPr="002C2E0B">
              <w:rPr>
                <w:rFonts w:ascii="Verdana" w:hAnsi="Verdana"/>
                <w:szCs w:val="22"/>
              </w:rPr>
              <w:t>2010</w:t>
            </w:r>
            <w:r w:rsidR="00200D53" w:rsidRPr="002C2E0B">
              <w:rPr>
                <w:rFonts w:ascii="Verdana" w:hAnsi="Verdana"/>
                <w:szCs w:val="22"/>
              </w:rPr>
              <w:t>[last accessed 20 August 2014]</w:t>
            </w:r>
          </w:p>
        </w:tc>
        <w:tc>
          <w:tcPr>
            <w:tcW w:w="748" w:type="pct"/>
            <w:vAlign w:val="center"/>
          </w:tcPr>
          <w:p w14:paraId="63A1C377" w14:textId="77777777" w:rsidR="007C3122" w:rsidRPr="002C2E0B" w:rsidRDefault="007C3122" w:rsidP="007C3122">
            <w:pPr>
              <w:pStyle w:val="FRATableText"/>
              <w:cnfStyle w:val="000000010000" w:firstRow="0" w:lastRow="0" w:firstColumn="0" w:lastColumn="0" w:oddVBand="0" w:evenVBand="0" w:oddHBand="0" w:evenHBand="1" w:firstRowFirstColumn="0" w:firstRowLastColumn="0" w:lastRowFirstColumn="0" w:lastRowLastColumn="0"/>
              <w:rPr>
                <w:rFonts w:ascii="Verdana" w:hAnsi="Verdana"/>
                <w:szCs w:val="22"/>
              </w:rPr>
            </w:pPr>
            <w:r w:rsidRPr="002C2E0B">
              <w:rPr>
                <w:rFonts w:ascii="Verdana" w:hAnsi="Verdana"/>
                <w:szCs w:val="22"/>
              </w:rPr>
              <w:t>2010</w:t>
            </w:r>
          </w:p>
        </w:tc>
        <w:tc>
          <w:tcPr>
            <w:tcW w:w="1047" w:type="pct"/>
            <w:vAlign w:val="center"/>
          </w:tcPr>
          <w:p w14:paraId="63A1C378" w14:textId="77777777" w:rsidR="007C3122" w:rsidRPr="002C2E0B" w:rsidRDefault="007C3122" w:rsidP="007C3122">
            <w:pPr>
              <w:pStyle w:val="FRATableText"/>
              <w:cnfStyle w:val="000000010000" w:firstRow="0" w:lastRow="0" w:firstColumn="0" w:lastColumn="0" w:oddVBand="0" w:evenVBand="0" w:oddHBand="0" w:evenHBand="1" w:firstRowFirstColumn="0" w:firstRowLastColumn="0" w:lastRowFirstColumn="0" w:lastRowLastColumn="0"/>
              <w:rPr>
                <w:rFonts w:ascii="Verdana" w:hAnsi="Verdana"/>
                <w:szCs w:val="22"/>
              </w:rPr>
            </w:pPr>
            <w:r w:rsidRPr="002C2E0B">
              <w:rPr>
                <w:rFonts w:ascii="Verdana" w:hAnsi="Verdana"/>
                <w:szCs w:val="22"/>
              </w:rPr>
              <w:t>Administrative data</w:t>
            </w:r>
          </w:p>
        </w:tc>
        <w:tc>
          <w:tcPr>
            <w:tcW w:w="413" w:type="pct"/>
            <w:vAlign w:val="center"/>
          </w:tcPr>
          <w:p w14:paraId="63A1C379" w14:textId="77777777" w:rsidR="007C3122" w:rsidRPr="002C2E0B" w:rsidRDefault="007C3122" w:rsidP="007C3122">
            <w:pPr>
              <w:pStyle w:val="FRATableText"/>
              <w:cnfStyle w:val="000000010000" w:firstRow="0" w:lastRow="0" w:firstColumn="0" w:lastColumn="0" w:oddVBand="0" w:evenVBand="0" w:oddHBand="0" w:evenHBand="1" w:firstRowFirstColumn="0" w:firstRowLastColumn="0" w:lastRowFirstColumn="0" w:lastRowLastColumn="0"/>
              <w:rPr>
                <w:rFonts w:ascii="Verdana" w:hAnsi="Verdana"/>
                <w:szCs w:val="22"/>
              </w:rPr>
            </w:pPr>
            <w:r w:rsidRPr="002C2E0B">
              <w:rPr>
                <w:rFonts w:ascii="Verdana" w:hAnsi="Verdana"/>
                <w:szCs w:val="22"/>
              </w:rPr>
              <w:t>National – Wales</w:t>
            </w:r>
          </w:p>
        </w:tc>
        <w:tc>
          <w:tcPr>
            <w:tcW w:w="561" w:type="pct"/>
            <w:vAlign w:val="center"/>
          </w:tcPr>
          <w:p w14:paraId="63A1C37A" w14:textId="1BE56BA1" w:rsidR="007C3122" w:rsidRPr="002C2E0B" w:rsidRDefault="007C3122" w:rsidP="007C3122">
            <w:pPr>
              <w:pStyle w:val="FRATableText"/>
              <w:cnfStyle w:val="000000010000" w:firstRow="0" w:lastRow="0" w:firstColumn="0" w:lastColumn="0" w:oddVBand="0" w:evenVBand="0" w:oddHBand="0" w:evenHBand="1" w:firstRowFirstColumn="0" w:firstRowLastColumn="0" w:lastRowFirstColumn="0" w:lastRowLastColumn="0"/>
              <w:rPr>
                <w:rFonts w:ascii="Verdana" w:hAnsi="Verdana"/>
                <w:szCs w:val="22"/>
              </w:rPr>
            </w:pPr>
            <w:r w:rsidRPr="002C2E0B">
              <w:rPr>
                <w:rFonts w:ascii="Verdana" w:hAnsi="Verdana"/>
                <w:szCs w:val="22"/>
              </w:rPr>
              <w:t xml:space="preserve">Services for people with mental health problems, services for people with intellectual </w:t>
            </w:r>
            <w:r w:rsidR="009C7686" w:rsidRPr="002C2E0B">
              <w:rPr>
                <w:rFonts w:ascii="Verdana" w:hAnsi="Verdana"/>
                <w:szCs w:val="22"/>
              </w:rPr>
              <w:t xml:space="preserve">physical, sensory and </w:t>
            </w:r>
            <w:r w:rsidRPr="002C2E0B">
              <w:rPr>
                <w:rFonts w:ascii="Verdana" w:hAnsi="Verdana"/>
                <w:szCs w:val="22"/>
              </w:rPr>
              <w:t>disabilities, services for older people, large residential homes</w:t>
            </w:r>
          </w:p>
        </w:tc>
      </w:tr>
      <w:tr w:rsidR="007C3122" w:rsidRPr="00564758" w14:paraId="63A1C39B" w14:textId="77777777" w:rsidTr="00AC3DA5">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935" w:type="pct"/>
            <w:vAlign w:val="center"/>
          </w:tcPr>
          <w:p w14:paraId="63A1C394" w14:textId="21FB1E07" w:rsidR="007C3122" w:rsidRPr="002C2E0B" w:rsidRDefault="007C3122" w:rsidP="007C3122">
            <w:pPr>
              <w:pStyle w:val="FRATableText"/>
              <w:rPr>
                <w:rFonts w:ascii="Verdana" w:hAnsi="Verdana"/>
                <w:szCs w:val="22"/>
              </w:rPr>
            </w:pPr>
            <w:r w:rsidRPr="002C2E0B">
              <w:rPr>
                <w:rFonts w:ascii="Verdana" w:hAnsi="Verdana"/>
                <w:szCs w:val="22"/>
              </w:rPr>
              <w:t xml:space="preserve">Supporting people in Wales, available at: </w:t>
            </w:r>
            <w:hyperlink r:id="rId57" w:history="1">
              <w:r w:rsidR="002C2E0B" w:rsidRPr="00443820">
                <w:rPr>
                  <w:rStyle w:val="Hyperlink"/>
                  <w:rFonts w:ascii="Verdana" w:hAnsi="Verdana"/>
                </w:rPr>
                <w:t>http://www.cih.org/resources/PDF/Wales%20general/CIH%20Supporting%20People%20English.pdf</w:t>
              </w:r>
            </w:hyperlink>
            <w:r w:rsidR="002C2E0B">
              <w:rPr>
                <w:rFonts w:ascii="Verdana" w:hAnsi="Verdana"/>
                <w:szCs w:val="22"/>
              </w:rPr>
              <w:t xml:space="preserve"> </w:t>
            </w:r>
          </w:p>
        </w:tc>
        <w:tc>
          <w:tcPr>
            <w:tcW w:w="998" w:type="pct"/>
            <w:vAlign w:val="center"/>
          </w:tcPr>
          <w:p w14:paraId="63A1C395" w14:textId="77777777" w:rsidR="007C3122" w:rsidRPr="002C2E0B" w:rsidRDefault="007C3122" w:rsidP="007C3122">
            <w:pPr>
              <w:pStyle w:val="FRATableText"/>
              <w:cnfStyle w:val="000000100000" w:firstRow="0" w:lastRow="0" w:firstColumn="0" w:lastColumn="0" w:oddVBand="0" w:evenVBand="0" w:oddHBand="1" w:evenHBand="0" w:firstRowFirstColumn="0" w:firstRowLastColumn="0" w:lastRowFirstColumn="0" w:lastRowLastColumn="0"/>
              <w:rPr>
                <w:rFonts w:ascii="Verdana" w:hAnsi="Verdana"/>
                <w:szCs w:val="22"/>
              </w:rPr>
            </w:pPr>
            <w:r w:rsidRPr="002C2E0B">
              <w:rPr>
                <w:rFonts w:ascii="Verdana" w:hAnsi="Verdana"/>
                <w:szCs w:val="22"/>
              </w:rPr>
              <w:t>Chartered Institute of Housing</w:t>
            </w:r>
          </w:p>
        </w:tc>
        <w:tc>
          <w:tcPr>
            <w:tcW w:w="298" w:type="pct"/>
            <w:vAlign w:val="center"/>
          </w:tcPr>
          <w:p w14:paraId="63A1C396" w14:textId="220EDF3B" w:rsidR="007C3122" w:rsidRPr="002C2E0B" w:rsidRDefault="007C3122" w:rsidP="007C3122">
            <w:pPr>
              <w:pStyle w:val="FRATableText"/>
              <w:cnfStyle w:val="000000100000" w:firstRow="0" w:lastRow="0" w:firstColumn="0" w:lastColumn="0" w:oddVBand="0" w:evenVBand="0" w:oddHBand="1" w:evenHBand="0" w:firstRowFirstColumn="0" w:firstRowLastColumn="0" w:lastRowFirstColumn="0" w:lastRowLastColumn="0"/>
              <w:rPr>
                <w:rFonts w:ascii="Verdana" w:hAnsi="Verdana"/>
                <w:szCs w:val="22"/>
              </w:rPr>
            </w:pPr>
            <w:r w:rsidRPr="002C2E0B">
              <w:rPr>
                <w:rFonts w:ascii="Verdana" w:hAnsi="Verdana"/>
                <w:szCs w:val="22"/>
              </w:rPr>
              <w:t>2013</w:t>
            </w:r>
            <w:r w:rsidR="00200D53" w:rsidRPr="002C2E0B">
              <w:rPr>
                <w:rFonts w:ascii="Verdana" w:hAnsi="Verdana"/>
                <w:szCs w:val="22"/>
              </w:rPr>
              <w:t xml:space="preserve"> [last accessed 20 August 2014]</w:t>
            </w:r>
          </w:p>
        </w:tc>
        <w:tc>
          <w:tcPr>
            <w:tcW w:w="748" w:type="pct"/>
            <w:vAlign w:val="center"/>
          </w:tcPr>
          <w:p w14:paraId="63A1C397" w14:textId="77777777" w:rsidR="007C3122" w:rsidRPr="002C2E0B" w:rsidRDefault="007C3122" w:rsidP="001235B6">
            <w:pPr>
              <w:pStyle w:val="FRATableText"/>
              <w:cnfStyle w:val="000000100000" w:firstRow="0" w:lastRow="0" w:firstColumn="0" w:lastColumn="0" w:oddVBand="0" w:evenVBand="0" w:oddHBand="1" w:evenHBand="0" w:firstRowFirstColumn="0" w:firstRowLastColumn="0" w:lastRowFirstColumn="0" w:lastRowLastColumn="0"/>
              <w:rPr>
                <w:rFonts w:ascii="Verdana" w:hAnsi="Verdana"/>
                <w:szCs w:val="22"/>
              </w:rPr>
            </w:pPr>
            <w:r w:rsidRPr="002C2E0B">
              <w:rPr>
                <w:rFonts w:ascii="Verdana" w:hAnsi="Verdana"/>
                <w:szCs w:val="22"/>
              </w:rPr>
              <w:t>2013</w:t>
            </w:r>
          </w:p>
        </w:tc>
        <w:tc>
          <w:tcPr>
            <w:tcW w:w="1047" w:type="pct"/>
            <w:vAlign w:val="center"/>
          </w:tcPr>
          <w:p w14:paraId="63A1C398" w14:textId="77777777" w:rsidR="007C3122" w:rsidRPr="002C2E0B" w:rsidRDefault="007C3122" w:rsidP="001235B6">
            <w:pPr>
              <w:pStyle w:val="FRATableText"/>
              <w:cnfStyle w:val="000000100000" w:firstRow="0" w:lastRow="0" w:firstColumn="0" w:lastColumn="0" w:oddVBand="0" w:evenVBand="0" w:oddHBand="1" w:evenHBand="0" w:firstRowFirstColumn="0" w:firstRowLastColumn="0" w:lastRowFirstColumn="0" w:lastRowLastColumn="0"/>
              <w:rPr>
                <w:rFonts w:ascii="Verdana" w:hAnsi="Verdana"/>
                <w:szCs w:val="22"/>
              </w:rPr>
            </w:pPr>
            <w:r w:rsidRPr="002C2E0B">
              <w:rPr>
                <w:rFonts w:ascii="Verdana" w:hAnsi="Verdana"/>
                <w:szCs w:val="22"/>
              </w:rPr>
              <w:t>Administrative data</w:t>
            </w:r>
          </w:p>
        </w:tc>
        <w:tc>
          <w:tcPr>
            <w:tcW w:w="413" w:type="pct"/>
            <w:vAlign w:val="center"/>
          </w:tcPr>
          <w:p w14:paraId="63A1C399" w14:textId="77777777" w:rsidR="007C3122" w:rsidRPr="002C2E0B" w:rsidRDefault="007C3122" w:rsidP="001235B6">
            <w:pPr>
              <w:pStyle w:val="FRATableText"/>
              <w:cnfStyle w:val="000000100000" w:firstRow="0" w:lastRow="0" w:firstColumn="0" w:lastColumn="0" w:oddVBand="0" w:evenVBand="0" w:oddHBand="1" w:evenHBand="0" w:firstRowFirstColumn="0" w:firstRowLastColumn="0" w:lastRowFirstColumn="0" w:lastRowLastColumn="0"/>
              <w:rPr>
                <w:rFonts w:ascii="Verdana" w:hAnsi="Verdana"/>
                <w:szCs w:val="22"/>
              </w:rPr>
            </w:pPr>
            <w:r w:rsidRPr="002C2E0B">
              <w:rPr>
                <w:rFonts w:ascii="Verdana" w:hAnsi="Verdana"/>
                <w:szCs w:val="22"/>
              </w:rPr>
              <w:t>National – Wales</w:t>
            </w:r>
          </w:p>
        </w:tc>
        <w:tc>
          <w:tcPr>
            <w:tcW w:w="561" w:type="pct"/>
            <w:vAlign w:val="center"/>
          </w:tcPr>
          <w:p w14:paraId="63A1C39A" w14:textId="7A266371" w:rsidR="007C3122" w:rsidRPr="002C2E0B" w:rsidRDefault="007C3122" w:rsidP="007C3122">
            <w:pPr>
              <w:pStyle w:val="FRATableText"/>
              <w:cnfStyle w:val="000000100000" w:firstRow="0" w:lastRow="0" w:firstColumn="0" w:lastColumn="0" w:oddVBand="0" w:evenVBand="0" w:oddHBand="1" w:evenHBand="0" w:firstRowFirstColumn="0" w:firstRowLastColumn="0" w:lastRowFirstColumn="0" w:lastRowLastColumn="0"/>
              <w:rPr>
                <w:rFonts w:ascii="Verdana" w:hAnsi="Verdana"/>
                <w:szCs w:val="22"/>
              </w:rPr>
            </w:pPr>
            <w:r w:rsidRPr="002C2E0B">
              <w:rPr>
                <w:rFonts w:ascii="Verdana" w:hAnsi="Verdana"/>
                <w:szCs w:val="22"/>
              </w:rPr>
              <w:t>Services for people with mental health problems, services for people with</w:t>
            </w:r>
            <w:r w:rsidR="009C7686" w:rsidRPr="002C2E0B">
              <w:rPr>
                <w:rFonts w:ascii="Verdana" w:hAnsi="Verdana"/>
                <w:szCs w:val="22"/>
              </w:rPr>
              <w:t xml:space="preserve"> physical, sensory and</w:t>
            </w:r>
            <w:r w:rsidRPr="002C2E0B">
              <w:rPr>
                <w:rFonts w:ascii="Verdana" w:hAnsi="Verdana"/>
                <w:szCs w:val="22"/>
              </w:rPr>
              <w:t xml:space="preserve"> intellectual disabilities, services for older people, large residential homes</w:t>
            </w:r>
          </w:p>
        </w:tc>
      </w:tr>
      <w:tr w:rsidR="007C3122" w:rsidRPr="00564758" w14:paraId="63A1C39D" w14:textId="77777777" w:rsidTr="002C2E0B">
        <w:trPr>
          <w:cnfStyle w:val="000000010000" w:firstRow="0" w:lastRow="0" w:firstColumn="0" w:lastColumn="0" w:oddVBand="0" w:evenVBand="0" w:oddHBand="0" w:evenHBand="1"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5000" w:type="pct"/>
            <w:gridSpan w:val="7"/>
            <w:shd w:val="clear" w:color="auto" w:fill="auto"/>
            <w:vAlign w:val="center"/>
          </w:tcPr>
          <w:p w14:paraId="63A1C39C" w14:textId="77777777" w:rsidR="007C3122" w:rsidRPr="002C2E0B" w:rsidRDefault="007C3122" w:rsidP="007C3122">
            <w:pPr>
              <w:pStyle w:val="FRATableRowHead"/>
              <w:rPr>
                <w:rFonts w:ascii="Verdana" w:hAnsi="Verdana"/>
                <w:b/>
                <w:sz w:val="22"/>
                <w:szCs w:val="22"/>
              </w:rPr>
            </w:pPr>
            <w:r w:rsidRPr="002C2E0B">
              <w:rPr>
                <w:rFonts w:ascii="Verdana" w:hAnsi="Verdana"/>
                <w:b/>
                <w:sz w:val="22"/>
                <w:szCs w:val="22"/>
              </w:rPr>
              <w:t>NORTHERN IRELAND</w:t>
            </w:r>
          </w:p>
        </w:tc>
      </w:tr>
      <w:tr w:rsidR="007C3122" w:rsidRPr="00564758" w14:paraId="63A1C3A8" w14:textId="77777777" w:rsidTr="00AC3DA5">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935" w:type="pct"/>
            <w:vAlign w:val="center"/>
          </w:tcPr>
          <w:p w14:paraId="63A1C39E" w14:textId="3FFE5A76" w:rsidR="007C3122" w:rsidRPr="002C2E0B" w:rsidRDefault="007C3122" w:rsidP="007C3122">
            <w:pPr>
              <w:pStyle w:val="FRATableText"/>
              <w:rPr>
                <w:rFonts w:ascii="Verdana" w:hAnsi="Verdana"/>
                <w:szCs w:val="22"/>
              </w:rPr>
            </w:pPr>
            <w:r w:rsidRPr="002C2E0B">
              <w:rPr>
                <w:rFonts w:ascii="Verdana" w:hAnsi="Verdana"/>
                <w:szCs w:val="22"/>
              </w:rPr>
              <w:t xml:space="preserve">Northern Ireland Hospital Statistics: Mental Health and Learning Disability (2012/13), available at: </w:t>
            </w:r>
            <w:hyperlink r:id="rId58" w:history="1">
              <w:r w:rsidR="002C2E0B" w:rsidRPr="00443820">
                <w:rPr>
                  <w:rStyle w:val="Hyperlink"/>
                  <w:rFonts w:ascii="Verdana" w:hAnsi="Verdana"/>
                </w:rPr>
                <w:t>http://www.dhsspsni.gov.uk/index/stats_research/hospital-stats/mental_health_learning_disability.htm</w:t>
              </w:r>
            </w:hyperlink>
            <w:r w:rsidR="002C2E0B">
              <w:rPr>
                <w:rFonts w:ascii="Verdana" w:hAnsi="Verdana"/>
                <w:szCs w:val="22"/>
              </w:rPr>
              <w:t xml:space="preserve"> </w:t>
            </w:r>
          </w:p>
        </w:tc>
        <w:tc>
          <w:tcPr>
            <w:tcW w:w="998" w:type="pct"/>
            <w:vAlign w:val="center"/>
          </w:tcPr>
          <w:p w14:paraId="63A1C39F" w14:textId="77777777" w:rsidR="007C3122" w:rsidRPr="002C2E0B" w:rsidRDefault="007C3122" w:rsidP="007C3122">
            <w:pPr>
              <w:pStyle w:val="FRATableText"/>
              <w:cnfStyle w:val="000000100000" w:firstRow="0" w:lastRow="0" w:firstColumn="0" w:lastColumn="0" w:oddVBand="0" w:evenVBand="0" w:oddHBand="1" w:evenHBand="0" w:firstRowFirstColumn="0" w:firstRowLastColumn="0" w:lastRowFirstColumn="0" w:lastRowLastColumn="0"/>
              <w:rPr>
                <w:rFonts w:ascii="Verdana" w:hAnsi="Verdana"/>
                <w:szCs w:val="22"/>
              </w:rPr>
            </w:pPr>
            <w:r w:rsidRPr="002C2E0B">
              <w:rPr>
                <w:rFonts w:ascii="Verdana" w:hAnsi="Verdana"/>
                <w:szCs w:val="22"/>
              </w:rPr>
              <w:t xml:space="preserve">Hospital Information Branch </w:t>
            </w:r>
          </w:p>
          <w:p w14:paraId="63A1C3A0" w14:textId="77777777" w:rsidR="007C3122" w:rsidRPr="002C2E0B" w:rsidRDefault="007C3122" w:rsidP="007C3122">
            <w:pPr>
              <w:pStyle w:val="FRATableText"/>
              <w:cnfStyle w:val="000000100000" w:firstRow="0" w:lastRow="0" w:firstColumn="0" w:lastColumn="0" w:oddVBand="0" w:evenVBand="0" w:oddHBand="1" w:evenHBand="0" w:firstRowFirstColumn="0" w:firstRowLastColumn="0" w:lastRowFirstColumn="0" w:lastRowLastColumn="0"/>
              <w:rPr>
                <w:rFonts w:ascii="Verdana" w:hAnsi="Verdana"/>
                <w:szCs w:val="22"/>
              </w:rPr>
            </w:pPr>
            <w:r w:rsidRPr="002C2E0B">
              <w:rPr>
                <w:rFonts w:ascii="Verdana" w:hAnsi="Verdana"/>
                <w:szCs w:val="22"/>
              </w:rPr>
              <w:t xml:space="preserve">Information &amp; Analysis Directorate </w:t>
            </w:r>
          </w:p>
          <w:p w14:paraId="63A1C3A1" w14:textId="77777777" w:rsidR="007C3122" w:rsidRPr="002C2E0B" w:rsidRDefault="007C3122" w:rsidP="007C3122">
            <w:pPr>
              <w:pStyle w:val="FRATableText"/>
              <w:cnfStyle w:val="000000100000" w:firstRow="0" w:lastRow="0" w:firstColumn="0" w:lastColumn="0" w:oddVBand="0" w:evenVBand="0" w:oddHBand="1" w:evenHBand="0" w:firstRowFirstColumn="0" w:firstRowLastColumn="0" w:lastRowFirstColumn="0" w:lastRowLastColumn="0"/>
              <w:rPr>
                <w:rFonts w:ascii="Verdana" w:hAnsi="Verdana"/>
                <w:szCs w:val="22"/>
              </w:rPr>
            </w:pPr>
            <w:r w:rsidRPr="002C2E0B">
              <w:rPr>
                <w:rFonts w:ascii="Verdana" w:hAnsi="Verdana"/>
                <w:szCs w:val="22"/>
              </w:rPr>
              <w:t xml:space="preserve">Department of Health, Social Services </w:t>
            </w:r>
          </w:p>
          <w:p w14:paraId="63A1C3A2" w14:textId="77777777" w:rsidR="007C3122" w:rsidRPr="002C2E0B" w:rsidRDefault="007C3122" w:rsidP="007C3122">
            <w:pPr>
              <w:pStyle w:val="FRATableText"/>
              <w:cnfStyle w:val="000000100000" w:firstRow="0" w:lastRow="0" w:firstColumn="0" w:lastColumn="0" w:oddVBand="0" w:evenVBand="0" w:oddHBand="1" w:evenHBand="0" w:firstRowFirstColumn="0" w:firstRowLastColumn="0" w:lastRowFirstColumn="0" w:lastRowLastColumn="0"/>
              <w:rPr>
                <w:rFonts w:ascii="Verdana" w:hAnsi="Verdana"/>
                <w:szCs w:val="22"/>
              </w:rPr>
            </w:pPr>
            <w:r w:rsidRPr="002C2E0B">
              <w:rPr>
                <w:rFonts w:ascii="Verdana" w:hAnsi="Verdana"/>
                <w:szCs w:val="22"/>
              </w:rPr>
              <w:t xml:space="preserve">&amp; Public Safety </w:t>
            </w:r>
          </w:p>
        </w:tc>
        <w:tc>
          <w:tcPr>
            <w:tcW w:w="298" w:type="pct"/>
            <w:vAlign w:val="center"/>
          </w:tcPr>
          <w:p w14:paraId="63A1C3A3" w14:textId="2F969FF8" w:rsidR="007C3122" w:rsidRPr="002C2E0B" w:rsidRDefault="007C3122" w:rsidP="007C3122">
            <w:pPr>
              <w:pStyle w:val="FRATableText"/>
              <w:cnfStyle w:val="000000100000" w:firstRow="0" w:lastRow="0" w:firstColumn="0" w:lastColumn="0" w:oddVBand="0" w:evenVBand="0" w:oddHBand="1" w:evenHBand="0" w:firstRowFirstColumn="0" w:firstRowLastColumn="0" w:lastRowFirstColumn="0" w:lastRowLastColumn="0"/>
              <w:rPr>
                <w:rFonts w:ascii="Verdana" w:hAnsi="Verdana"/>
                <w:szCs w:val="22"/>
              </w:rPr>
            </w:pPr>
            <w:r w:rsidRPr="002C2E0B">
              <w:rPr>
                <w:rFonts w:ascii="Verdana" w:hAnsi="Verdana"/>
                <w:szCs w:val="22"/>
              </w:rPr>
              <w:t>2013</w:t>
            </w:r>
            <w:r w:rsidR="00200D53" w:rsidRPr="002C2E0B">
              <w:rPr>
                <w:rFonts w:ascii="Verdana" w:hAnsi="Verdana"/>
                <w:szCs w:val="22"/>
              </w:rPr>
              <w:t>[last accessed 20 August 2014]</w:t>
            </w:r>
          </w:p>
        </w:tc>
        <w:tc>
          <w:tcPr>
            <w:tcW w:w="748" w:type="pct"/>
            <w:vAlign w:val="center"/>
          </w:tcPr>
          <w:p w14:paraId="63A1C3A4" w14:textId="40FED607" w:rsidR="007C3122" w:rsidRPr="002C2E0B" w:rsidRDefault="0020792B" w:rsidP="007C3122">
            <w:pPr>
              <w:pStyle w:val="FRATableText"/>
              <w:cnfStyle w:val="000000100000" w:firstRow="0" w:lastRow="0" w:firstColumn="0" w:lastColumn="0" w:oddVBand="0" w:evenVBand="0" w:oddHBand="1" w:evenHBand="0" w:firstRowFirstColumn="0" w:firstRowLastColumn="0" w:lastRowFirstColumn="0" w:lastRowLastColumn="0"/>
              <w:rPr>
                <w:rFonts w:ascii="Verdana" w:hAnsi="Verdana"/>
                <w:szCs w:val="22"/>
              </w:rPr>
            </w:pPr>
            <w:r w:rsidRPr="002C2E0B">
              <w:rPr>
                <w:rFonts w:ascii="Verdana" w:hAnsi="Verdana"/>
                <w:szCs w:val="22"/>
              </w:rPr>
              <w:t xml:space="preserve">1 April </w:t>
            </w:r>
            <w:r w:rsidR="007C3122" w:rsidRPr="002C2E0B">
              <w:rPr>
                <w:rFonts w:ascii="Verdana" w:hAnsi="Verdana"/>
                <w:szCs w:val="22"/>
              </w:rPr>
              <w:t>2012-</w:t>
            </w:r>
            <w:r w:rsidRPr="002C2E0B">
              <w:rPr>
                <w:rFonts w:ascii="Verdana" w:hAnsi="Verdana"/>
                <w:szCs w:val="22"/>
              </w:rPr>
              <w:t xml:space="preserve">31 March </w:t>
            </w:r>
            <w:r w:rsidR="007C3122" w:rsidRPr="002C2E0B">
              <w:rPr>
                <w:rFonts w:ascii="Verdana" w:hAnsi="Verdana"/>
                <w:szCs w:val="22"/>
              </w:rPr>
              <w:t>2013</w:t>
            </w:r>
          </w:p>
        </w:tc>
        <w:tc>
          <w:tcPr>
            <w:tcW w:w="1047" w:type="pct"/>
            <w:vAlign w:val="center"/>
          </w:tcPr>
          <w:p w14:paraId="63A1C3A5" w14:textId="2F399B9C" w:rsidR="007C3122" w:rsidRPr="002C2E0B" w:rsidRDefault="007C3122" w:rsidP="007F790D">
            <w:pPr>
              <w:pStyle w:val="FRATableText"/>
              <w:cnfStyle w:val="000000100000" w:firstRow="0" w:lastRow="0" w:firstColumn="0" w:lastColumn="0" w:oddVBand="0" w:evenVBand="0" w:oddHBand="1" w:evenHBand="0" w:firstRowFirstColumn="0" w:firstRowLastColumn="0" w:lastRowFirstColumn="0" w:lastRowLastColumn="0"/>
              <w:rPr>
                <w:rFonts w:ascii="Verdana" w:hAnsi="Verdana"/>
                <w:szCs w:val="22"/>
              </w:rPr>
            </w:pPr>
            <w:r w:rsidRPr="002C2E0B">
              <w:rPr>
                <w:rFonts w:ascii="Verdana" w:hAnsi="Verdana"/>
                <w:szCs w:val="22"/>
              </w:rPr>
              <w:t xml:space="preserve">Administrative data </w:t>
            </w:r>
            <w:r w:rsidR="0020792B" w:rsidRPr="002C2E0B">
              <w:rPr>
                <w:rFonts w:ascii="Verdana" w:hAnsi="Verdana"/>
                <w:szCs w:val="22"/>
              </w:rPr>
              <w:t>(It details information on inpatient, day case and outpatient activity, and compulsory admissions under the Mental Hea</w:t>
            </w:r>
            <w:r w:rsidR="007F790D" w:rsidRPr="002C2E0B">
              <w:rPr>
                <w:rFonts w:ascii="Verdana" w:hAnsi="Verdana"/>
                <w:szCs w:val="22"/>
              </w:rPr>
              <w:t>l</w:t>
            </w:r>
            <w:r w:rsidR="0020792B" w:rsidRPr="002C2E0B">
              <w:rPr>
                <w:rFonts w:ascii="Verdana" w:hAnsi="Verdana"/>
                <w:szCs w:val="22"/>
              </w:rPr>
              <w:t>th (NI) Order 1986.Alternatively, data detailed in this publication are available in spreadsheet format (Microsoft Excel) to aid secondary analysis, at the link below:http://www.dhsspsni.gov.uk/index/stats_research/hospital-stats/mental_health_learning_disability.htm)</w:t>
            </w:r>
          </w:p>
        </w:tc>
        <w:tc>
          <w:tcPr>
            <w:tcW w:w="413" w:type="pct"/>
            <w:vAlign w:val="center"/>
          </w:tcPr>
          <w:p w14:paraId="63A1C3A6" w14:textId="77777777" w:rsidR="007C3122" w:rsidRPr="002C2E0B" w:rsidRDefault="007C3122" w:rsidP="007C3122">
            <w:pPr>
              <w:pStyle w:val="FRATableText"/>
              <w:cnfStyle w:val="000000100000" w:firstRow="0" w:lastRow="0" w:firstColumn="0" w:lastColumn="0" w:oddVBand="0" w:evenVBand="0" w:oddHBand="1" w:evenHBand="0" w:firstRowFirstColumn="0" w:firstRowLastColumn="0" w:lastRowFirstColumn="0" w:lastRowLastColumn="0"/>
              <w:rPr>
                <w:rFonts w:ascii="Verdana" w:hAnsi="Verdana"/>
                <w:szCs w:val="22"/>
              </w:rPr>
            </w:pPr>
            <w:r w:rsidRPr="002C2E0B">
              <w:rPr>
                <w:rFonts w:ascii="Verdana" w:hAnsi="Verdana"/>
                <w:szCs w:val="22"/>
              </w:rPr>
              <w:t>National – Northern Ireland</w:t>
            </w:r>
          </w:p>
        </w:tc>
        <w:tc>
          <w:tcPr>
            <w:tcW w:w="561" w:type="pct"/>
            <w:vAlign w:val="center"/>
          </w:tcPr>
          <w:p w14:paraId="63A1C3A7" w14:textId="7ECE49D8" w:rsidR="007C3122" w:rsidRPr="002C2E0B" w:rsidRDefault="007C3122" w:rsidP="007C3122">
            <w:pPr>
              <w:pStyle w:val="FRATableText"/>
              <w:cnfStyle w:val="000000100000" w:firstRow="0" w:lastRow="0" w:firstColumn="0" w:lastColumn="0" w:oddVBand="0" w:evenVBand="0" w:oddHBand="1" w:evenHBand="0" w:firstRowFirstColumn="0" w:firstRowLastColumn="0" w:lastRowFirstColumn="0" w:lastRowLastColumn="0"/>
              <w:rPr>
                <w:rFonts w:ascii="Verdana" w:hAnsi="Verdana"/>
                <w:szCs w:val="22"/>
              </w:rPr>
            </w:pPr>
            <w:r w:rsidRPr="002C2E0B">
              <w:rPr>
                <w:rFonts w:ascii="Verdana" w:hAnsi="Verdana"/>
                <w:szCs w:val="22"/>
              </w:rPr>
              <w:t>Services for people with mental health problems, Services for people with</w:t>
            </w:r>
            <w:r w:rsidR="009C7686" w:rsidRPr="002C2E0B">
              <w:rPr>
                <w:rFonts w:ascii="Verdana" w:hAnsi="Verdana"/>
                <w:szCs w:val="22"/>
              </w:rPr>
              <w:t xml:space="preserve"> physical, sensory and</w:t>
            </w:r>
            <w:r w:rsidRPr="002C2E0B">
              <w:rPr>
                <w:rFonts w:ascii="Verdana" w:hAnsi="Verdana"/>
                <w:szCs w:val="22"/>
              </w:rPr>
              <w:t xml:space="preserve"> intellectual disabilities</w:t>
            </w:r>
          </w:p>
        </w:tc>
      </w:tr>
      <w:tr w:rsidR="007C3122" w:rsidRPr="00564758" w14:paraId="63A1C3B0" w14:textId="77777777" w:rsidTr="00AC3DA5">
        <w:trPr>
          <w:cnfStyle w:val="000000010000" w:firstRow="0" w:lastRow="0" w:firstColumn="0" w:lastColumn="0" w:oddVBand="0" w:evenVBand="0" w:oddHBand="0" w:evenHBand="1"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935" w:type="pct"/>
            <w:vAlign w:val="center"/>
          </w:tcPr>
          <w:p w14:paraId="63A1C3A9" w14:textId="5066AB26" w:rsidR="007C3122" w:rsidRPr="002C2E0B" w:rsidRDefault="007C3122" w:rsidP="007C3122">
            <w:pPr>
              <w:pStyle w:val="FRATableText"/>
              <w:rPr>
                <w:rFonts w:ascii="Verdana" w:hAnsi="Verdana"/>
                <w:szCs w:val="22"/>
              </w:rPr>
            </w:pPr>
            <w:r w:rsidRPr="002C2E0B">
              <w:rPr>
                <w:rFonts w:ascii="Verdana" w:hAnsi="Verdana"/>
                <w:szCs w:val="22"/>
              </w:rPr>
              <w:t xml:space="preserve">Children in Care in Northern Ireland 2011/12 Statistical Bulletin, available at: </w:t>
            </w:r>
            <w:hyperlink r:id="rId59" w:history="1">
              <w:r w:rsidR="002C2E0B" w:rsidRPr="00443820">
                <w:rPr>
                  <w:rStyle w:val="Hyperlink"/>
                  <w:rFonts w:ascii="Verdana" w:hAnsi="Verdana"/>
                </w:rPr>
                <w:t>http://www.dhsspsni.gov.uk/children_in_care_in_northern_ireland_2011_12.pdf</w:t>
              </w:r>
            </w:hyperlink>
            <w:r w:rsidR="002C2E0B">
              <w:rPr>
                <w:rFonts w:ascii="Verdana" w:hAnsi="Verdana"/>
                <w:szCs w:val="22"/>
              </w:rPr>
              <w:t xml:space="preserve"> </w:t>
            </w:r>
          </w:p>
        </w:tc>
        <w:tc>
          <w:tcPr>
            <w:tcW w:w="998" w:type="pct"/>
            <w:vAlign w:val="center"/>
          </w:tcPr>
          <w:p w14:paraId="63A1C3AA" w14:textId="77777777" w:rsidR="007C3122" w:rsidRPr="002C2E0B" w:rsidRDefault="007C3122" w:rsidP="007C3122">
            <w:pPr>
              <w:pStyle w:val="FRATableText"/>
              <w:cnfStyle w:val="000000010000" w:firstRow="0" w:lastRow="0" w:firstColumn="0" w:lastColumn="0" w:oddVBand="0" w:evenVBand="0" w:oddHBand="0" w:evenHBand="1" w:firstRowFirstColumn="0" w:firstRowLastColumn="0" w:lastRowFirstColumn="0" w:lastRowLastColumn="0"/>
              <w:rPr>
                <w:rFonts w:ascii="Verdana" w:hAnsi="Verdana"/>
                <w:szCs w:val="22"/>
              </w:rPr>
            </w:pPr>
            <w:r w:rsidRPr="002C2E0B">
              <w:rPr>
                <w:rFonts w:ascii="Verdana" w:hAnsi="Verdana"/>
                <w:szCs w:val="22"/>
              </w:rPr>
              <w:t>Department of Health Social Services and Public Safety</w:t>
            </w:r>
          </w:p>
        </w:tc>
        <w:tc>
          <w:tcPr>
            <w:tcW w:w="298" w:type="pct"/>
            <w:vAlign w:val="center"/>
          </w:tcPr>
          <w:p w14:paraId="63A1C3AB" w14:textId="4083B626" w:rsidR="007C3122" w:rsidRPr="002C2E0B" w:rsidRDefault="007C3122" w:rsidP="007C3122">
            <w:pPr>
              <w:pStyle w:val="FRATableText"/>
              <w:cnfStyle w:val="000000010000" w:firstRow="0" w:lastRow="0" w:firstColumn="0" w:lastColumn="0" w:oddVBand="0" w:evenVBand="0" w:oddHBand="0" w:evenHBand="1" w:firstRowFirstColumn="0" w:firstRowLastColumn="0" w:lastRowFirstColumn="0" w:lastRowLastColumn="0"/>
              <w:rPr>
                <w:rFonts w:ascii="Verdana" w:hAnsi="Verdana"/>
                <w:szCs w:val="22"/>
              </w:rPr>
            </w:pPr>
            <w:r w:rsidRPr="002C2E0B">
              <w:rPr>
                <w:rFonts w:ascii="Verdana" w:hAnsi="Verdana"/>
                <w:szCs w:val="22"/>
              </w:rPr>
              <w:t>2012</w:t>
            </w:r>
            <w:r w:rsidR="00200D53" w:rsidRPr="002C2E0B">
              <w:rPr>
                <w:rFonts w:ascii="Verdana" w:hAnsi="Verdana"/>
                <w:szCs w:val="22"/>
              </w:rPr>
              <w:t>[last accessed 20 August 2014]</w:t>
            </w:r>
          </w:p>
        </w:tc>
        <w:tc>
          <w:tcPr>
            <w:tcW w:w="748" w:type="pct"/>
            <w:vAlign w:val="center"/>
          </w:tcPr>
          <w:p w14:paraId="63A1C3AC" w14:textId="712DF3EA" w:rsidR="007C3122" w:rsidRPr="002C2E0B" w:rsidRDefault="0020792B" w:rsidP="007C3122">
            <w:pPr>
              <w:pStyle w:val="FRATableText"/>
              <w:cnfStyle w:val="000000010000" w:firstRow="0" w:lastRow="0" w:firstColumn="0" w:lastColumn="0" w:oddVBand="0" w:evenVBand="0" w:oddHBand="0" w:evenHBand="1" w:firstRowFirstColumn="0" w:firstRowLastColumn="0" w:lastRowFirstColumn="0" w:lastRowLastColumn="0"/>
              <w:rPr>
                <w:rFonts w:ascii="Verdana" w:hAnsi="Verdana"/>
                <w:szCs w:val="22"/>
              </w:rPr>
            </w:pPr>
            <w:r w:rsidRPr="002C2E0B">
              <w:rPr>
                <w:rFonts w:ascii="Verdana" w:hAnsi="Verdana"/>
                <w:szCs w:val="22"/>
              </w:rPr>
              <w:t xml:space="preserve">30 September </w:t>
            </w:r>
            <w:r w:rsidR="007C3122" w:rsidRPr="002C2E0B">
              <w:rPr>
                <w:rFonts w:ascii="Verdana" w:hAnsi="Verdana"/>
                <w:szCs w:val="22"/>
              </w:rPr>
              <w:t>2012</w:t>
            </w:r>
          </w:p>
        </w:tc>
        <w:tc>
          <w:tcPr>
            <w:tcW w:w="1047" w:type="pct"/>
            <w:vAlign w:val="center"/>
          </w:tcPr>
          <w:p w14:paraId="6C36A64E" w14:textId="50136ED6" w:rsidR="0020792B" w:rsidRPr="002C2E0B" w:rsidRDefault="007C3122" w:rsidP="007F790D">
            <w:pPr>
              <w:pStyle w:val="FRATableText"/>
              <w:cnfStyle w:val="000000010000" w:firstRow="0" w:lastRow="0" w:firstColumn="0" w:lastColumn="0" w:oddVBand="0" w:evenVBand="0" w:oddHBand="0" w:evenHBand="1" w:firstRowFirstColumn="0" w:firstRowLastColumn="0" w:lastRowFirstColumn="0" w:lastRowLastColumn="0"/>
              <w:rPr>
                <w:rFonts w:ascii="Verdana" w:hAnsi="Verdana"/>
                <w:szCs w:val="22"/>
              </w:rPr>
            </w:pPr>
            <w:r w:rsidRPr="002C2E0B">
              <w:rPr>
                <w:rFonts w:ascii="Verdana" w:hAnsi="Verdana"/>
                <w:szCs w:val="22"/>
              </w:rPr>
              <w:t xml:space="preserve">Administrative data </w:t>
            </w:r>
            <w:r w:rsidR="0020792B" w:rsidRPr="002C2E0B">
              <w:rPr>
                <w:rFonts w:ascii="Verdana" w:hAnsi="Verdana"/>
                <w:szCs w:val="22"/>
              </w:rPr>
              <w:t>(The OC2 community information return is specifically designed to collect information on children while they are in care, specifically for children who have been in care for 12 months or longer.</w:t>
            </w:r>
          </w:p>
          <w:p w14:paraId="63A1C3AD" w14:textId="148FE64E" w:rsidR="007C3122" w:rsidRPr="002C2E0B" w:rsidRDefault="0020792B" w:rsidP="007F790D">
            <w:pPr>
              <w:pStyle w:val="FRATableText"/>
              <w:cnfStyle w:val="000000010000" w:firstRow="0" w:lastRow="0" w:firstColumn="0" w:lastColumn="0" w:oddVBand="0" w:evenVBand="0" w:oddHBand="0" w:evenHBand="1" w:firstRowFirstColumn="0" w:firstRowLastColumn="0" w:lastRowFirstColumn="0" w:lastRowLastColumn="0"/>
              <w:rPr>
                <w:rFonts w:ascii="Verdana" w:hAnsi="Verdana"/>
                <w:szCs w:val="22"/>
              </w:rPr>
            </w:pPr>
            <w:r w:rsidRPr="002C2E0B">
              <w:rPr>
                <w:rFonts w:ascii="Verdana" w:hAnsi="Verdana"/>
                <w:szCs w:val="22"/>
              </w:rPr>
              <w:t>Two additional returns, OC1 and OC3, collect information on educational attainment of care leavers aged 16 to 18 and the circumstances of care leavers at the time of their 19th birthday)</w:t>
            </w:r>
          </w:p>
        </w:tc>
        <w:tc>
          <w:tcPr>
            <w:tcW w:w="413" w:type="pct"/>
            <w:vAlign w:val="center"/>
          </w:tcPr>
          <w:p w14:paraId="63A1C3AE" w14:textId="77777777" w:rsidR="007C3122" w:rsidRPr="002C2E0B" w:rsidRDefault="007C3122" w:rsidP="007C3122">
            <w:pPr>
              <w:pStyle w:val="FRATableText"/>
              <w:cnfStyle w:val="000000010000" w:firstRow="0" w:lastRow="0" w:firstColumn="0" w:lastColumn="0" w:oddVBand="0" w:evenVBand="0" w:oddHBand="0" w:evenHBand="1" w:firstRowFirstColumn="0" w:firstRowLastColumn="0" w:lastRowFirstColumn="0" w:lastRowLastColumn="0"/>
              <w:rPr>
                <w:rFonts w:ascii="Verdana" w:hAnsi="Verdana"/>
                <w:szCs w:val="22"/>
              </w:rPr>
            </w:pPr>
            <w:r w:rsidRPr="002C2E0B">
              <w:rPr>
                <w:rFonts w:ascii="Verdana" w:hAnsi="Verdana"/>
                <w:szCs w:val="22"/>
              </w:rPr>
              <w:t>National – Northern Ireland</w:t>
            </w:r>
          </w:p>
        </w:tc>
        <w:tc>
          <w:tcPr>
            <w:tcW w:w="561" w:type="pct"/>
            <w:vAlign w:val="center"/>
          </w:tcPr>
          <w:p w14:paraId="63A1C3AF" w14:textId="77777777" w:rsidR="007C3122" w:rsidRPr="002C2E0B" w:rsidRDefault="007C3122" w:rsidP="007C3122">
            <w:pPr>
              <w:pStyle w:val="FRATableText"/>
              <w:cnfStyle w:val="000000010000" w:firstRow="0" w:lastRow="0" w:firstColumn="0" w:lastColumn="0" w:oddVBand="0" w:evenVBand="0" w:oddHBand="0" w:evenHBand="1" w:firstRowFirstColumn="0" w:firstRowLastColumn="0" w:lastRowFirstColumn="0" w:lastRowLastColumn="0"/>
              <w:rPr>
                <w:rFonts w:ascii="Verdana" w:hAnsi="Verdana"/>
                <w:szCs w:val="22"/>
              </w:rPr>
            </w:pPr>
            <w:r w:rsidRPr="002C2E0B">
              <w:rPr>
                <w:rFonts w:ascii="Verdana" w:hAnsi="Verdana"/>
                <w:szCs w:val="22"/>
              </w:rPr>
              <w:t xml:space="preserve">Services for children </w:t>
            </w:r>
          </w:p>
        </w:tc>
      </w:tr>
      <w:tr w:rsidR="007C3122" w:rsidRPr="00564758" w14:paraId="63A1C3B8" w14:textId="77777777" w:rsidTr="00AC3DA5">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935" w:type="pct"/>
            <w:vAlign w:val="center"/>
          </w:tcPr>
          <w:p w14:paraId="63A1C3B1" w14:textId="0E632633" w:rsidR="007C3122" w:rsidRPr="002C2E0B" w:rsidRDefault="007C3122" w:rsidP="007C3122">
            <w:pPr>
              <w:pStyle w:val="FRATableText"/>
              <w:rPr>
                <w:rFonts w:ascii="Verdana" w:hAnsi="Verdana"/>
                <w:szCs w:val="22"/>
              </w:rPr>
            </w:pPr>
            <w:r w:rsidRPr="002C2E0B">
              <w:rPr>
                <w:rFonts w:ascii="Verdana" w:hAnsi="Verdana"/>
                <w:szCs w:val="22"/>
              </w:rPr>
              <w:t xml:space="preserve">Children's Social Care Statistics for Northern Ireland 2012/13, available at: </w:t>
            </w:r>
            <w:hyperlink r:id="rId60" w:history="1">
              <w:r w:rsidR="002C2E0B" w:rsidRPr="00443820">
                <w:rPr>
                  <w:rStyle w:val="Hyperlink"/>
                  <w:rFonts w:ascii="Verdana" w:hAnsi="Verdana"/>
                </w:rPr>
                <w:t>http://www.dhsspsni.gov.uk/microsoft_word_-_childrens_social_care_stats_201213-2.pdf</w:t>
              </w:r>
            </w:hyperlink>
            <w:r w:rsidR="002C2E0B">
              <w:rPr>
                <w:rFonts w:ascii="Verdana" w:hAnsi="Verdana"/>
                <w:szCs w:val="22"/>
              </w:rPr>
              <w:t xml:space="preserve"> </w:t>
            </w:r>
          </w:p>
        </w:tc>
        <w:tc>
          <w:tcPr>
            <w:tcW w:w="998" w:type="pct"/>
            <w:vAlign w:val="center"/>
          </w:tcPr>
          <w:p w14:paraId="63A1C3B2" w14:textId="77777777" w:rsidR="007C3122" w:rsidRPr="002C2E0B" w:rsidRDefault="007C3122" w:rsidP="007C3122">
            <w:pPr>
              <w:pStyle w:val="FRATableText"/>
              <w:cnfStyle w:val="000000100000" w:firstRow="0" w:lastRow="0" w:firstColumn="0" w:lastColumn="0" w:oddVBand="0" w:evenVBand="0" w:oddHBand="1" w:evenHBand="0" w:firstRowFirstColumn="0" w:firstRowLastColumn="0" w:lastRowFirstColumn="0" w:lastRowLastColumn="0"/>
              <w:rPr>
                <w:rFonts w:ascii="Verdana" w:hAnsi="Verdana"/>
                <w:szCs w:val="22"/>
              </w:rPr>
            </w:pPr>
            <w:r w:rsidRPr="002C2E0B">
              <w:rPr>
                <w:rFonts w:ascii="Verdana" w:hAnsi="Verdana"/>
                <w:szCs w:val="22"/>
              </w:rPr>
              <w:t>Department of Health, Social Services and Public Safety</w:t>
            </w:r>
          </w:p>
        </w:tc>
        <w:tc>
          <w:tcPr>
            <w:tcW w:w="298" w:type="pct"/>
            <w:vAlign w:val="center"/>
          </w:tcPr>
          <w:p w14:paraId="63A1C3B3" w14:textId="60DE8A04" w:rsidR="007C3122" w:rsidRPr="002C2E0B" w:rsidRDefault="007C3122" w:rsidP="007C3122">
            <w:pPr>
              <w:pStyle w:val="FRATableText"/>
              <w:cnfStyle w:val="000000100000" w:firstRow="0" w:lastRow="0" w:firstColumn="0" w:lastColumn="0" w:oddVBand="0" w:evenVBand="0" w:oddHBand="1" w:evenHBand="0" w:firstRowFirstColumn="0" w:firstRowLastColumn="0" w:lastRowFirstColumn="0" w:lastRowLastColumn="0"/>
              <w:rPr>
                <w:rFonts w:ascii="Verdana" w:hAnsi="Verdana"/>
                <w:szCs w:val="22"/>
              </w:rPr>
            </w:pPr>
            <w:r w:rsidRPr="002C2E0B">
              <w:rPr>
                <w:rFonts w:ascii="Verdana" w:hAnsi="Verdana"/>
                <w:szCs w:val="22"/>
              </w:rPr>
              <w:t>2013</w:t>
            </w:r>
            <w:r w:rsidR="00200D53" w:rsidRPr="002C2E0B">
              <w:rPr>
                <w:rFonts w:ascii="Verdana" w:hAnsi="Verdana"/>
                <w:szCs w:val="22"/>
              </w:rPr>
              <w:t xml:space="preserve"> [last accessed 20 August 2014]</w:t>
            </w:r>
          </w:p>
        </w:tc>
        <w:tc>
          <w:tcPr>
            <w:tcW w:w="748" w:type="pct"/>
            <w:vAlign w:val="center"/>
          </w:tcPr>
          <w:p w14:paraId="63A1C3B4" w14:textId="0AF33B37" w:rsidR="007C3122" w:rsidRPr="002C2E0B" w:rsidRDefault="0020792B" w:rsidP="007C3122">
            <w:pPr>
              <w:pStyle w:val="FRATableText"/>
              <w:cnfStyle w:val="000000100000" w:firstRow="0" w:lastRow="0" w:firstColumn="0" w:lastColumn="0" w:oddVBand="0" w:evenVBand="0" w:oddHBand="1" w:evenHBand="0" w:firstRowFirstColumn="0" w:firstRowLastColumn="0" w:lastRowFirstColumn="0" w:lastRowLastColumn="0"/>
              <w:rPr>
                <w:rFonts w:ascii="Verdana" w:hAnsi="Verdana"/>
                <w:szCs w:val="22"/>
              </w:rPr>
            </w:pPr>
            <w:r w:rsidRPr="002C2E0B">
              <w:rPr>
                <w:rFonts w:ascii="Verdana" w:hAnsi="Verdana"/>
                <w:szCs w:val="22"/>
              </w:rPr>
              <w:t xml:space="preserve">1 April </w:t>
            </w:r>
            <w:r w:rsidR="007C3122" w:rsidRPr="002C2E0B">
              <w:rPr>
                <w:rFonts w:ascii="Verdana" w:hAnsi="Verdana"/>
                <w:szCs w:val="22"/>
              </w:rPr>
              <w:t>2012-</w:t>
            </w:r>
            <w:r w:rsidRPr="002C2E0B">
              <w:rPr>
                <w:rFonts w:ascii="Verdana" w:hAnsi="Verdana"/>
                <w:szCs w:val="22"/>
              </w:rPr>
              <w:t xml:space="preserve">31 March </w:t>
            </w:r>
            <w:r w:rsidR="007C3122" w:rsidRPr="002C2E0B">
              <w:rPr>
                <w:rFonts w:ascii="Verdana" w:hAnsi="Verdana"/>
                <w:szCs w:val="22"/>
              </w:rPr>
              <w:t>20</w:t>
            </w:r>
            <w:r w:rsidRPr="002C2E0B">
              <w:rPr>
                <w:rFonts w:ascii="Verdana" w:hAnsi="Verdana"/>
                <w:szCs w:val="22"/>
              </w:rPr>
              <w:t>1</w:t>
            </w:r>
            <w:r w:rsidR="007C3122" w:rsidRPr="002C2E0B">
              <w:rPr>
                <w:rFonts w:ascii="Verdana" w:hAnsi="Verdana"/>
                <w:szCs w:val="22"/>
              </w:rPr>
              <w:t>3</w:t>
            </w:r>
          </w:p>
        </w:tc>
        <w:tc>
          <w:tcPr>
            <w:tcW w:w="1047" w:type="pct"/>
            <w:vAlign w:val="center"/>
          </w:tcPr>
          <w:p w14:paraId="63A1C3B5" w14:textId="64436C96" w:rsidR="007C3122" w:rsidRPr="002C2E0B" w:rsidRDefault="007C3122" w:rsidP="007F790D">
            <w:pPr>
              <w:pStyle w:val="FRATableText"/>
              <w:cnfStyle w:val="000000100000" w:firstRow="0" w:lastRow="0" w:firstColumn="0" w:lastColumn="0" w:oddVBand="0" w:evenVBand="0" w:oddHBand="1" w:evenHBand="0" w:firstRowFirstColumn="0" w:firstRowLastColumn="0" w:lastRowFirstColumn="0" w:lastRowLastColumn="0"/>
              <w:rPr>
                <w:rFonts w:ascii="Verdana" w:hAnsi="Verdana"/>
                <w:szCs w:val="22"/>
              </w:rPr>
            </w:pPr>
            <w:r w:rsidRPr="002C2E0B">
              <w:rPr>
                <w:rFonts w:ascii="Verdana" w:hAnsi="Verdana"/>
                <w:szCs w:val="22"/>
              </w:rPr>
              <w:t xml:space="preserve">Administrative data </w:t>
            </w:r>
            <w:r w:rsidR="0020792B" w:rsidRPr="002C2E0B">
              <w:rPr>
                <w:rFonts w:ascii="Verdana" w:hAnsi="Verdana"/>
                <w:szCs w:val="22"/>
              </w:rPr>
              <w:t>(Figures are based on annual Children Order statistical returns and Corporate Parenting Returns provided by</w:t>
            </w:r>
            <w:r w:rsidR="007F790D" w:rsidRPr="002C2E0B">
              <w:rPr>
                <w:rFonts w:ascii="Verdana" w:hAnsi="Verdana"/>
                <w:szCs w:val="22"/>
              </w:rPr>
              <w:t xml:space="preserve"> </w:t>
            </w:r>
            <w:r w:rsidR="0020792B" w:rsidRPr="002C2E0B">
              <w:rPr>
                <w:rFonts w:ascii="Verdana" w:hAnsi="Verdana"/>
                <w:szCs w:val="22"/>
              </w:rPr>
              <w:t>HSC Trusts to the HSC Board and DHSSPS.)</w:t>
            </w:r>
          </w:p>
        </w:tc>
        <w:tc>
          <w:tcPr>
            <w:tcW w:w="413" w:type="pct"/>
            <w:vAlign w:val="center"/>
          </w:tcPr>
          <w:p w14:paraId="63A1C3B6" w14:textId="77777777" w:rsidR="007C3122" w:rsidRPr="002C2E0B" w:rsidRDefault="007C3122" w:rsidP="007C3122">
            <w:pPr>
              <w:pStyle w:val="FRATableText"/>
              <w:cnfStyle w:val="000000100000" w:firstRow="0" w:lastRow="0" w:firstColumn="0" w:lastColumn="0" w:oddVBand="0" w:evenVBand="0" w:oddHBand="1" w:evenHBand="0" w:firstRowFirstColumn="0" w:firstRowLastColumn="0" w:lastRowFirstColumn="0" w:lastRowLastColumn="0"/>
              <w:rPr>
                <w:rFonts w:ascii="Verdana" w:hAnsi="Verdana"/>
                <w:szCs w:val="22"/>
              </w:rPr>
            </w:pPr>
            <w:r w:rsidRPr="002C2E0B">
              <w:rPr>
                <w:rFonts w:ascii="Verdana" w:hAnsi="Verdana"/>
                <w:szCs w:val="22"/>
              </w:rPr>
              <w:t xml:space="preserve">National – Northern Ireland </w:t>
            </w:r>
          </w:p>
        </w:tc>
        <w:tc>
          <w:tcPr>
            <w:tcW w:w="561" w:type="pct"/>
            <w:vAlign w:val="center"/>
          </w:tcPr>
          <w:p w14:paraId="63A1C3B7" w14:textId="77777777" w:rsidR="007C3122" w:rsidRPr="002C2E0B" w:rsidRDefault="007C3122" w:rsidP="007C3122">
            <w:pPr>
              <w:pStyle w:val="FRATableText"/>
              <w:cnfStyle w:val="000000100000" w:firstRow="0" w:lastRow="0" w:firstColumn="0" w:lastColumn="0" w:oddVBand="0" w:evenVBand="0" w:oddHBand="1" w:evenHBand="0" w:firstRowFirstColumn="0" w:firstRowLastColumn="0" w:lastRowFirstColumn="0" w:lastRowLastColumn="0"/>
              <w:rPr>
                <w:rFonts w:ascii="Verdana" w:hAnsi="Verdana"/>
                <w:szCs w:val="22"/>
              </w:rPr>
            </w:pPr>
            <w:r w:rsidRPr="002C2E0B">
              <w:rPr>
                <w:rFonts w:ascii="Verdana" w:hAnsi="Verdana"/>
                <w:szCs w:val="22"/>
              </w:rPr>
              <w:t xml:space="preserve">Services for children </w:t>
            </w:r>
          </w:p>
        </w:tc>
      </w:tr>
      <w:tr w:rsidR="007C3122" w:rsidRPr="00564758" w14:paraId="63A1C3CB" w14:textId="77777777" w:rsidTr="00AC3DA5">
        <w:trPr>
          <w:cnfStyle w:val="000000010000" w:firstRow="0" w:lastRow="0" w:firstColumn="0" w:lastColumn="0" w:oddVBand="0" w:evenVBand="0" w:oddHBand="0" w:evenHBand="1"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935" w:type="pct"/>
            <w:vAlign w:val="center"/>
          </w:tcPr>
          <w:p w14:paraId="63A1C3C1" w14:textId="1E291855" w:rsidR="007C3122" w:rsidRPr="002C2E0B" w:rsidRDefault="007C3122" w:rsidP="007C3122">
            <w:pPr>
              <w:pStyle w:val="FRATableText"/>
              <w:rPr>
                <w:rFonts w:ascii="Verdana" w:hAnsi="Verdana"/>
                <w:szCs w:val="22"/>
              </w:rPr>
            </w:pPr>
            <w:r w:rsidRPr="002C2E0B">
              <w:rPr>
                <w:rFonts w:ascii="Verdana" w:hAnsi="Verdana"/>
                <w:szCs w:val="22"/>
              </w:rPr>
              <w:t xml:space="preserve">Statistics on Community Care for Adults in Northern Ireland, available at: </w:t>
            </w:r>
            <w:hyperlink r:id="rId61" w:history="1">
              <w:r w:rsidR="002C2E0B" w:rsidRPr="00443820">
                <w:rPr>
                  <w:rStyle w:val="Hyperlink"/>
                  <w:rFonts w:ascii="Verdana" w:hAnsi="Verdana"/>
                </w:rPr>
                <w:t>http://www.dhsspsni.gov.uk/statistics_and_research-cib-community_statistics</w:t>
              </w:r>
            </w:hyperlink>
            <w:r w:rsidR="002C2E0B">
              <w:rPr>
                <w:rFonts w:ascii="Verdana" w:hAnsi="Verdana"/>
                <w:szCs w:val="22"/>
              </w:rPr>
              <w:t xml:space="preserve"> </w:t>
            </w:r>
          </w:p>
        </w:tc>
        <w:tc>
          <w:tcPr>
            <w:tcW w:w="998" w:type="pct"/>
            <w:vAlign w:val="center"/>
          </w:tcPr>
          <w:p w14:paraId="63A1C3C2" w14:textId="77777777" w:rsidR="007C3122" w:rsidRPr="002C2E0B" w:rsidRDefault="007C3122" w:rsidP="007C3122">
            <w:pPr>
              <w:pStyle w:val="FRATableText"/>
              <w:cnfStyle w:val="000000010000" w:firstRow="0" w:lastRow="0" w:firstColumn="0" w:lastColumn="0" w:oddVBand="0" w:evenVBand="0" w:oddHBand="0" w:evenHBand="1" w:firstRowFirstColumn="0" w:firstRowLastColumn="0" w:lastRowFirstColumn="0" w:lastRowLastColumn="0"/>
              <w:rPr>
                <w:rFonts w:ascii="Verdana" w:hAnsi="Verdana"/>
                <w:szCs w:val="22"/>
              </w:rPr>
            </w:pPr>
            <w:r w:rsidRPr="002C2E0B">
              <w:rPr>
                <w:rFonts w:ascii="Verdana" w:hAnsi="Verdana"/>
                <w:szCs w:val="22"/>
              </w:rPr>
              <w:t xml:space="preserve">Community Information Branch, </w:t>
            </w:r>
          </w:p>
          <w:p w14:paraId="63A1C3C3" w14:textId="77777777" w:rsidR="007C3122" w:rsidRPr="002C2E0B" w:rsidRDefault="007C3122" w:rsidP="007C3122">
            <w:pPr>
              <w:pStyle w:val="FRATableText"/>
              <w:cnfStyle w:val="000000010000" w:firstRow="0" w:lastRow="0" w:firstColumn="0" w:lastColumn="0" w:oddVBand="0" w:evenVBand="0" w:oddHBand="0" w:evenHBand="1" w:firstRowFirstColumn="0" w:firstRowLastColumn="0" w:lastRowFirstColumn="0" w:lastRowLastColumn="0"/>
              <w:rPr>
                <w:rFonts w:ascii="Verdana" w:hAnsi="Verdana"/>
                <w:szCs w:val="22"/>
              </w:rPr>
            </w:pPr>
            <w:r w:rsidRPr="002C2E0B">
              <w:rPr>
                <w:rFonts w:ascii="Verdana" w:hAnsi="Verdana"/>
                <w:szCs w:val="22"/>
              </w:rPr>
              <w:t xml:space="preserve">Information &amp; Analysis Directorate, </w:t>
            </w:r>
          </w:p>
          <w:p w14:paraId="63A1C3C4" w14:textId="77777777" w:rsidR="007C3122" w:rsidRPr="002C2E0B" w:rsidRDefault="007C3122" w:rsidP="007C3122">
            <w:pPr>
              <w:pStyle w:val="FRATableText"/>
              <w:cnfStyle w:val="000000010000" w:firstRow="0" w:lastRow="0" w:firstColumn="0" w:lastColumn="0" w:oddVBand="0" w:evenVBand="0" w:oddHBand="0" w:evenHBand="1" w:firstRowFirstColumn="0" w:firstRowLastColumn="0" w:lastRowFirstColumn="0" w:lastRowLastColumn="0"/>
              <w:rPr>
                <w:rFonts w:ascii="Verdana" w:hAnsi="Verdana"/>
                <w:szCs w:val="22"/>
              </w:rPr>
            </w:pPr>
            <w:r w:rsidRPr="002C2E0B">
              <w:rPr>
                <w:rFonts w:ascii="Verdana" w:hAnsi="Verdana"/>
                <w:szCs w:val="22"/>
              </w:rPr>
              <w:t xml:space="preserve">Department of Health, </w:t>
            </w:r>
          </w:p>
          <w:p w14:paraId="63A1C3C5" w14:textId="77777777" w:rsidR="007C3122" w:rsidRPr="002C2E0B" w:rsidRDefault="007C3122" w:rsidP="007C3122">
            <w:pPr>
              <w:pStyle w:val="FRATableText"/>
              <w:cnfStyle w:val="000000010000" w:firstRow="0" w:lastRow="0" w:firstColumn="0" w:lastColumn="0" w:oddVBand="0" w:evenVBand="0" w:oddHBand="0" w:evenHBand="1" w:firstRowFirstColumn="0" w:firstRowLastColumn="0" w:lastRowFirstColumn="0" w:lastRowLastColumn="0"/>
              <w:rPr>
                <w:rFonts w:ascii="Verdana" w:hAnsi="Verdana"/>
                <w:szCs w:val="22"/>
              </w:rPr>
            </w:pPr>
            <w:r w:rsidRPr="002C2E0B">
              <w:rPr>
                <w:rFonts w:ascii="Verdana" w:hAnsi="Verdana"/>
                <w:szCs w:val="22"/>
              </w:rPr>
              <w:t>Social Services &amp; Public Safety</w:t>
            </w:r>
          </w:p>
        </w:tc>
        <w:tc>
          <w:tcPr>
            <w:tcW w:w="298" w:type="pct"/>
            <w:vAlign w:val="center"/>
          </w:tcPr>
          <w:p w14:paraId="63A1C3C6" w14:textId="41976E2A" w:rsidR="007C3122" w:rsidRPr="002C2E0B" w:rsidRDefault="007C3122" w:rsidP="007C3122">
            <w:pPr>
              <w:pStyle w:val="FRATableText"/>
              <w:cnfStyle w:val="000000010000" w:firstRow="0" w:lastRow="0" w:firstColumn="0" w:lastColumn="0" w:oddVBand="0" w:evenVBand="0" w:oddHBand="0" w:evenHBand="1" w:firstRowFirstColumn="0" w:firstRowLastColumn="0" w:lastRowFirstColumn="0" w:lastRowLastColumn="0"/>
              <w:rPr>
                <w:rFonts w:ascii="Verdana" w:hAnsi="Verdana"/>
                <w:szCs w:val="22"/>
              </w:rPr>
            </w:pPr>
            <w:r w:rsidRPr="002C2E0B">
              <w:rPr>
                <w:rFonts w:ascii="Verdana" w:hAnsi="Verdana"/>
                <w:szCs w:val="22"/>
              </w:rPr>
              <w:t>2013</w:t>
            </w:r>
            <w:r w:rsidR="00200D53" w:rsidRPr="002C2E0B">
              <w:rPr>
                <w:rFonts w:ascii="Verdana" w:hAnsi="Verdana"/>
                <w:szCs w:val="22"/>
              </w:rPr>
              <w:t xml:space="preserve"> [last accessed 20 August 2014]</w:t>
            </w:r>
          </w:p>
        </w:tc>
        <w:tc>
          <w:tcPr>
            <w:tcW w:w="748" w:type="pct"/>
            <w:vAlign w:val="center"/>
          </w:tcPr>
          <w:p w14:paraId="63A1C3C7" w14:textId="65F7680C" w:rsidR="007C3122" w:rsidRPr="002C2E0B" w:rsidRDefault="0020792B" w:rsidP="007C3122">
            <w:pPr>
              <w:pStyle w:val="FRATableText"/>
              <w:cnfStyle w:val="000000010000" w:firstRow="0" w:lastRow="0" w:firstColumn="0" w:lastColumn="0" w:oddVBand="0" w:evenVBand="0" w:oddHBand="0" w:evenHBand="1" w:firstRowFirstColumn="0" w:firstRowLastColumn="0" w:lastRowFirstColumn="0" w:lastRowLastColumn="0"/>
              <w:rPr>
                <w:rFonts w:ascii="Verdana" w:hAnsi="Verdana"/>
                <w:szCs w:val="22"/>
              </w:rPr>
            </w:pPr>
            <w:r w:rsidRPr="002C2E0B">
              <w:rPr>
                <w:rFonts w:ascii="Verdana" w:hAnsi="Verdana"/>
                <w:szCs w:val="22"/>
              </w:rPr>
              <w:t xml:space="preserve">1 April </w:t>
            </w:r>
            <w:r w:rsidR="007C3122" w:rsidRPr="002C2E0B">
              <w:rPr>
                <w:rFonts w:ascii="Verdana" w:hAnsi="Verdana"/>
                <w:szCs w:val="22"/>
              </w:rPr>
              <w:t>2012-</w:t>
            </w:r>
            <w:r w:rsidRPr="002C2E0B">
              <w:rPr>
                <w:rFonts w:ascii="Verdana" w:hAnsi="Verdana"/>
                <w:szCs w:val="22"/>
              </w:rPr>
              <w:t xml:space="preserve">31 March </w:t>
            </w:r>
            <w:r w:rsidR="007C3122" w:rsidRPr="002C2E0B">
              <w:rPr>
                <w:rFonts w:ascii="Verdana" w:hAnsi="Verdana"/>
                <w:szCs w:val="22"/>
              </w:rPr>
              <w:t>2013</w:t>
            </w:r>
            <w:r w:rsidRPr="002C2E0B">
              <w:rPr>
                <w:rFonts w:ascii="Verdana" w:hAnsi="Verdana"/>
                <w:szCs w:val="22"/>
              </w:rPr>
              <w:t xml:space="preserve"> (but comparisons over the past five years)</w:t>
            </w:r>
          </w:p>
        </w:tc>
        <w:tc>
          <w:tcPr>
            <w:tcW w:w="1047" w:type="pct"/>
            <w:vAlign w:val="center"/>
          </w:tcPr>
          <w:p w14:paraId="63A1C3C8" w14:textId="10B637CA" w:rsidR="007C3122" w:rsidRPr="002C2E0B" w:rsidRDefault="007C3122" w:rsidP="007F790D">
            <w:pPr>
              <w:pStyle w:val="FRATableText"/>
              <w:cnfStyle w:val="000000010000" w:firstRow="0" w:lastRow="0" w:firstColumn="0" w:lastColumn="0" w:oddVBand="0" w:evenVBand="0" w:oddHBand="0" w:evenHBand="1" w:firstRowFirstColumn="0" w:firstRowLastColumn="0" w:lastRowFirstColumn="0" w:lastRowLastColumn="0"/>
              <w:rPr>
                <w:rFonts w:ascii="Verdana" w:hAnsi="Verdana"/>
                <w:szCs w:val="22"/>
              </w:rPr>
            </w:pPr>
            <w:r w:rsidRPr="002C2E0B">
              <w:rPr>
                <w:rFonts w:ascii="Verdana" w:hAnsi="Verdana"/>
                <w:szCs w:val="22"/>
              </w:rPr>
              <w:t>Administrative data</w:t>
            </w:r>
            <w:r w:rsidR="0020792B" w:rsidRPr="002C2E0B">
              <w:rPr>
                <w:rFonts w:ascii="Verdana" w:hAnsi="Verdana"/>
                <w:szCs w:val="22"/>
              </w:rPr>
              <w:t xml:space="preserve"> (All information included in this report is collected by Community Information Branch via annual and quarterly statistical returns from HSC Trusts in Northern Ireland.)</w:t>
            </w:r>
          </w:p>
        </w:tc>
        <w:tc>
          <w:tcPr>
            <w:tcW w:w="413" w:type="pct"/>
            <w:vAlign w:val="center"/>
          </w:tcPr>
          <w:p w14:paraId="63A1C3C9" w14:textId="77777777" w:rsidR="007C3122" w:rsidRPr="002C2E0B" w:rsidRDefault="007C3122" w:rsidP="007C3122">
            <w:pPr>
              <w:pStyle w:val="FRATableText"/>
              <w:cnfStyle w:val="000000010000" w:firstRow="0" w:lastRow="0" w:firstColumn="0" w:lastColumn="0" w:oddVBand="0" w:evenVBand="0" w:oddHBand="0" w:evenHBand="1" w:firstRowFirstColumn="0" w:firstRowLastColumn="0" w:lastRowFirstColumn="0" w:lastRowLastColumn="0"/>
              <w:rPr>
                <w:rFonts w:ascii="Verdana" w:hAnsi="Verdana"/>
                <w:szCs w:val="22"/>
              </w:rPr>
            </w:pPr>
            <w:r w:rsidRPr="002C2E0B">
              <w:rPr>
                <w:rFonts w:ascii="Verdana" w:hAnsi="Verdana"/>
                <w:szCs w:val="22"/>
              </w:rPr>
              <w:t>National – Northern Ireland</w:t>
            </w:r>
          </w:p>
        </w:tc>
        <w:tc>
          <w:tcPr>
            <w:tcW w:w="561" w:type="pct"/>
            <w:vAlign w:val="center"/>
          </w:tcPr>
          <w:p w14:paraId="63A1C3CA" w14:textId="2EEB345D" w:rsidR="007C3122" w:rsidRPr="002C2E0B" w:rsidRDefault="007C3122" w:rsidP="007C3122">
            <w:pPr>
              <w:pStyle w:val="FRATableText"/>
              <w:cnfStyle w:val="000000010000" w:firstRow="0" w:lastRow="0" w:firstColumn="0" w:lastColumn="0" w:oddVBand="0" w:evenVBand="0" w:oddHBand="0" w:evenHBand="1" w:firstRowFirstColumn="0" w:firstRowLastColumn="0" w:lastRowFirstColumn="0" w:lastRowLastColumn="0"/>
              <w:rPr>
                <w:rFonts w:ascii="Verdana" w:hAnsi="Verdana"/>
                <w:szCs w:val="22"/>
              </w:rPr>
            </w:pPr>
            <w:r w:rsidRPr="002C2E0B">
              <w:rPr>
                <w:rFonts w:ascii="Verdana" w:hAnsi="Verdana"/>
                <w:szCs w:val="22"/>
              </w:rPr>
              <w:t>Services for people with mental health problems, services for people with</w:t>
            </w:r>
            <w:r w:rsidR="009C7686" w:rsidRPr="002C2E0B">
              <w:rPr>
                <w:rFonts w:ascii="Verdana" w:hAnsi="Verdana"/>
                <w:szCs w:val="22"/>
              </w:rPr>
              <w:t xml:space="preserve"> physical, sensory and</w:t>
            </w:r>
            <w:r w:rsidRPr="002C2E0B">
              <w:rPr>
                <w:rFonts w:ascii="Verdana" w:hAnsi="Verdana"/>
                <w:szCs w:val="22"/>
              </w:rPr>
              <w:t xml:space="preserve"> intellectual disabilities, services for older people</w:t>
            </w:r>
          </w:p>
        </w:tc>
      </w:tr>
      <w:tr w:rsidR="007C3122" w:rsidRPr="00564758" w14:paraId="63A1C3D4" w14:textId="77777777" w:rsidTr="00AC3DA5">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935" w:type="pct"/>
            <w:vAlign w:val="center"/>
          </w:tcPr>
          <w:p w14:paraId="63A1C3CC" w14:textId="290AA418" w:rsidR="007C3122" w:rsidRPr="002C2E0B" w:rsidRDefault="007C3122" w:rsidP="007C3122">
            <w:pPr>
              <w:pStyle w:val="FRATableText"/>
              <w:rPr>
                <w:rFonts w:ascii="Verdana" w:hAnsi="Verdana"/>
                <w:szCs w:val="22"/>
              </w:rPr>
            </w:pPr>
            <w:r w:rsidRPr="002C2E0B">
              <w:rPr>
                <w:rFonts w:ascii="Verdana" w:hAnsi="Verdana"/>
                <w:szCs w:val="22"/>
              </w:rPr>
              <w:t xml:space="preserve">Charging for Residential Accommodation Guide, available at: </w:t>
            </w:r>
            <w:hyperlink r:id="rId62" w:history="1">
              <w:r w:rsidR="002C2E0B" w:rsidRPr="00443820">
                <w:rPr>
                  <w:rStyle w:val="Hyperlink"/>
                  <w:rFonts w:ascii="Verdana" w:hAnsi="Verdana"/>
                </w:rPr>
                <w:t>http://www.dhsspsni.gov.uk/crag-2014-_pdf741kb_.pdf</w:t>
              </w:r>
            </w:hyperlink>
            <w:r w:rsidR="002C2E0B">
              <w:rPr>
                <w:rFonts w:ascii="Verdana" w:hAnsi="Verdana"/>
                <w:szCs w:val="22"/>
              </w:rPr>
              <w:t xml:space="preserve"> </w:t>
            </w:r>
          </w:p>
        </w:tc>
        <w:tc>
          <w:tcPr>
            <w:tcW w:w="998" w:type="pct"/>
            <w:vAlign w:val="center"/>
          </w:tcPr>
          <w:p w14:paraId="63A1C3CD" w14:textId="77777777" w:rsidR="007C3122" w:rsidRPr="002C2E0B" w:rsidRDefault="007C3122" w:rsidP="007C3122">
            <w:pPr>
              <w:pStyle w:val="FRATableText"/>
              <w:cnfStyle w:val="000000100000" w:firstRow="0" w:lastRow="0" w:firstColumn="0" w:lastColumn="0" w:oddVBand="0" w:evenVBand="0" w:oddHBand="1" w:evenHBand="0" w:firstRowFirstColumn="0" w:firstRowLastColumn="0" w:lastRowFirstColumn="0" w:lastRowLastColumn="0"/>
              <w:rPr>
                <w:rFonts w:ascii="Verdana" w:hAnsi="Verdana"/>
                <w:szCs w:val="22"/>
              </w:rPr>
            </w:pPr>
            <w:r w:rsidRPr="002C2E0B">
              <w:rPr>
                <w:rFonts w:ascii="Verdana" w:hAnsi="Verdana"/>
                <w:szCs w:val="22"/>
              </w:rPr>
              <w:t xml:space="preserve">Department of Health, </w:t>
            </w:r>
          </w:p>
          <w:p w14:paraId="63A1C3CE" w14:textId="77777777" w:rsidR="007C3122" w:rsidRPr="002C2E0B" w:rsidRDefault="007C3122" w:rsidP="007C3122">
            <w:pPr>
              <w:pStyle w:val="FRATableText"/>
              <w:cnfStyle w:val="000000100000" w:firstRow="0" w:lastRow="0" w:firstColumn="0" w:lastColumn="0" w:oddVBand="0" w:evenVBand="0" w:oddHBand="1" w:evenHBand="0" w:firstRowFirstColumn="0" w:firstRowLastColumn="0" w:lastRowFirstColumn="0" w:lastRowLastColumn="0"/>
              <w:rPr>
                <w:rFonts w:ascii="Verdana" w:hAnsi="Verdana"/>
                <w:szCs w:val="22"/>
              </w:rPr>
            </w:pPr>
            <w:r w:rsidRPr="002C2E0B">
              <w:rPr>
                <w:rFonts w:ascii="Verdana" w:hAnsi="Verdana"/>
                <w:szCs w:val="22"/>
              </w:rPr>
              <w:t>Social Services &amp; Public Safety</w:t>
            </w:r>
          </w:p>
        </w:tc>
        <w:tc>
          <w:tcPr>
            <w:tcW w:w="298" w:type="pct"/>
            <w:vAlign w:val="center"/>
          </w:tcPr>
          <w:p w14:paraId="63A1C3CF" w14:textId="265682FD" w:rsidR="007C3122" w:rsidRPr="002C2E0B" w:rsidRDefault="007C3122" w:rsidP="007C3122">
            <w:pPr>
              <w:pStyle w:val="FRATableText"/>
              <w:cnfStyle w:val="000000100000" w:firstRow="0" w:lastRow="0" w:firstColumn="0" w:lastColumn="0" w:oddVBand="0" w:evenVBand="0" w:oddHBand="1" w:evenHBand="0" w:firstRowFirstColumn="0" w:firstRowLastColumn="0" w:lastRowFirstColumn="0" w:lastRowLastColumn="0"/>
              <w:rPr>
                <w:rFonts w:ascii="Verdana" w:hAnsi="Verdana"/>
                <w:szCs w:val="22"/>
              </w:rPr>
            </w:pPr>
            <w:r w:rsidRPr="002C2E0B">
              <w:rPr>
                <w:rFonts w:ascii="Verdana" w:hAnsi="Verdana"/>
                <w:szCs w:val="22"/>
              </w:rPr>
              <w:t>2014</w:t>
            </w:r>
            <w:r w:rsidR="00200D53" w:rsidRPr="002C2E0B">
              <w:rPr>
                <w:rFonts w:ascii="Verdana" w:hAnsi="Verdana"/>
                <w:szCs w:val="22"/>
              </w:rPr>
              <w:t xml:space="preserve"> [last accessed 20 August 2014]</w:t>
            </w:r>
          </w:p>
        </w:tc>
        <w:tc>
          <w:tcPr>
            <w:tcW w:w="748" w:type="pct"/>
            <w:vAlign w:val="center"/>
          </w:tcPr>
          <w:p w14:paraId="63A1C3D0" w14:textId="318654B3" w:rsidR="007C3122" w:rsidRPr="002C2E0B" w:rsidRDefault="007C3122" w:rsidP="007C3122">
            <w:pPr>
              <w:pStyle w:val="FRATableText"/>
              <w:cnfStyle w:val="000000100000" w:firstRow="0" w:lastRow="0" w:firstColumn="0" w:lastColumn="0" w:oddVBand="0" w:evenVBand="0" w:oddHBand="1" w:evenHBand="0" w:firstRowFirstColumn="0" w:firstRowLastColumn="0" w:lastRowFirstColumn="0" w:lastRowLastColumn="0"/>
              <w:rPr>
                <w:rFonts w:ascii="Verdana" w:hAnsi="Verdana"/>
                <w:szCs w:val="22"/>
              </w:rPr>
            </w:pPr>
            <w:r w:rsidRPr="002C2E0B">
              <w:rPr>
                <w:rFonts w:ascii="Verdana" w:hAnsi="Verdana"/>
                <w:szCs w:val="22"/>
              </w:rPr>
              <w:t>2014</w:t>
            </w:r>
            <w:r w:rsidR="0020792B" w:rsidRPr="002C2E0B">
              <w:rPr>
                <w:rFonts w:ascii="Verdana" w:hAnsi="Verdana"/>
                <w:szCs w:val="22"/>
              </w:rPr>
              <w:t>- reflect changes from 7 April 2014</w:t>
            </w:r>
          </w:p>
        </w:tc>
        <w:tc>
          <w:tcPr>
            <w:tcW w:w="1047" w:type="pct"/>
            <w:vAlign w:val="center"/>
          </w:tcPr>
          <w:p w14:paraId="03BA2A39" w14:textId="30337357" w:rsidR="0020792B" w:rsidRPr="002C2E0B" w:rsidRDefault="0020792B" w:rsidP="0020792B">
            <w:pPr>
              <w:pStyle w:val="FRATableText"/>
              <w:cnfStyle w:val="000000100000" w:firstRow="0" w:lastRow="0" w:firstColumn="0" w:lastColumn="0" w:oddVBand="0" w:evenVBand="0" w:oddHBand="1" w:evenHBand="0" w:firstRowFirstColumn="0" w:firstRowLastColumn="0" w:lastRowFirstColumn="0" w:lastRowLastColumn="0"/>
              <w:rPr>
                <w:rFonts w:ascii="Verdana" w:hAnsi="Verdana"/>
                <w:szCs w:val="22"/>
              </w:rPr>
            </w:pPr>
            <w:r w:rsidRPr="002C2E0B">
              <w:rPr>
                <w:rFonts w:ascii="Verdana" w:hAnsi="Verdana"/>
                <w:szCs w:val="22"/>
              </w:rPr>
              <w:t xml:space="preserve">Statutory guidance (issued under Article 17(1) of the Health and Personal Social </w:t>
            </w:r>
          </w:p>
          <w:p w14:paraId="63A1C3D1" w14:textId="4C96E378" w:rsidR="007C3122" w:rsidRPr="002C2E0B" w:rsidRDefault="0020792B" w:rsidP="0020792B">
            <w:pPr>
              <w:pStyle w:val="FRATableText"/>
              <w:cnfStyle w:val="000000100000" w:firstRow="0" w:lastRow="0" w:firstColumn="0" w:lastColumn="0" w:oddVBand="0" w:evenVBand="0" w:oddHBand="1" w:evenHBand="0" w:firstRowFirstColumn="0" w:firstRowLastColumn="0" w:lastRowFirstColumn="0" w:lastRowLastColumn="0"/>
              <w:rPr>
                <w:rFonts w:ascii="Verdana" w:hAnsi="Verdana"/>
                <w:szCs w:val="22"/>
              </w:rPr>
            </w:pPr>
            <w:r w:rsidRPr="002C2E0B">
              <w:rPr>
                <w:rFonts w:ascii="Verdana" w:hAnsi="Verdana"/>
                <w:szCs w:val="22"/>
              </w:rPr>
              <w:t xml:space="preserve">Services (Northern Ireland) Order 1972) </w:t>
            </w:r>
          </w:p>
        </w:tc>
        <w:tc>
          <w:tcPr>
            <w:tcW w:w="413" w:type="pct"/>
            <w:vAlign w:val="center"/>
          </w:tcPr>
          <w:p w14:paraId="63A1C3D2" w14:textId="77777777" w:rsidR="007C3122" w:rsidRPr="002C2E0B" w:rsidRDefault="007C3122" w:rsidP="007C3122">
            <w:pPr>
              <w:pStyle w:val="FRATableText"/>
              <w:cnfStyle w:val="000000100000" w:firstRow="0" w:lastRow="0" w:firstColumn="0" w:lastColumn="0" w:oddVBand="0" w:evenVBand="0" w:oddHBand="1" w:evenHBand="0" w:firstRowFirstColumn="0" w:firstRowLastColumn="0" w:lastRowFirstColumn="0" w:lastRowLastColumn="0"/>
              <w:rPr>
                <w:rFonts w:ascii="Verdana" w:hAnsi="Verdana"/>
                <w:szCs w:val="22"/>
              </w:rPr>
            </w:pPr>
            <w:r w:rsidRPr="002C2E0B">
              <w:rPr>
                <w:rFonts w:ascii="Verdana" w:hAnsi="Verdana"/>
                <w:szCs w:val="22"/>
              </w:rPr>
              <w:t xml:space="preserve">National – Northern Ireland </w:t>
            </w:r>
          </w:p>
        </w:tc>
        <w:tc>
          <w:tcPr>
            <w:tcW w:w="561" w:type="pct"/>
            <w:vAlign w:val="center"/>
          </w:tcPr>
          <w:p w14:paraId="63A1C3D3" w14:textId="3116FABA" w:rsidR="007C3122" w:rsidRPr="002C2E0B" w:rsidRDefault="007C3122" w:rsidP="007C3122">
            <w:pPr>
              <w:pStyle w:val="FRATableText"/>
              <w:cnfStyle w:val="000000100000" w:firstRow="0" w:lastRow="0" w:firstColumn="0" w:lastColumn="0" w:oddVBand="0" w:evenVBand="0" w:oddHBand="1" w:evenHBand="0" w:firstRowFirstColumn="0" w:firstRowLastColumn="0" w:lastRowFirstColumn="0" w:lastRowLastColumn="0"/>
              <w:rPr>
                <w:rFonts w:ascii="Verdana" w:hAnsi="Verdana"/>
                <w:szCs w:val="22"/>
              </w:rPr>
            </w:pPr>
            <w:r w:rsidRPr="002C2E0B">
              <w:rPr>
                <w:rFonts w:ascii="Verdana" w:hAnsi="Verdana"/>
                <w:szCs w:val="22"/>
              </w:rPr>
              <w:t>Services for people with mental health problems, services for people with</w:t>
            </w:r>
            <w:r w:rsidR="009C7686" w:rsidRPr="002C2E0B">
              <w:rPr>
                <w:rFonts w:ascii="Verdana" w:hAnsi="Verdana"/>
                <w:szCs w:val="22"/>
              </w:rPr>
              <w:t xml:space="preserve"> physical, sensory and</w:t>
            </w:r>
            <w:r w:rsidRPr="002C2E0B">
              <w:rPr>
                <w:rFonts w:ascii="Verdana" w:hAnsi="Verdana"/>
                <w:szCs w:val="22"/>
              </w:rPr>
              <w:t xml:space="preserve"> intellectual disabilities, services for older people, large residential homes</w:t>
            </w:r>
          </w:p>
        </w:tc>
      </w:tr>
      <w:tr w:rsidR="007C3122" w:rsidRPr="00564758" w14:paraId="63A1C3DC" w14:textId="77777777" w:rsidTr="00AC3DA5">
        <w:trPr>
          <w:cnfStyle w:val="000000010000" w:firstRow="0" w:lastRow="0" w:firstColumn="0" w:lastColumn="0" w:oddVBand="0" w:evenVBand="0" w:oddHBand="0" w:evenHBand="1"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935" w:type="pct"/>
            <w:vAlign w:val="center"/>
          </w:tcPr>
          <w:p w14:paraId="63A1C3D5" w14:textId="1845EA63" w:rsidR="007C3122" w:rsidRPr="002C2E0B" w:rsidRDefault="007C3122" w:rsidP="007C3122">
            <w:pPr>
              <w:pStyle w:val="FRATableText"/>
              <w:rPr>
                <w:rFonts w:ascii="Verdana" w:hAnsi="Verdana"/>
                <w:szCs w:val="22"/>
              </w:rPr>
            </w:pPr>
            <w:r w:rsidRPr="002C2E0B">
              <w:rPr>
                <w:rFonts w:ascii="Verdana" w:hAnsi="Verdana"/>
                <w:szCs w:val="22"/>
              </w:rPr>
              <w:t xml:space="preserve">Supporting People Programme, available at: </w:t>
            </w:r>
            <w:hyperlink r:id="rId63" w:history="1">
              <w:r w:rsidRPr="002C2E0B">
                <w:rPr>
                  <w:rFonts w:ascii="Verdana" w:hAnsi="Verdana"/>
                  <w:szCs w:val="22"/>
                </w:rPr>
                <w:t>http://www.nihe.gov.uk/supporting_people</w:t>
              </w:r>
            </w:hyperlink>
            <w:r w:rsidRPr="002C2E0B">
              <w:rPr>
                <w:rFonts w:ascii="Verdana" w:hAnsi="Verdana"/>
                <w:szCs w:val="22"/>
              </w:rPr>
              <w:t>;</w:t>
            </w:r>
            <w:r w:rsidR="002C2E0B">
              <w:rPr>
                <w:rFonts w:ascii="Verdana" w:hAnsi="Verdana"/>
                <w:szCs w:val="22"/>
              </w:rPr>
              <w:t xml:space="preserve"> </w:t>
            </w:r>
          </w:p>
        </w:tc>
        <w:tc>
          <w:tcPr>
            <w:tcW w:w="998" w:type="pct"/>
            <w:vAlign w:val="center"/>
          </w:tcPr>
          <w:p w14:paraId="63A1C3D6" w14:textId="77777777" w:rsidR="007C3122" w:rsidRPr="002C2E0B" w:rsidRDefault="007C3122" w:rsidP="007C3122">
            <w:pPr>
              <w:pStyle w:val="FRATableText"/>
              <w:cnfStyle w:val="000000010000" w:firstRow="0" w:lastRow="0" w:firstColumn="0" w:lastColumn="0" w:oddVBand="0" w:evenVBand="0" w:oddHBand="0" w:evenHBand="1" w:firstRowFirstColumn="0" w:firstRowLastColumn="0" w:lastRowFirstColumn="0" w:lastRowLastColumn="0"/>
              <w:rPr>
                <w:rFonts w:ascii="Verdana" w:hAnsi="Verdana"/>
                <w:szCs w:val="22"/>
              </w:rPr>
            </w:pPr>
            <w:r w:rsidRPr="002C2E0B">
              <w:rPr>
                <w:rFonts w:ascii="Verdana" w:hAnsi="Verdana"/>
                <w:szCs w:val="22"/>
              </w:rPr>
              <w:t>Northern Ireland Housing Executive</w:t>
            </w:r>
          </w:p>
        </w:tc>
        <w:tc>
          <w:tcPr>
            <w:tcW w:w="298" w:type="pct"/>
            <w:vAlign w:val="center"/>
          </w:tcPr>
          <w:p w14:paraId="63A1C3D7" w14:textId="79927604" w:rsidR="007C3122" w:rsidRPr="002C2E0B" w:rsidRDefault="007C3122" w:rsidP="007C3122">
            <w:pPr>
              <w:pStyle w:val="FRATableText"/>
              <w:cnfStyle w:val="000000010000" w:firstRow="0" w:lastRow="0" w:firstColumn="0" w:lastColumn="0" w:oddVBand="0" w:evenVBand="0" w:oddHBand="0" w:evenHBand="1" w:firstRowFirstColumn="0" w:firstRowLastColumn="0" w:lastRowFirstColumn="0" w:lastRowLastColumn="0"/>
              <w:rPr>
                <w:rFonts w:ascii="Verdana" w:hAnsi="Verdana"/>
                <w:szCs w:val="22"/>
              </w:rPr>
            </w:pPr>
            <w:r w:rsidRPr="002C2E0B">
              <w:rPr>
                <w:rFonts w:ascii="Verdana" w:hAnsi="Verdana"/>
                <w:szCs w:val="22"/>
              </w:rPr>
              <w:t>2014</w:t>
            </w:r>
            <w:r w:rsidR="00200D53" w:rsidRPr="002C2E0B">
              <w:rPr>
                <w:rFonts w:ascii="Verdana" w:hAnsi="Verdana"/>
                <w:szCs w:val="22"/>
              </w:rPr>
              <w:t xml:space="preserve"> [last accessed 20 August 2014]</w:t>
            </w:r>
          </w:p>
        </w:tc>
        <w:tc>
          <w:tcPr>
            <w:tcW w:w="748" w:type="pct"/>
            <w:vAlign w:val="center"/>
          </w:tcPr>
          <w:p w14:paraId="63A1C3D8" w14:textId="77777777" w:rsidR="007C3122" w:rsidRPr="002C2E0B" w:rsidRDefault="007C3122" w:rsidP="007C3122">
            <w:pPr>
              <w:pStyle w:val="FRATableText"/>
              <w:cnfStyle w:val="000000010000" w:firstRow="0" w:lastRow="0" w:firstColumn="0" w:lastColumn="0" w:oddVBand="0" w:evenVBand="0" w:oddHBand="0" w:evenHBand="1" w:firstRowFirstColumn="0" w:firstRowLastColumn="0" w:lastRowFirstColumn="0" w:lastRowLastColumn="0"/>
              <w:rPr>
                <w:rFonts w:ascii="Verdana" w:hAnsi="Verdana"/>
                <w:szCs w:val="22"/>
              </w:rPr>
            </w:pPr>
            <w:r w:rsidRPr="002C2E0B">
              <w:rPr>
                <w:rFonts w:ascii="Verdana" w:hAnsi="Verdana"/>
                <w:szCs w:val="22"/>
              </w:rPr>
              <w:t>2014</w:t>
            </w:r>
          </w:p>
        </w:tc>
        <w:tc>
          <w:tcPr>
            <w:tcW w:w="1047" w:type="pct"/>
            <w:vAlign w:val="center"/>
          </w:tcPr>
          <w:p w14:paraId="63A1C3D9" w14:textId="77777777" w:rsidR="007C3122" w:rsidRPr="002C2E0B" w:rsidRDefault="007C3122" w:rsidP="007C3122">
            <w:pPr>
              <w:pStyle w:val="FRATableText"/>
              <w:cnfStyle w:val="000000010000" w:firstRow="0" w:lastRow="0" w:firstColumn="0" w:lastColumn="0" w:oddVBand="0" w:evenVBand="0" w:oddHBand="0" w:evenHBand="1" w:firstRowFirstColumn="0" w:firstRowLastColumn="0" w:lastRowFirstColumn="0" w:lastRowLastColumn="0"/>
              <w:rPr>
                <w:rFonts w:ascii="Verdana" w:hAnsi="Verdana"/>
                <w:szCs w:val="22"/>
              </w:rPr>
            </w:pPr>
            <w:r w:rsidRPr="002C2E0B">
              <w:rPr>
                <w:rFonts w:ascii="Verdana" w:hAnsi="Verdana"/>
                <w:szCs w:val="22"/>
              </w:rPr>
              <w:t>Administrative data</w:t>
            </w:r>
          </w:p>
        </w:tc>
        <w:tc>
          <w:tcPr>
            <w:tcW w:w="413" w:type="pct"/>
            <w:vAlign w:val="center"/>
          </w:tcPr>
          <w:p w14:paraId="63A1C3DA" w14:textId="77777777" w:rsidR="007C3122" w:rsidRPr="002C2E0B" w:rsidRDefault="007C3122" w:rsidP="007C3122">
            <w:pPr>
              <w:pStyle w:val="FRATableText"/>
              <w:cnfStyle w:val="000000010000" w:firstRow="0" w:lastRow="0" w:firstColumn="0" w:lastColumn="0" w:oddVBand="0" w:evenVBand="0" w:oddHBand="0" w:evenHBand="1" w:firstRowFirstColumn="0" w:firstRowLastColumn="0" w:lastRowFirstColumn="0" w:lastRowLastColumn="0"/>
              <w:rPr>
                <w:rFonts w:ascii="Verdana" w:hAnsi="Verdana"/>
                <w:szCs w:val="22"/>
              </w:rPr>
            </w:pPr>
            <w:r w:rsidRPr="002C2E0B">
              <w:rPr>
                <w:rFonts w:ascii="Verdana" w:hAnsi="Verdana"/>
                <w:szCs w:val="22"/>
              </w:rPr>
              <w:t>National – Northern Ireland</w:t>
            </w:r>
          </w:p>
        </w:tc>
        <w:tc>
          <w:tcPr>
            <w:tcW w:w="561" w:type="pct"/>
            <w:vAlign w:val="center"/>
          </w:tcPr>
          <w:p w14:paraId="63A1C3DB" w14:textId="599D8317" w:rsidR="007C3122" w:rsidRPr="002C2E0B" w:rsidRDefault="007C3122" w:rsidP="007C3122">
            <w:pPr>
              <w:pStyle w:val="FRATableText"/>
              <w:cnfStyle w:val="000000010000" w:firstRow="0" w:lastRow="0" w:firstColumn="0" w:lastColumn="0" w:oddVBand="0" w:evenVBand="0" w:oddHBand="0" w:evenHBand="1" w:firstRowFirstColumn="0" w:firstRowLastColumn="0" w:lastRowFirstColumn="0" w:lastRowLastColumn="0"/>
              <w:rPr>
                <w:rFonts w:ascii="Verdana" w:hAnsi="Verdana"/>
                <w:szCs w:val="22"/>
              </w:rPr>
            </w:pPr>
            <w:r w:rsidRPr="002C2E0B">
              <w:rPr>
                <w:rFonts w:ascii="Verdana" w:hAnsi="Verdana"/>
                <w:szCs w:val="22"/>
              </w:rPr>
              <w:t xml:space="preserve">Services for people with mental health problems, services for people with intellectual </w:t>
            </w:r>
            <w:r w:rsidR="009C7686" w:rsidRPr="002C2E0B">
              <w:rPr>
                <w:rFonts w:ascii="Verdana" w:hAnsi="Verdana"/>
                <w:szCs w:val="22"/>
              </w:rPr>
              <w:t xml:space="preserve">physical, sensory and </w:t>
            </w:r>
            <w:r w:rsidRPr="002C2E0B">
              <w:rPr>
                <w:rFonts w:ascii="Verdana" w:hAnsi="Verdana"/>
                <w:szCs w:val="22"/>
              </w:rPr>
              <w:t>disabilities, services for older people,</w:t>
            </w:r>
          </w:p>
        </w:tc>
      </w:tr>
      <w:tr w:rsidR="007C3122" w:rsidRPr="00564758" w14:paraId="63A1C3E4" w14:textId="77777777" w:rsidTr="00AC3DA5">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935" w:type="pct"/>
            <w:vAlign w:val="center"/>
          </w:tcPr>
          <w:p w14:paraId="63A1C3DD" w14:textId="5B5D5853" w:rsidR="007C3122" w:rsidRPr="002C2E0B" w:rsidRDefault="007C3122" w:rsidP="007C3122">
            <w:pPr>
              <w:pStyle w:val="FRATableText"/>
              <w:rPr>
                <w:rFonts w:ascii="Verdana" w:hAnsi="Verdana"/>
                <w:szCs w:val="22"/>
              </w:rPr>
            </w:pPr>
            <w:r w:rsidRPr="002C2E0B">
              <w:rPr>
                <w:rFonts w:ascii="Verdana" w:hAnsi="Verdana"/>
                <w:szCs w:val="22"/>
              </w:rPr>
              <w:t xml:space="preserve">Housing Related Support Strategy 2012-2015, available at: </w:t>
            </w:r>
            <w:hyperlink r:id="rId64" w:history="1">
              <w:r w:rsidR="002C2E0B" w:rsidRPr="00443820">
                <w:rPr>
                  <w:rStyle w:val="Hyperlink"/>
                  <w:rFonts w:ascii="Verdana" w:hAnsi="Verdana"/>
                </w:rPr>
                <w:t>http://www.nihe.gov.uk/housing_related_support_strategy.pdf</w:t>
              </w:r>
            </w:hyperlink>
            <w:r w:rsidR="002C2E0B">
              <w:rPr>
                <w:rFonts w:ascii="Verdana" w:hAnsi="Verdana"/>
                <w:szCs w:val="22"/>
              </w:rPr>
              <w:t xml:space="preserve"> </w:t>
            </w:r>
            <w:r w:rsidRPr="002C2E0B">
              <w:rPr>
                <w:rFonts w:ascii="Verdana" w:hAnsi="Verdana"/>
                <w:szCs w:val="22"/>
              </w:rPr>
              <w:t>.</w:t>
            </w:r>
          </w:p>
        </w:tc>
        <w:tc>
          <w:tcPr>
            <w:tcW w:w="998" w:type="pct"/>
            <w:vAlign w:val="center"/>
          </w:tcPr>
          <w:p w14:paraId="63A1C3DE" w14:textId="77777777" w:rsidR="007C3122" w:rsidRPr="002C2E0B" w:rsidRDefault="007C3122" w:rsidP="007C3122">
            <w:pPr>
              <w:pStyle w:val="FRATableText"/>
              <w:cnfStyle w:val="000000100000" w:firstRow="0" w:lastRow="0" w:firstColumn="0" w:lastColumn="0" w:oddVBand="0" w:evenVBand="0" w:oddHBand="1" w:evenHBand="0" w:firstRowFirstColumn="0" w:firstRowLastColumn="0" w:lastRowFirstColumn="0" w:lastRowLastColumn="0"/>
              <w:rPr>
                <w:rFonts w:ascii="Verdana" w:hAnsi="Verdana"/>
                <w:szCs w:val="22"/>
              </w:rPr>
            </w:pPr>
            <w:r w:rsidRPr="002C2E0B">
              <w:rPr>
                <w:rFonts w:ascii="Verdana" w:hAnsi="Verdana"/>
                <w:szCs w:val="22"/>
              </w:rPr>
              <w:t>Northern Ireland Housing Executive</w:t>
            </w:r>
          </w:p>
        </w:tc>
        <w:tc>
          <w:tcPr>
            <w:tcW w:w="298" w:type="pct"/>
            <w:vAlign w:val="center"/>
          </w:tcPr>
          <w:p w14:paraId="63A1C3DF" w14:textId="127EDEA4" w:rsidR="007C3122" w:rsidRPr="002C2E0B" w:rsidRDefault="007C3122" w:rsidP="007C3122">
            <w:pPr>
              <w:pStyle w:val="FRATableText"/>
              <w:cnfStyle w:val="000000100000" w:firstRow="0" w:lastRow="0" w:firstColumn="0" w:lastColumn="0" w:oddVBand="0" w:evenVBand="0" w:oddHBand="1" w:evenHBand="0" w:firstRowFirstColumn="0" w:firstRowLastColumn="0" w:lastRowFirstColumn="0" w:lastRowLastColumn="0"/>
              <w:rPr>
                <w:rFonts w:ascii="Verdana" w:hAnsi="Verdana"/>
                <w:szCs w:val="22"/>
              </w:rPr>
            </w:pPr>
            <w:r w:rsidRPr="002C2E0B">
              <w:rPr>
                <w:rFonts w:ascii="Verdana" w:hAnsi="Verdana"/>
                <w:szCs w:val="22"/>
              </w:rPr>
              <w:t>2014</w:t>
            </w:r>
            <w:r w:rsidR="00200D53" w:rsidRPr="002C2E0B">
              <w:rPr>
                <w:rFonts w:ascii="Verdana" w:hAnsi="Verdana"/>
                <w:szCs w:val="22"/>
              </w:rPr>
              <w:t xml:space="preserve"> [last accessed 20 August 2014]</w:t>
            </w:r>
          </w:p>
        </w:tc>
        <w:tc>
          <w:tcPr>
            <w:tcW w:w="748" w:type="pct"/>
            <w:vAlign w:val="center"/>
          </w:tcPr>
          <w:p w14:paraId="63A1C3E0" w14:textId="77777777" w:rsidR="007C3122" w:rsidRPr="002C2E0B" w:rsidRDefault="007C3122" w:rsidP="007C3122">
            <w:pPr>
              <w:pStyle w:val="FRATableText"/>
              <w:cnfStyle w:val="000000100000" w:firstRow="0" w:lastRow="0" w:firstColumn="0" w:lastColumn="0" w:oddVBand="0" w:evenVBand="0" w:oddHBand="1" w:evenHBand="0" w:firstRowFirstColumn="0" w:firstRowLastColumn="0" w:lastRowFirstColumn="0" w:lastRowLastColumn="0"/>
              <w:rPr>
                <w:rFonts w:ascii="Verdana" w:hAnsi="Verdana"/>
                <w:szCs w:val="22"/>
              </w:rPr>
            </w:pPr>
            <w:r w:rsidRPr="002C2E0B">
              <w:rPr>
                <w:rFonts w:ascii="Verdana" w:hAnsi="Verdana"/>
                <w:szCs w:val="22"/>
              </w:rPr>
              <w:t>2012-2015</w:t>
            </w:r>
          </w:p>
        </w:tc>
        <w:tc>
          <w:tcPr>
            <w:tcW w:w="1047" w:type="pct"/>
            <w:vAlign w:val="center"/>
          </w:tcPr>
          <w:p w14:paraId="63A1C3E1" w14:textId="77777777" w:rsidR="007C3122" w:rsidRPr="002C2E0B" w:rsidRDefault="007C3122" w:rsidP="007C3122">
            <w:pPr>
              <w:pStyle w:val="FRATableText"/>
              <w:cnfStyle w:val="000000100000" w:firstRow="0" w:lastRow="0" w:firstColumn="0" w:lastColumn="0" w:oddVBand="0" w:evenVBand="0" w:oddHBand="1" w:evenHBand="0" w:firstRowFirstColumn="0" w:firstRowLastColumn="0" w:lastRowFirstColumn="0" w:lastRowLastColumn="0"/>
              <w:rPr>
                <w:rFonts w:ascii="Verdana" w:hAnsi="Verdana"/>
                <w:szCs w:val="22"/>
              </w:rPr>
            </w:pPr>
            <w:r w:rsidRPr="002C2E0B">
              <w:rPr>
                <w:rFonts w:ascii="Verdana" w:hAnsi="Verdana"/>
                <w:szCs w:val="22"/>
              </w:rPr>
              <w:t>Administrative data</w:t>
            </w:r>
          </w:p>
        </w:tc>
        <w:tc>
          <w:tcPr>
            <w:tcW w:w="413" w:type="pct"/>
            <w:vAlign w:val="center"/>
          </w:tcPr>
          <w:p w14:paraId="63A1C3E2" w14:textId="77777777" w:rsidR="007C3122" w:rsidRPr="002C2E0B" w:rsidRDefault="007C3122" w:rsidP="007C3122">
            <w:pPr>
              <w:pStyle w:val="FRATableText"/>
              <w:cnfStyle w:val="000000100000" w:firstRow="0" w:lastRow="0" w:firstColumn="0" w:lastColumn="0" w:oddVBand="0" w:evenVBand="0" w:oddHBand="1" w:evenHBand="0" w:firstRowFirstColumn="0" w:firstRowLastColumn="0" w:lastRowFirstColumn="0" w:lastRowLastColumn="0"/>
              <w:rPr>
                <w:rFonts w:ascii="Verdana" w:hAnsi="Verdana"/>
                <w:szCs w:val="22"/>
              </w:rPr>
            </w:pPr>
            <w:r w:rsidRPr="002C2E0B">
              <w:rPr>
                <w:rFonts w:ascii="Verdana" w:hAnsi="Verdana"/>
                <w:szCs w:val="22"/>
              </w:rPr>
              <w:t>National – Northern Ireland</w:t>
            </w:r>
          </w:p>
        </w:tc>
        <w:tc>
          <w:tcPr>
            <w:tcW w:w="561" w:type="pct"/>
            <w:vAlign w:val="center"/>
          </w:tcPr>
          <w:p w14:paraId="63A1C3E3" w14:textId="0ABAFB2D" w:rsidR="007C3122" w:rsidRPr="002C2E0B" w:rsidRDefault="007C3122" w:rsidP="007C3122">
            <w:pPr>
              <w:pStyle w:val="FRATableText"/>
              <w:cnfStyle w:val="000000100000" w:firstRow="0" w:lastRow="0" w:firstColumn="0" w:lastColumn="0" w:oddVBand="0" w:evenVBand="0" w:oddHBand="1" w:evenHBand="0" w:firstRowFirstColumn="0" w:firstRowLastColumn="0" w:lastRowFirstColumn="0" w:lastRowLastColumn="0"/>
              <w:rPr>
                <w:rFonts w:ascii="Verdana" w:hAnsi="Verdana"/>
                <w:szCs w:val="22"/>
              </w:rPr>
            </w:pPr>
            <w:r w:rsidRPr="002C2E0B">
              <w:rPr>
                <w:rFonts w:ascii="Verdana" w:hAnsi="Verdana"/>
                <w:szCs w:val="22"/>
              </w:rPr>
              <w:t xml:space="preserve">Services for people with mental health problems, services for people with intellectual </w:t>
            </w:r>
            <w:r w:rsidR="009C7686" w:rsidRPr="002C2E0B">
              <w:rPr>
                <w:rFonts w:ascii="Verdana" w:hAnsi="Verdana"/>
                <w:szCs w:val="22"/>
              </w:rPr>
              <w:t xml:space="preserve">physical, sensory and </w:t>
            </w:r>
            <w:r w:rsidRPr="002C2E0B">
              <w:rPr>
                <w:rFonts w:ascii="Verdana" w:hAnsi="Verdana"/>
                <w:szCs w:val="22"/>
              </w:rPr>
              <w:t>disabilities, services for older people,</w:t>
            </w:r>
          </w:p>
        </w:tc>
      </w:tr>
      <w:tr w:rsidR="007C3122" w:rsidRPr="00564758" w14:paraId="63A1C3EC" w14:textId="77777777" w:rsidTr="00AC3DA5">
        <w:trPr>
          <w:cnfStyle w:val="000000010000" w:firstRow="0" w:lastRow="0" w:firstColumn="0" w:lastColumn="0" w:oddVBand="0" w:evenVBand="0" w:oddHBand="0" w:evenHBand="1"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935" w:type="pct"/>
            <w:vAlign w:val="center"/>
          </w:tcPr>
          <w:p w14:paraId="63A1C3E5" w14:textId="227994AD" w:rsidR="007C3122" w:rsidRPr="002C2E0B" w:rsidRDefault="007C3122" w:rsidP="007C3122">
            <w:pPr>
              <w:pStyle w:val="FRATableText"/>
              <w:rPr>
                <w:rFonts w:ascii="Verdana" w:hAnsi="Verdana"/>
                <w:szCs w:val="22"/>
              </w:rPr>
            </w:pPr>
            <w:r w:rsidRPr="002C2E0B">
              <w:rPr>
                <w:rFonts w:ascii="Verdana" w:hAnsi="Verdana"/>
                <w:szCs w:val="22"/>
              </w:rPr>
              <w:t xml:space="preserve">Sheltered accommodation, available at: </w:t>
            </w:r>
            <w:hyperlink r:id="rId65" w:history="1">
              <w:r w:rsidR="002C2E0B" w:rsidRPr="00443820">
                <w:rPr>
                  <w:rStyle w:val="Hyperlink"/>
                  <w:rFonts w:ascii="Verdana" w:hAnsi="Verdana"/>
                </w:rPr>
                <w:t>http://www.nihe.gov.uk/index/advice/sheltered_accommodation.htm</w:t>
              </w:r>
            </w:hyperlink>
            <w:r w:rsidR="002C2E0B">
              <w:rPr>
                <w:rFonts w:ascii="Verdana" w:hAnsi="Verdana"/>
                <w:szCs w:val="22"/>
              </w:rPr>
              <w:t xml:space="preserve"> </w:t>
            </w:r>
          </w:p>
        </w:tc>
        <w:tc>
          <w:tcPr>
            <w:tcW w:w="998" w:type="pct"/>
            <w:vAlign w:val="center"/>
          </w:tcPr>
          <w:p w14:paraId="63A1C3E6" w14:textId="77777777" w:rsidR="007C3122" w:rsidRPr="002C2E0B" w:rsidRDefault="007C3122" w:rsidP="007C3122">
            <w:pPr>
              <w:pStyle w:val="FRATableText"/>
              <w:cnfStyle w:val="000000010000" w:firstRow="0" w:lastRow="0" w:firstColumn="0" w:lastColumn="0" w:oddVBand="0" w:evenVBand="0" w:oddHBand="0" w:evenHBand="1" w:firstRowFirstColumn="0" w:firstRowLastColumn="0" w:lastRowFirstColumn="0" w:lastRowLastColumn="0"/>
              <w:rPr>
                <w:rFonts w:ascii="Verdana" w:hAnsi="Verdana"/>
                <w:szCs w:val="22"/>
              </w:rPr>
            </w:pPr>
            <w:r w:rsidRPr="002C2E0B">
              <w:rPr>
                <w:rFonts w:ascii="Verdana" w:hAnsi="Verdana"/>
                <w:szCs w:val="22"/>
              </w:rPr>
              <w:t>Northern Ireland Housing Executive</w:t>
            </w:r>
          </w:p>
        </w:tc>
        <w:tc>
          <w:tcPr>
            <w:tcW w:w="298" w:type="pct"/>
            <w:vAlign w:val="center"/>
          </w:tcPr>
          <w:p w14:paraId="63A1C3E7" w14:textId="5386252A" w:rsidR="007C3122" w:rsidRPr="002C2E0B" w:rsidRDefault="007C3122" w:rsidP="007C3122">
            <w:pPr>
              <w:pStyle w:val="FRATableText"/>
              <w:cnfStyle w:val="000000010000" w:firstRow="0" w:lastRow="0" w:firstColumn="0" w:lastColumn="0" w:oddVBand="0" w:evenVBand="0" w:oddHBand="0" w:evenHBand="1" w:firstRowFirstColumn="0" w:firstRowLastColumn="0" w:lastRowFirstColumn="0" w:lastRowLastColumn="0"/>
              <w:rPr>
                <w:rFonts w:ascii="Verdana" w:hAnsi="Verdana"/>
                <w:szCs w:val="22"/>
              </w:rPr>
            </w:pPr>
            <w:r w:rsidRPr="002C2E0B">
              <w:rPr>
                <w:rFonts w:ascii="Verdana" w:hAnsi="Verdana"/>
                <w:szCs w:val="22"/>
              </w:rPr>
              <w:t>2014</w:t>
            </w:r>
            <w:r w:rsidR="00200D53" w:rsidRPr="002C2E0B">
              <w:rPr>
                <w:rFonts w:ascii="Verdana" w:hAnsi="Verdana"/>
                <w:szCs w:val="22"/>
              </w:rPr>
              <w:t xml:space="preserve"> [last accessed 20 August 2014]</w:t>
            </w:r>
          </w:p>
        </w:tc>
        <w:tc>
          <w:tcPr>
            <w:tcW w:w="748" w:type="pct"/>
            <w:vAlign w:val="center"/>
          </w:tcPr>
          <w:p w14:paraId="63A1C3E8" w14:textId="77777777" w:rsidR="007C3122" w:rsidRPr="002C2E0B" w:rsidRDefault="007C3122" w:rsidP="007C3122">
            <w:pPr>
              <w:pStyle w:val="FRATableText"/>
              <w:cnfStyle w:val="000000010000" w:firstRow="0" w:lastRow="0" w:firstColumn="0" w:lastColumn="0" w:oddVBand="0" w:evenVBand="0" w:oddHBand="0" w:evenHBand="1" w:firstRowFirstColumn="0" w:firstRowLastColumn="0" w:lastRowFirstColumn="0" w:lastRowLastColumn="0"/>
              <w:rPr>
                <w:rFonts w:ascii="Verdana" w:hAnsi="Verdana"/>
                <w:szCs w:val="22"/>
              </w:rPr>
            </w:pPr>
            <w:r w:rsidRPr="002C2E0B">
              <w:rPr>
                <w:rFonts w:ascii="Verdana" w:hAnsi="Verdana"/>
                <w:szCs w:val="22"/>
              </w:rPr>
              <w:t>2014</w:t>
            </w:r>
          </w:p>
        </w:tc>
        <w:tc>
          <w:tcPr>
            <w:tcW w:w="1047" w:type="pct"/>
            <w:vAlign w:val="center"/>
          </w:tcPr>
          <w:p w14:paraId="63A1C3E9" w14:textId="77777777" w:rsidR="007C3122" w:rsidRPr="002C2E0B" w:rsidRDefault="007C3122" w:rsidP="007C3122">
            <w:pPr>
              <w:pStyle w:val="FRATableText"/>
              <w:cnfStyle w:val="000000010000" w:firstRow="0" w:lastRow="0" w:firstColumn="0" w:lastColumn="0" w:oddVBand="0" w:evenVBand="0" w:oddHBand="0" w:evenHBand="1" w:firstRowFirstColumn="0" w:firstRowLastColumn="0" w:lastRowFirstColumn="0" w:lastRowLastColumn="0"/>
              <w:rPr>
                <w:rFonts w:ascii="Verdana" w:hAnsi="Verdana"/>
                <w:szCs w:val="22"/>
              </w:rPr>
            </w:pPr>
            <w:r w:rsidRPr="002C2E0B">
              <w:rPr>
                <w:rFonts w:ascii="Verdana" w:hAnsi="Verdana"/>
                <w:szCs w:val="22"/>
              </w:rPr>
              <w:t>Administrative data</w:t>
            </w:r>
          </w:p>
        </w:tc>
        <w:tc>
          <w:tcPr>
            <w:tcW w:w="413" w:type="pct"/>
            <w:vAlign w:val="center"/>
          </w:tcPr>
          <w:p w14:paraId="63A1C3EA" w14:textId="77777777" w:rsidR="007C3122" w:rsidRPr="002C2E0B" w:rsidRDefault="007C3122" w:rsidP="007C3122">
            <w:pPr>
              <w:pStyle w:val="FRATableText"/>
              <w:cnfStyle w:val="000000010000" w:firstRow="0" w:lastRow="0" w:firstColumn="0" w:lastColumn="0" w:oddVBand="0" w:evenVBand="0" w:oddHBand="0" w:evenHBand="1" w:firstRowFirstColumn="0" w:firstRowLastColumn="0" w:lastRowFirstColumn="0" w:lastRowLastColumn="0"/>
              <w:rPr>
                <w:rFonts w:ascii="Verdana" w:hAnsi="Verdana"/>
                <w:szCs w:val="22"/>
              </w:rPr>
            </w:pPr>
            <w:r w:rsidRPr="002C2E0B">
              <w:rPr>
                <w:rFonts w:ascii="Verdana" w:hAnsi="Verdana"/>
                <w:szCs w:val="22"/>
              </w:rPr>
              <w:t>National – Northern Ireland</w:t>
            </w:r>
          </w:p>
        </w:tc>
        <w:tc>
          <w:tcPr>
            <w:tcW w:w="561" w:type="pct"/>
            <w:vAlign w:val="center"/>
          </w:tcPr>
          <w:p w14:paraId="63A1C3EB" w14:textId="42429D74" w:rsidR="007C3122" w:rsidRPr="002C2E0B" w:rsidRDefault="007C3122" w:rsidP="007C3122">
            <w:pPr>
              <w:pStyle w:val="FRATableText"/>
              <w:cnfStyle w:val="000000010000" w:firstRow="0" w:lastRow="0" w:firstColumn="0" w:lastColumn="0" w:oddVBand="0" w:evenVBand="0" w:oddHBand="0" w:evenHBand="1" w:firstRowFirstColumn="0" w:firstRowLastColumn="0" w:lastRowFirstColumn="0" w:lastRowLastColumn="0"/>
              <w:rPr>
                <w:rFonts w:ascii="Verdana" w:hAnsi="Verdana"/>
                <w:szCs w:val="22"/>
              </w:rPr>
            </w:pPr>
            <w:r w:rsidRPr="002C2E0B">
              <w:rPr>
                <w:rFonts w:ascii="Verdana" w:hAnsi="Verdana"/>
                <w:szCs w:val="22"/>
              </w:rPr>
              <w:t xml:space="preserve">Services for people with intellectual </w:t>
            </w:r>
            <w:r w:rsidR="009C7686" w:rsidRPr="002C2E0B">
              <w:rPr>
                <w:rFonts w:ascii="Verdana" w:hAnsi="Verdana"/>
                <w:szCs w:val="22"/>
              </w:rPr>
              <w:t xml:space="preserve">physical, sensory and </w:t>
            </w:r>
            <w:r w:rsidRPr="002C2E0B">
              <w:rPr>
                <w:rFonts w:ascii="Verdana" w:hAnsi="Verdana"/>
                <w:szCs w:val="22"/>
              </w:rPr>
              <w:t>disabilities, services for older people</w:t>
            </w:r>
          </w:p>
        </w:tc>
      </w:tr>
    </w:tbl>
    <w:p w14:paraId="63A1C3EF" w14:textId="77777777" w:rsidR="005C28B2" w:rsidRPr="001235B6" w:rsidRDefault="005C28B2" w:rsidP="00262C7A"/>
    <w:sectPr w:rsidR="005C28B2" w:rsidRPr="001235B6" w:rsidSect="001235B6">
      <w:footerReference w:type="default" r:id="rId66"/>
      <w:pgSz w:w="16838" w:h="11906" w:orient="landscape"/>
      <w:pgMar w:top="1758" w:right="1418" w:bottom="1758" w:left="1418"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1FC0DB" w14:textId="77777777" w:rsidR="003E08EA" w:rsidRDefault="003E08EA" w:rsidP="001D0946">
      <w:pPr>
        <w:spacing w:after="0" w:line="240" w:lineRule="auto"/>
      </w:pPr>
      <w:r>
        <w:separator/>
      </w:r>
    </w:p>
  </w:endnote>
  <w:endnote w:type="continuationSeparator" w:id="0">
    <w:p w14:paraId="164FA7E2" w14:textId="77777777" w:rsidR="003E08EA" w:rsidRDefault="003E08EA" w:rsidP="001D09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altName w:val="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DaxPro-WideLight">
    <w:altName w:val="DaxPro-WideLight"/>
    <w:panose1 w:val="00000000000000000000"/>
    <w:charset w:val="00"/>
    <w:family w:val="swiss"/>
    <w:notTrueType/>
    <w:pitch w:val="default"/>
    <w:sig w:usb0="00000003" w:usb1="00000000" w:usb2="00000000" w:usb3="00000000" w:csb0="00000001" w:csb1="00000000"/>
  </w:font>
  <w:font w:name="MS ??">
    <w:altName w:val="Arial Unicode MS"/>
    <w:panose1 w:val="00000000000000000000"/>
    <w:charset w:val="80"/>
    <w:family w:val="auto"/>
    <w:notTrueType/>
    <w:pitch w:val="variable"/>
    <w:sig w:usb0="00000000" w:usb1="08070000" w:usb2="00000010" w:usb3="00000000" w:csb0="00020000" w:csb1="00000000"/>
  </w:font>
  <w:font w:name="Mundo Sans">
    <w:altName w:val="Mundo Sans"/>
    <w:panose1 w:val="00000000000000000000"/>
    <w:charset w:val="00"/>
    <w:family w:val="swiss"/>
    <w:notTrueType/>
    <w:pitch w:val="default"/>
    <w:sig w:usb0="00000003" w:usb1="00000000" w:usb2="00000000" w:usb3="00000000" w:csb0="00000001" w:csb1="00000000"/>
  </w:font>
  <w:font w:name="GillSans Light">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A1C3F4" w14:textId="77777777" w:rsidR="00D03BB0" w:rsidRDefault="00D03BB0">
    <w:pPr>
      <w:pStyle w:val="Footer"/>
      <w:ind w:left="1080"/>
      <w:jc w:val="right"/>
    </w:pPr>
    <w:r>
      <w:fldChar w:fldCharType="begin"/>
    </w:r>
    <w:r>
      <w:instrText xml:space="preserve"> PAGE   \* MERGEFORMAT </w:instrText>
    </w:r>
    <w:r>
      <w:fldChar w:fldCharType="separate"/>
    </w:r>
    <w:r w:rsidR="004F3C31">
      <w:rPr>
        <w:noProof/>
      </w:rPr>
      <w:t>22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A1C3F5" w14:textId="77777777" w:rsidR="00D03BB0" w:rsidRPr="00147305" w:rsidRDefault="00D03BB0">
    <w:pPr>
      <w:pStyle w:val="Footer"/>
      <w:jc w:val="center"/>
      <w:rPr>
        <w:rFonts w:ascii="Times New Roman" w:hAnsi="Times New Roman" w:cs="Times New Roman"/>
      </w:rPr>
    </w:pPr>
    <w:r w:rsidRPr="00147305">
      <w:rPr>
        <w:rFonts w:ascii="Times New Roman" w:hAnsi="Times New Roman" w:cs="Times New Roman"/>
      </w:rPr>
      <w:fldChar w:fldCharType="begin"/>
    </w:r>
    <w:r w:rsidRPr="00147305">
      <w:rPr>
        <w:rFonts w:ascii="Times New Roman" w:hAnsi="Times New Roman" w:cs="Times New Roman"/>
      </w:rPr>
      <w:instrText xml:space="preserve"> PAGE   \* MERGEFORMAT </w:instrText>
    </w:r>
    <w:r w:rsidRPr="00147305">
      <w:rPr>
        <w:rFonts w:ascii="Times New Roman" w:hAnsi="Times New Roman" w:cs="Times New Roman"/>
      </w:rPr>
      <w:fldChar w:fldCharType="separate"/>
    </w:r>
    <w:r w:rsidR="004F3C31">
      <w:rPr>
        <w:rFonts w:ascii="Times New Roman" w:hAnsi="Times New Roman" w:cs="Times New Roman"/>
        <w:noProof/>
      </w:rPr>
      <w:t>58</w:t>
    </w:r>
    <w:r w:rsidRPr="00147305">
      <w:rPr>
        <w:rFonts w:ascii="Times New Roman" w:hAnsi="Times New Roman" w:cs="Times New Roman"/>
        <w:noProof/>
      </w:rPr>
      <w:fldChar w:fldCharType="end"/>
    </w:r>
  </w:p>
  <w:p w14:paraId="63A1C3F6" w14:textId="77777777" w:rsidR="00D03BB0" w:rsidRDefault="00D03BB0">
    <w:pPr>
      <w:pStyle w:val="Footer"/>
      <w:ind w:left="108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4ECAD2" w14:textId="77777777" w:rsidR="003E08EA" w:rsidRDefault="003E08EA" w:rsidP="001D0946">
      <w:pPr>
        <w:spacing w:after="0" w:line="240" w:lineRule="auto"/>
      </w:pPr>
      <w:r>
        <w:separator/>
      </w:r>
    </w:p>
  </w:footnote>
  <w:footnote w:type="continuationSeparator" w:id="0">
    <w:p w14:paraId="4750E57F" w14:textId="77777777" w:rsidR="003E08EA" w:rsidRDefault="003E08EA" w:rsidP="001D0946">
      <w:pPr>
        <w:spacing w:after="0" w:line="240" w:lineRule="auto"/>
      </w:pPr>
      <w:r>
        <w:continuationSeparator/>
      </w:r>
    </w:p>
  </w:footnote>
  <w:footnote w:id="1">
    <w:p w14:paraId="63A1C3F7" w14:textId="5EFEDB5A" w:rsidR="00D03BB0" w:rsidRPr="00625267" w:rsidRDefault="00D03BB0" w:rsidP="00D03BB0">
      <w:pPr>
        <w:pStyle w:val="FRAFootnoteText"/>
        <w:jc w:val="left"/>
        <w:rPr>
          <w:rFonts w:ascii="Verdana" w:hAnsi="Verdana"/>
          <w:sz w:val="16"/>
          <w:szCs w:val="16"/>
        </w:rPr>
      </w:pPr>
      <w:r w:rsidRPr="00625267">
        <w:rPr>
          <w:rStyle w:val="FootnoteReference"/>
          <w:rFonts w:ascii="Verdana" w:hAnsi="Verdana"/>
          <w:sz w:val="16"/>
          <w:szCs w:val="16"/>
        </w:rPr>
        <w:footnoteRef/>
      </w:r>
      <w:r w:rsidRPr="00625267">
        <w:rPr>
          <w:rFonts w:ascii="Verdana" w:hAnsi="Verdana"/>
          <w:sz w:val="16"/>
          <w:szCs w:val="16"/>
        </w:rPr>
        <w:t xml:space="preserve"> United Kingdom, Department for education (2014) Children’s Homes Data Pack, October 2013, page 15, available at </w:t>
      </w:r>
      <w:hyperlink r:id="rId1" w:history="1">
        <w:r w:rsidRPr="00625267">
          <w:rPr>
            <w:rStyle w:val="Hyperlink"/>
            <w:rFonts w:ascii="Verdana" w:hAnsi="Verdana"/>
            <w:sz w:val="16"/>
            <w:szCs w:val="16"/>
          </w:rPr>
          <w:t>www.gov.uk/government/uploads/system/uploads/attachment_data/file/315376/Data_Pack_2013_UPDATED_June_2014_as_published.pdf</w:t>
        </w:r>
      </w:hyperlink>
      <w:r w:rsidRPr="00625267">
        <w:rPr>
          <w:rFonts w:ascii="Verdana" w:hAnsi="Verdana"/>
          <w:sz w:val="16"/>
          <w:szCs w:val="16"/>
        </w:rPr>
        <w:t xml:space="preserve"> .</w:t>
      </w:r>
    </w:p>
  </w:footnote>
  <w:footnote w:id="2">
    <w:p w14:paraId="63A1C3F8" w14:textId="78AF161A" w:rsidR="00D03BB0" w:rsidRPr="00625267" w:rsidRDefault="00D03BB0" w:rsidP="00D03BB0">
      <w:pPr>
        <w:pStyle w:val="FRAFootnoteText"/>
        <w:jc w:val="left"/>
        <w:rPr>
          <w:rFonts w:ascii="Verdana" w:hAnsi="Verdana"/>
          <w:sz w:val="16"/>
          <w:szCs w:val="16"/>
        </w:rPr>
      </w:pPr>
      <w:r w:rsidRPr="00625267">
        <w:rPr>
          <w:rStyle w:val="FootnoteReference"/>
          <w:rFonts w:ascii="Verdana" w:hAnsi="Verdana"/>
          <w:sz w:val="16"/>
          <w:szCs w:val="16"/>
        </w:rPr>
        <w:footnoteRef/>
      </w:r>
      <w:r w:rsidRPr="00625267">
        <w:rPr>
          <w:rFonts w:ascii="Verdana" w:hAnsi="Verdana"/>
          <w:sz w:val="16"/>
          <w:szCs w:val="16"/>
        </w:rPr>
        <w:t xml:space="preserve"> United Kingdom, Office for Standards in Education, Children’s Services and Skills (2014) Inspection Reports – Children’s Homes, available at: </w:t>
      </w:r>
      <w:hyperlink r:id="rId2" w:history="1">
        <w:r w:rsidRPr="00625267">
          <w:rPr>
            <w:rStyle w:val="Hyperlink"/>
            <w:rFonts w:ascii="Verdana" w:hAnsi="Verdana"/>
            <w:sz w:val="16"/>
            <w:szCs w:val="16"/>
          </w:rPr>
          <w:t>www.ofsted.gov.uk/inspection-reports/find-inspection-report/results/3/2/any/any/any/any/any/any/any/any/0/0?sort=0</w:t>
        </w:r>
      </w:hyperlink>
      <w:r w:rsidRPr="00625267">
        <w:rPr>
          <w:rFonts w:ascii="Verdana" w:hAnsi="Verdana"/>
          <w:sz w:val="16"/>
          <w:szCs w:val="16"/>
        </w:rPr>
        <w:t xml:space="preserve"> .</w:t>
      </w:r>
      <w:r w:rsidR="002C2E0B" w:rsidRPr="00625267">
        <w:rPr>
          <w:rFonts w:ascii="Verdana" w:hAnsi="Verdana"/>
          <w:sz w:val="16"/>
          <w:szCs w:val="16"/>
        </w:rPr>
        <w:t>All hyperlinks were accessed in August 2014.</w:t>
      </w:r>
    </w:p>
  </w:footnote>
  <w:footnote w:id="3">
    <w:p w14:paraId="63A1C3F9" w14:textId="77777777" w:rsidR="00D03BB0" w:rsidRPr="00625267" w:rsidRDefault="00D03BB0" w:rsidP="00D03BB0">
      <w:pPr>
        <w:pStyle w:val="FRAFootnoteText"/>
        <w:jc w:val="left"/>
        <w:rPr>
          <w:rFonts w:ascii="Verdana" w:hAnsi="Verdana"/>
          <w:sz w:val="16"/>
          <w:szCs w:val="16"/>
        </w:rPr>
      </w:pPr>
      <w:r w:rsidRPr="00625267">
        <w:rPr>
          <w:rStyle w:val="FootnoteReference"/>
          <w:rFonts w:ascii="Verdana" w:hAnsi="Verdana"/>
          <w:sz w:val="16"/>
          <w:szCs w:val="16"/>
        </w:rPr>
        <w:footnoteRef/>
      </w:r>
      <w:r w:rsidRPr="00625267">
        <w:rPr>
          <w:rFonts w:ascii="Verdana" w:hAnsi="Verdana"/>
          <w:sz w:val="16"/>
          <w:szCs w:val="16"/>
        </w:rPr>
        <w:t xml:space="preserve"> United Kingdom, Department for education (2014) Children’s Homes Data Pack, October 2013, page 15, available at </w:t>
      </w:r>
      <w:hyperlink r:id="rId3" w:history="1">
        <w:r w:rsidRPr="00625267">
          <w:rPr>
            <w:rStyle w:val="Hyperlink"/>
            <w:rFonts w:ascii="Verdana" w:hAnsi="Verdana"/>
            <w:sz w:val="16"/>
            <w:szCs w:val="16"/>
          </w:rPr>
          <w:t>www.gov.uk/government/uploads/system/uploads/attachment_data/file/315376/Data_Pack_2013_UPDATED_June_2014_as_published.pdf</w:t>
        </w:r>
      </w:hyperlink>
      <w:r w:rsidRPr="00625267">
        <w:rPr>
          <w:rFonts w:ascii="Verdana" w:hAnsi="Verdana"/>
          <w:sz w:val="16"/>
          <w:szCs w:val="16"/>
        </w:rPr>
        <w:t>.</w:t>
      </w:r>
    </w:p>
  </w:footnote>
  <w:footnote w:id="4">
    <w:p w14:paraId="4BDAA373" w14:textId="07AF706F" w:rsidR="00D03BB0" w:rsidRPr="008C1608" w:rsidRDefault="00D03BB0" w:rsidP="00D03BB0">
      <w:pPr>
        <w:pStyle w:val="FRAFootnoteText"/>
        <w:jc w:val="left"/>
        <w:rPr>
          <w:lang w:val="en-IE"/>
        </w:rPr>
      </w:pPr>
      <w:r w:rsidRPr="00625267">
        <w:rPr>
          <w:rStyle w:val="FootnoteReference"/>
          <w:rFonts w:ascii="Verdana" w:hAnsi="Verdana"/>
          <w:sz w:val="16"/>
          <w:szCs w:val="16"/>
        </w:rPr>
        <w:footnoteRef/>
      </w:r>
      <w:r w:rsidRPr="00625267">
        <w:rPr>
          <w:rFonts w:ascii="Verdana" w:hAnsi="Verdana"/>
          <w:sz w:val="16"/>
          <w:szCs w:val="16"/>
        </w:rPr>
        <w:t xml:space="preserve"> United Kingdom, Department for education (2014) Children’s Homes Data Pack, October 2013, page 12, available at </w:t>
      </w:r>
      <w:hyperlink r:id="rId4" w:history="1">
        <w:r w:rsidRPr="00625267">
          <w:rPr>
            <w:rStyle w:val="Hyperlink"/>
            <w:rFonts w:ascii="Verdana" w:hAnsi="Verdana"/>
            <w:sz w:val="16"/>
            <w:szCs w:val="16"/>
          </w:rPr>
          <w:t>www.gov.uk/government/uploads/system/uploads/attachment_data/file/315376/Data_Pack_2013_UPDATED_June_2014_as_published.pdf</w:t>
        </w:r>
      </w:hyperlink>
      <w:r w:rsidRPr="00625267">
        <w:rPr>
          <w:rFonts w:ascii="Verdana" w:hAnsi="Verdana"/>
          <w:sz w:val="16"/>
          <w:szCs w:val="16"/>
        </w:rPr>
        <w:t xml:space="preserve"> .</w:t>
      </w:r>
    </w:p>
  </w:footnote>
  <w:footnote w:id="5">
    <w:p w14:paraId="719CEC60" w14:textId="0A8B1C1B" w:rsidR="00D03BB0" w:rsidRPr="00625267" w:rsidRDefault="00D03BB0" w:rsidP="00D03BB0">
      <w:pPr>
        <w:pStyle w:val="FRAFootnoteText"/>
        <w:jc w:val="left"/>
        <w:rPr>
          <w:rFonts w:ascii="Verdana" w:hAnsi="Verdana"/>
          <w:sz w:val="16"/>
          <w:szCs w:val="16"/>
        </w:rPr>
      </w:pPr>
      <w:r w:rsidRPr="00625267">
        <w:rPr>
          <w:rStyle w:val="FootnoteReference"/>
          <w:rFonts w:ascii="Verdana" w:hAnsi="Verdana"/>
          <w:sz w:val="16"/>
          <w:szCs w:val="16"/>
        </w:rPr>
        <w:footnoteRef/>
      </w:r>
      <w:r w:rsidRPr="00625267">
        <w:rPr>
          <w:rFonts w:ascii="Verdana" w:hAnsi="Verdana"/>
          <w:sz w:val="16"/>
          <w:szCs w:val="16"/>
        </w:rPr>
        <w:t xml:space="preserve"> United Kingdom, Care Inspectorate (2014) Care Service List – Children’s Home for Children and Young people, available at: </w:t>
      </w:r>
      <w:hyperlink r:id="rId5" w:history="1">
        <w:r w:rsidRPr="00625267">
          <w:rPr>
            <w:rStyle w:val="Hyperlink"/>
            <w:rFonts w:ascii="Verdana" w:hAnsi="Verdana"/>
            <w:sz w:val="16"/>
            <w:szCs w:val="16"/>
          </w:rPr>
          <w:t>www.careinspectorate.com/index.php?option=com_content&amp;view=article&amp;id=7644&amp;Itemid=489</w:t>
        </w:r>
      </w:hyperlink>
      <w:r w:rsidRPr="00625267">
        <w:rPr>
          <w:rFonts w:ascii="Verdana" w:hAnsi="Verdana"/>
          <w:sz w:val="16"/>
          <w:szCs w:val="16"/>
        </w:rPr>
        <w:t xml:space="preserve"> </w:t>
      </w:r>
    </w:p>
  </w:footnote>
  <w:footnote w:id="6">
    <w:p w14:paraId="5DBDE8A8" w14:textId="2EAFC36A" w:rsidR="00D03BB0" w:rsidRPr="00625267" w:rsidRDefault="00D03BB0" w:rsidP="00D03BB0">
      <w:pPr>
        <w:pStyle w:val="FRAFootnoteText"/>
        <w:jc w:val="left"/>
        <w:rPr>
          <w:rFonts w:ascii="Verdana" w:hAnsi="Verdana"/>
          <w:sz w:val="16"/>
          <w:szCs w:val="16"/>
        </w:rPr>
      </w:pPr>
      <w:r w:rsidRPr="00625267">
        <w:rPr>
          <w:rStyle w:val="FootnoteReference"/>
          <w:rFonts w:ascii="Verdana" w:hAnsi="Verdana"/>
          <w:sz w:val="16"/>
          <w:szCs w:val="16"/>
        </w:rPr>
        <w:footnoteRef/>
      </w:r>
      <w:r w:rsidRPr="00625267">
        <w:rPr>
          <w:rFonts w:ascii="Verdana" w:hAnsi="Verdana"/>
          <w:sz w:val="16"/>
          <w:szCs w:val="16"/>
        </w:rPr>
        <w:t xml:space="preserve"> United Kingdom, Care and Social Services Inspectorate for Wales (2014) Service Directory – Children’s Homes, available at: </w:t>
      </w:r>
      <w:hyperlink r:id="rId6" w:anchor="/find-a-care-service/service-directory/?service=CLD&amp;lang=en" w:history="1">
        <w:r w:rsidRPr="00625267">
          <w:rPr>
            <w:rStyle w:val="Hyperlink"/>
            <w:rFonts w:ascii="Verdana" w:hAnsi="Verdana"/>
            <w:sz w:val="16"/>
            <w:szCs w:val="16"/>
          </w:rPr>
          <w:t>http://cssiw.org.uk/find-a-care-service/service-directory/?lang=en#/find-a-care-service/service-directory/?service=CLD&amp;lang=en</w:t>
        </w:r>
      </w:hyperlink>
      <w:r w:rsidRPr="00625267">
        <w:rPr>
          <w:rFonts w:ascii="Verdana" w:hAnsi="Verdana"/>
          <w:sz w:val="16"/>
          <w:szCs w:val="16"/>
        </w:rPr>
        <w:t xml:space="preserve"> .</w:t>
      </w:r>
    </w:p>
  </w:footnote>
  <w:footnote w:id="7">
    <w:p w14:paraId="73848ADD" w14:textId="1E29672E" w:rsidR="00D03BB0" w:rsidRPr="00625267" w:rsidRDefault="00D03BB0" w:rsidP="00D03BB0">
      <w:pPr>
        <w:pStyle w:val="FRAFootnoteText"/>
        <w:jc w:val="left"/>
        <w:rPr>
          <w:rFonts w:ascii="Verdana" w:hAnsi="Verdana"/>
          <w:sz w:val="16"/>
          <w:szCs w:val="16"/>
          <w:lang w:val="en-IE"/>
        </w:rPr>
      </w:pPr>
      <w:r w:rsidRPr="00625267">
        <w:rPr>
          <w:rStyle w:val="FootnoteReference"/>
          <w:rFonts w:ascii="Verdana" w:hAnsi="Verdana"/>
          <w:sz w:val="16"/>
          <w:szCs w:val="16"/>
        </w:rPr>
        <w:footnoteRef/>
      </w:r>
      <w:r w:rsidRPr="00625267">
        <w:rPr>
          <w:rFonts w:ascii="Verdana" w:hAnsi="Verdana"/>
          <w:sz w:val="16"/>
          <w:szCs w:val="16"/>
        </w:rPr>
        <w:t xml:space="preserve"> United Kingdom, Welsh Government (2014) Local authority registers of people with disabilities, available at: </w:t>
      </w:r>
      <w:hyperlink r:id="rId7" w:history="1">
        <w:r w:rsidRPr="00625267">
          <w:rPr>
            <w:rStyle w:val="Hyperlink"/>
            <w:rFonts w:ascii="Verdana" w:hAnsi="Verdana"/>
            <w:sz w:val="16"/>
            <w:szCs w:val="16"/>
          </w:rPr>
          <w:t>http://wales.gov.uk/statistics-and-research/local-authority-registers-people-disabilities/?lang=en</w:t>
        </w:r>
      </w:hyperlink>
      <w:r w:rsidRPr="00625267">
        <w:rPr>
          <w:rFonts w:ascii="Verdana" w:hAnsi="Verdana"/>
          <w:sz w:val="16"/>
          <w:szCs w:val="16"/>
        </w:rPr>
        <w:t xml:space="preserve"> .</w:t>
      </w:r>
    </w:p>
  </w:footnote>
  <w:footnote w:id="8">
    <w:p w14:paraId="4E06BD44" w14:textId="4674F200" w:rsidR="00D03BB0" w:rsidRPr="00625267" w:rsidRDefault="00D03BB0" w:rsidP="00D03BB0">
      <w:pPr>
        <w:pStyle w:val="FRAFootnoteText"/>
        <w:jc w:val="left"/>
        <w:rPr>
          <w:rFonts w:ascii="Verdana" w:hAnsi="Verdana"/>
          <w:sz w:val="16"/>
          <w:szCs w:val="16"/>
        </w:rPr>
      </w:pPr>
      <w:r w:rsidRPr="00625267">
        <w:rPr>
          <w:rStyle w:val="FootnoteReference"/>
          <w:rFonts w:ascii="Verdana" w:hAnsi="Verdana"/>
          <w:sz w:val="16"/>
          <w:szCs w:val="16"/>
        </w:rPr>
        <w:footnoteRef/>
      </w:r>
      <w:r w:rsidRPr="00625267">
        <w:rPr>
          <w:rFonts w:ascii="Verdana" w:hAnsi="Verdana"/>
          <w:sz w:val="16"/>
          <w:szCs w:val="16"/>
        </w:rPr>
        <w:t xml:space="preserve"> United Kingdom, Welsh Government (2013) Social Services Statistics Wales 2012-13, page 22, available at: </w:t>
      </w:r>
      <w:hyperlink r:id="rId8" w:history="1">
        <w:r w:rsidRPr="00625267">
          <w:rPr>
            <w:rStyle w:val="Hyperlink"/>
            <w:rFonts w:ascii="Verdana" w:hAnsi="Verdana"/>
            <w:sz w:val="16"/>
            <w:szCs w:val="16"/>
          </w:rPr>
          <w:t>http://wales.gov.uk/docs/statistics/2014/140327-social-services-statistics-wales-2012-13-publication-en.pdf</w:t>
        </w:r>
      </w:hyperlink>
      <w:r w:rsidRPr="00625267">
        <w:rPr>
          <w:rFonts w:ascii="Verdana" w:hAnsi="Verdana"/>
          <w:sz w:val="16"/>
          <w:szCs w:val="16"/>
        </w:rPr>
        <w:t>. Table 1.19 – Children on the learning disabilities register, by placement, at 31 March, other category includes lodgings/supported living, health service accommodation, local authority residential accommodation, private or voluntary residential accommodation and other accommodation.</w:t>
      </w:r>
    </w:p>
  </w:footnote>
  <w:footnote w:id="9">
    <w:p w14:paraId="3198AB29" w14:textId="44F51867" w:rsidR="00D03BB0" w:rsidRPr="00625267" w:rsidRDefault="00D03BB0" w:rsidP="00D03BB0">
      <w:pPr>
        <w:pStyle w:val="FRAFootnoteText"/>
        <w:jc w:val="left"/>
        <w:rPr>
          <w:rFonts w:ascii="Verdana" w:hAnsi="Verdana"/>
          <w:sz w:val="16"/>
          <w:szCs w:val="16"/>
        </w:rPr>
      </w:pPr>
      <w:r w:rsidRPr="00625267">
        <w:rPr>
          <w:rStyle w:val="FootnoteReference"/>
          <w:rFonts w:ascii="Verdana" w:hAnsi="Verdana"/>
          <w:sz w:val="16"/>
          <w:szCs w:val="16"/>
        </w:rPr>
        <w:footnoteRef/>
      </w:r>
      <w:r w:rsidRPr="00625267">
        <w:rPr>
          <w:rFonts w:ascii="Verdana" w:hAnsi="Verdana"/>
          <w:sz w:val="16"/>
          <w:szCs w:val="16"/>
        </w:rPr>
        <w:t xml:space="preserve"> United Kingdom, Welsh Government (2004) Strategic Framework: "Choice and Stability" - Developing a range of quality placements for looked after children and young people in Wales, pages 54-56, available at: </w:t>
      </w:r>
      <w:hyperlink r:id="rId9" w:history="1">
        <w:r w:rsidRPr="00625267">
          <w:rPr>
            <w:rStyle w:val="Hyperlink"/>
            <w:rFonts w:ascii="Verdana" w:hAnsi="Verdana"/>
            <w:sz w:val="16"/>
            <w:szCs w:val="16"/>
          </w:rPr>
          <w:t>http://wales.gov.uk/topics/childrenyoungpeople/publications/strategicframework/?lang=en</w:t>
        </w:r>
      </w:hyperlink>
      <w:r w:rsidRPr="00625267">
        <w:rPr>
          <w:rFonts w:ascii="Verdana" w:hAnsi="Verdana"/>
          <w:sz w:val="16"/>
          <w:szCs w:val="16"/>
        </w:rPr>
        <w:t xml:space="preserve"> .</w:t>
      </w:r>
    </w:p>
  </w:footnote>
  <w:footnote w:id="10">
    <w:p w14:paraId="7765ADEC" w14:textId="3EF574C1" w:rsidR="00D03BB0" w:rsidRPr="00D03BB0" w:rsidRDefault="00D03BB0" w:rsidP="00D03BB0">
      <w:pPr>
        <w:pStyle w:val="FRAFootnoteText"/>
        <w:jc w:val="left"/>
        <w:rPr>
          <w:rFonts w:ascii="Verdana" w:hAnsi="Verdana"/>
          <w:sz w:val="16"/>
          <w:szCs w:val="16"/>
          <w:lang w:val="en-IE"/>
        </w:rPr>
      </w:pPr>
      <w:r w:rsidRPr="00625267">
        <w:rPr>
          <w:rStyle w:val="FootnoteReference"/>
          <w:rFonts w:ascii="Verdana" w:hAnsi="Verdana"/>
          <w:sz w:val="16"/>
          <w:szCs w:val="16"/>
        </w:rPr>
        <w:footnoteRef/>
      </w:r>
      <w:r w:rsidRPr="00625267">
        <w:rPr>
          <w:rFonts w:ascii="Verdana" w:hAnsi="Verdana"/>
          <w:sz w:val="16"/>
          <w:szCs w:val="16"/>
        </w:rPr>
        <w:t xml:space="preserve"> Information not available – more specific data is not </w:t>
      </w:r>
      <w:proofErr w:type="spellStart"/>
      <w:r w:rsidRPr="00625267">
        <w:rPr>
          <w:rFonts w:ascii="Verdana" w:hAnsi="Verdana"/>
          <w:sz w:val="16"/>
          <w:szCs w:val="16"/>
        </w:rPr>
        <w:t>proivded</w:t>
      </w:r>
      <w:proofErr w:type="spellEnd"/>
      <w:r w:rsidRPr="00625267">
        <w:rPr>
          <w:rFonts w:ascii="Verdana" w:hAnsi="Verdana"/>
          <w:sz w:val="16"/>
          <w:szCs w:val="16"/>
        </w:rPr>
        <w:t xml:space="preserve"> by the Welsh Government’s publication on Social Services Statistics Wales 2012-13, available at: </w:t>
      </w:r>
      <w:hyperlink r:id="rId10" w:history="1">
        <w:r w:rsidRPr="00625267">
          <w:rPr>
            <w:rStyle w:val="Hyperlink"/>
            <w:rFonts w:ascii="Verdana" w:hAnsi="Verdana"/>
            <w:sz w:val="16"/>
            <w:szCs w:val="16"/>
          </w:rPr>
          <w:t>http://wales.gov.uk/docs/statistics/2014/140327-social-services-statistics-wales-2012-13-publication-en.pdf</w:t>
        </w:r>
      </w:hyperlink>
      <w:r w:rsidRPr="00625267">
        <w:rPr>
          <w:rFonts w:ascii="Verdana" w:hAnsi="Verdana"/>
          <w:sz w:val="16"/>
          <w:szCs w:val="16"/>
        </w:rPr>
        <w:t>.</w:t>
      </w:r>
    </w:p>
  </w:footnote>
  <w:footnote w:id="11">
    <w:p w14:paraId="1FF0AB37" w14:textId="77777777" w:rsidR="00D03BB0" w:rsidRPr="00625267" w:rsidRDefault="00D03BB0" w:rsidP="00D03BB0">
      <w:pPr>
        <w:pStyle w:val="FRAFootnoteText"/>
        <w:jc w:val="left"/>
        <w:rPr>
          <w:rFonts w:ascii="Verdana" w:hAnsi="Verdana"/>
          <w:sz w:val="16"/>
          <w:szCs w:val="16"/>
        </w:rPr>
      </w:pPr>
      <w:r w:rsidRPr="00625267">
        <w:rPr>
          <w:rStyle w:val="FootnoteReference"/>
          <w:rFonts w:ascii="Verdana" w:hAnsi="Verdana"/>
          <w:sz w:val="16"/>
          <w:szCs w:val="16"/>
        </w:rPr>
        <w:footnoteRef/>
      </w:r>
      <w:r w:rsidRPr="00625267">
        <w:rPr>
          <w:rFonts w:ascii="Verdana" w:hAnsi="Verdana"/>
          <w:sz w:val="16"/>
          <w:szCs w:val="16"/>
        </w:rPr>
        <w:t xml:space="preserve"> United Kingdom, Department of Health, Social Services and Public Safety (2012) Children in Care in Northern Ireland 2011/12 Statistical Bulletin, Page 37, available at: </w:t>
      </w:r>
      <w:hyperlink r:id="rId11" w:history="1">
        <w:r w:rsidRPr="00625267">
          <w:rPr>
            <w:rStyle w:val="Hyperlink"/>
            <w:rFonts w:ascii="Verdana" w:hAnsi="Verdana"/>
            <w:sz w:val="16"/>
            <w:szCs w:val="16"/>
          </w:rPr>
          <w:t>www.dhsspsni.gov.uk/children_in_care_in_northern_ireland_2011_12.pdf</w:t>
        </w:r>
      </w:hyperlink>
      <w:r w:rsidRPr="00625267">
        <w:rPr>
          <w:rFonts w:ascii="Verdana" w:hAnsi="Verdana"/>
          <w:sz w:val="16"/>
          <w:szCs w:val="16"/>
        </w:rPr>
        <w:t xml:space="preserve">; United Kingdom, Department of Health, Social Services and Public Safety (2013) Children's Social Care Statistics for Northern Ireland 2012/13, page 42, available at: </w:t>
      </w:r>
      <w:hyperlink r:id="rId12" w:history="1">
        <w:r w:rsidRPr="00625267">
          <w:rPr>
            <w:rStyle w:val="Hyperlink"/>
            <w:rFonts w:ascii="Verdana" w:hAnsi="Verdana"/>
            <w:sz w:val="16"/>
            <w:szCs w:val="16"/>
          </w:rPr>
          <w:t>www.dhsspsni.gov.uk/microsoft_word_-_childrens_social_care_stats_201213-2.pdf</w:t>
        </w:r>
      </w:hyperlink>
      <w:r w:rsidRPr="00625267">
        <w:rPr>
          <w:rFonts w:ascii="Verdana" w:hAnsi="Verdana"/>
          <w:sz w:val="16"/>
          <w:szCs w:val="16"/>
        </w:rPr>
        <w:t xml:space="preserve">. NB this is for all children’s homes in Northern Ireland with no specific mention of the type of disability that it caters for, this information is not available. </w:t>
      </w:r>
    </w:p>
  </w:footnote>
  <w:footnote w:id="12">
    <w:p w14:paraId="79483DC5" w14:textId="77777777" w:rsidR="00D03BB0" w:rsidRPr="00625267" w:rsidRDefault="00D03BB0" w:rsidP="00D03BB0">
      <w:pPr>
        <w:pStyle w:val="FRAFootnoteText"/>
        <w:jc w:val="left"/>
        <w:rPr>
          <w:rFonts w:ascii="Verdana" w:hAnsi="Verdana"/>
          <w:sz w:val="16"/>
          <w:szCs w:val="16"/>
        </w:rPr>
      </w:pPr>
      <w:r w:rsidRPr="00625267">
        <w:rPr>
          <w:rStyle w:val="FootnoteReference"/>
          <w:rFonts w:ascii="Verdana" w:hAnsi="Verdana"/>
          <w:sz w:val="16"/>
          <w:szCs w:val="16"/>
        </w:rPr>
        <w:footnoteRef/>
      </w:r>
      <w:r w:rsidRPr="00625267">
        <w:rPr>
          <w:rFonts w:ascii="Verdana" w:hAnsi="Verdana"/>
          <w:sz w:val="16"/>
          <w:szCs w:val="16"/>
        </w:rPr>
        <w:t xml:space="preserve"> United Kingdom, Department of Health, Social Services and Public Safety (2013) Children's Social Care Statistics for Northern Ireland 2012/13, available at: </w:t>
      </w:r>
      <w:hyperlink r:id="rId13" w:history="1">
        <w:r w:rsidRPr="00625267">
          <w:rPr>
            <w:rStyle w:val="Hyperlink"/>
            <w:rFonts w:ascii="Verdana" w:hAnsi="Verdana"/>
            <w:sz w:val="16"/>
            <w:szCs w:val="16"/>
          </w:rPr>
          <w:t>www.dhsspsni.gov.uk/microsoft_word_-_childrens_social_care_stats_201213-2.pdf</w:t>
        </w:r>
      </w:hyperlink>
      <w:r w:rsidRPr="00625267">
        <w:rPr>
          <w:rFonts w:ascii="Verdana" w:hAnsi="Verdana"/>
          <w:sz w:val="16"/>
          <w:szCs w:val="16"/>
        </w:rPr>
        <w:t>. NB This information is only provided for looked after children.</w:t>
      </w:r>
    </w:p>
  </w:footnote>
  <w:footnote w:id="13">
    <w:p w14:paraId="74BC1E00" w14:textId="77777777" w:rsidR="00D03BB0" w:rsidRPr="00625267" w:rsidRDefault="00D03BB0" w:rsidP="00D03BB0">
      <w:pPr>
        <w:pStyle w:val="FRAFootnoteText"/>
        <w:jc w:val="left"/>
        <w:rPr>
          <w:rFonts w:ascii="Verdana" w:hAnsi="Verdana"/>
          <w:sz w:val="16"/>
          <w:szCs w:val="16"/>
        </w:rPr>
      </w:pPr>
      <w:r w:rsidRPr="00625267">
        <w:rPr>
          <w:rStyle w:val="FootnoteReference"/>
          <w:rFonts w:ascii="Verdana" w:hAnsi="Verdana"/>
          <w:sz w:val="16"/>
          <w:szCs w:val="16"/>
        </w:rPr>
        <w:footnoteRef/>
      </w:r>
      <w:r w:rsidRPr="00625267">
        <w:rPr>
          <w:rFonts w:ascii="Verdana" w:hAnsi="Verdana"/>
          <w:sz w:val="16"/>
          <w:szCs w:val="16"/>
        </w:rPr>
        <w:t xml:space="preserve"> United Kingdom, Department of Health, Social Services and Public Safety (2013) Children's Social Care Statistics for Northern Ireland 2012/13, Table 1.4, page 57, available at: </w:t>
      </w:r>
      <w:hyperlink r:id="rId14" w:history="1">
        <w:r w:rsidRPr="00625267">
          <w:rPr>
            <w:rStyle w:val="Hyperlink"/>
            <w:rFonts w:ascii="Verdana" w:hAnsi="Verdana"/>
            <w:sz w:val="16"/>
            <w:szCs w:val="16"/>
          </w:rPr>
          <w:t>www.dhsspsni.gov.uk/microsoft_word_-_childrens_social_care_stats_201213-2.pdf</w:t>
        </w:r>
      </w:hyperlink>
      <w:r w:rsidRPr="00625267">
        <w:rPr>
          <w:rFonts w:ascii="Verdana" w:hAnsi="Verdana"/>
          <w:sz w:val="16"/>
          <w:szCs w:val="16"/>
        </w:rPr>
        <w:t>. NB Following an initial assessment 406 children with a Disability were identified as requiring Social Services in 2013.</w:t>
      </w:r>
    </w:p>
  </w:footnote>
  <w:footnote w:id="14">
    <w:p w14:paraId="6FD7E141" w14:textId="7593B775" w:rsidR="00D03BB0" w:rsidRPr="00625267" w:rsidRDefault="00D03BB0" w:rsidP="00D03BB0">
      <w:pPr>
        <w:pStyle w:val="FRAFootnoteText"/>
        <w:jc w:val="left"/>
        <w:rPr>
          <w:rFonts w:ascii="Verdana" w:hAnsi="Verdana"/>
          <w:sz w:val="16"/>
          <w:szCs w:val="16"/>
        </w:rPr>
      </w:pPr>
      <w:r w:rsidRPr="00625267">
        <w:rPr>
          <w:rStyle w:val="FootnoteReference"/>
          <w:rFonts w:ascii="Verdana" w:hAnsi="Verdana"/>
          <w:sz w:val="16"/>
          <w:szCs w:val="16"/>
        </w:rPr>
        <w:footnoteRef/>
      </w:r>
      <w:r w:rsidRPr="00625267">
        <w:rPr>
          <w:rFonts w:ascii="Verdana" w:hAnsi="Verdana"/>
          <w:sz w:val="16"/>
          <w:szCs w:val="16"/>
        </w:rPr>
        <w:t xml:space="preserve"> United Kingdom, Department of Health, Social Services and Public Safety (2012) Children in Care in Northern Ireland 2011/12 Statistical Bulletin, Page 10, available at: </w:t>
      </w:r>
      <w:hyperlink r:id="rId15" w:history="1">
        <w:r w:rsidRPr="00625267">
          <w:rPr>
            <w:rStyle w:val="Hyperlink"/>
            <w:rFonts w:ascii="Verdana" w:hAnsi="Verdana"/>
            <w:sz w:val="16"/>
            <w:szCs w:val="16"/>
          </w:rPr>
          <w:t>www.dhsspsni.gov.uk/children_in_care_in_northern_ireland_2011_12.pdf</w:t>
        </w:r>
      </w:hyperlink>
      <w:r w:rsidRPr="00625267">
        <w:rPr>
          <w:rFonts w:ascii="Verdana" w:hAnsi="Verdana"/>
          <w:sz w:val="16"/>
          <w:szCs w:val="16"/>
        </w:rPr>
        <w:t xml:space="preserve"> .</w:t>
      </w:r>
    </w:p>
  </w:footnote>
  <w:footnote w:id="15">
    <w:p w14:paraId="72B5F6FE" w14:textId="77777777" w:rsidR="00D03BB0" w:rsidRPr="00625267" w:rsidRDefault="00D03BB0" w:rsidP="00D03BB0">
      <w:pPr>
        <w:pStyle w:val="FRAFootnoteText"/>
        <w:jc w:val="left"/>
        <w:rPr>
          <w:rFonts w:ascii="Verdana" w:hAnsi="Verdana"/>
          <w:sz w:val="16"/>
          <w:szCs w:val="16"/>
        </w:rPr>
      </w:pPr>
      <w:r w:rsidRPr="00625267">
        <w:rPr>
          <w:rStyle w:val="FootnoteReference"/>
          <w:rFonts w:ascii="Verdana" w:hAnsi="Verdana"/>
          <w:sz w:val="16"/>
          <w:szCs w:val="16"/>
        </w:rPr>
        <w:footnoteRef/>
      </w:r>
      <w:r w:rsidRPr="00625267">
        <w:rPr>
          <w:rFonts w:ascii="Verdana" w:hAnsi="Verdana"/>
          <w:sz w:val="16"/>
          <w:szCs w:val="16"/>
        </w:rPr>
        <w:t xml:space="preserve"> United Kingdom, Department of Health, Social Services and Public Safety (2013) Children's Social Care Statistics for Northern Ireland 2012/13, page 42, available at: </w:t>
      </w:r>
      <w:hyperlink r:id="rId16" w:history="1">
        <w:r w:rsidRPr="00625267">
          <w:rPr>
            <w:rStyle w:val="Hyperlink"/>
            <w:rFonts w:ascii="Verdana" w:hAnsi="Verdana"/>
            <w:sz w:val="16"/>
            <w:szCs w:val="16"/>
          </w:rPr>
          <w:t>www.dhsspsni.gov.uk/microsoft_word_-_childrens_social_care_stats_201213-2.pdf</w:t>
        </w:r>
      </w:hyperlink>
      <w:r w:rsidRPr="00625267">
        <w:rPr>
          <w:rFonts w:ascii="Verdana" w:hAnsi="Verdana"/>
          <w:sz w:val="16"/>
          <w:szCs w:val="16"/>
        </w:rPr>
        <w:t>. NB this is for all children’s homes in Northern Ireland with no specific mention of the type of disability that it caters for, this information is not available.</w:t>
      </w:r>
    </w:p>
  </w:footnote>
  <w:footnote w:id="16">
    <w:p w14:paraId="1FA73347" w14:textId="0E42E96D" w:rsidR="00D03BB0" w:rsidRPr="00625267" w:rsidRDefault="00D03BB0" w:rsidP="00D03BB0">
      <w:pPr>
        <w:pStyle w:val="FRAFootnoteText"/>
        <w:jc w:val="left"/>
        <w:rPr>
          <w:rFonts w:ascii="Verdana" w:hAnsi="Verdana"/>
          <w:sz w:val="16"/>
          <w:szCs w:val="16"/>
        </w:rPr>
      </w:pPr>
      <w:r w:rsidRPr="00625267">
        <w:rPr>
          <w:rStyle w:val="FootnoteReference"/>
          <w:rFonts w:ascii="Verdana" w:hAnsi="Verdana"/>
          <w:sz w:val="16"/>
          <w:szCs w:val="16"/>
        </w:rPr>
        <w:footnoteRef/>
      </w:r>
      <w:r w:rsidRPr="00625267">
        <w:rPr>
          <w:rFonts w:ascii="Verdana" w:hAnsi="Verdana"/>
          <w:sz w:val="16"/>
          <w:szCs w:val="16"/>
        </w:rPr>
        <w:t xml:space="preserve"> United Kingdom, Department of Health, Social Services and Public Safety (2012) Children in Care in Northern Ireland 2011/12 Statistical Bulletin, Table 1a, page 39</w:t>
      </w:r>
      <w:proofErr w:type="gramStart"/>
      <w:r w:rsidRPr="00625267">
        <w:rPr>
          <w:rFonts w:ascii="Verdana" w:hAnsi="Verdana"/>
          <w:sz w:val="16"/>
          <w:szCs w:val="16"/>
        </w:rPr>
        <w:t>,,</w:t>
      </w:r>
      <w:proofErr w:type="gramEnd"/>
      <w:r w:rsidRPr="00625267">
        <w:rPr>
          <w:rFonts w:ascii="Verdana" w:hAnsi="Verdana"/>
          <w:sz w:val="16"/>
          <w:szCs w:val="16"/>
        </w:rPr>
        <w:t xml:space="preserve"> available at: </w:t>
      </w:r>
      <w:hyperlink r:id="rId17" w:history="1">
        <w:r w:rsidRPr="00625267">
          <w:rPr>
            <w:rStyle w:val="Hyperlink"/>
            <w:rFonts w:ascii="Verdana" w:hAnsi="Verdana"/>
            <w:sz w:val="16"/>
            <w:szCs w:val="16"/>
          </w:rPr>
          <w:t>www.dhsspsni.gov.uk/children_in_care_in_northern_ireland_2011_12.pdf</w:t>
        </w:r>
      </w:hyperlink>
      <w:r w:rsidRPr="00625267">
        <w:rPr>
          <w:rFonts w:ascii="Verdana" w:hAnsi="Verdana"/>
          <w:sz w:val="16"/>
          <w:szCs w:val="16"/>
        </w:rPr>
        <w:t xml:space="preserve"> .</w:t>
      </w:r>
    </w:p>
  </w:footnote>
  <w:footnote w:id="17">
    <w:p w14:paraId="63A1C3FA" w14:textId="6E2E27C3" w:rsidR="00D03BB0" w:rsidRPr="00625267" w:rsidRDefault="00D03BB0" w:rsidP="00D03BB0">
      <w:pPr>
        <w:pStyle w:val="FRAFootnoteText"/>
        <w:jc w:val="left"/>
        <w:rPr>
          <w:rFonts w:ascii="Verdana" w:hAnsi="Verdana"/>
          <w:sz w:val="16"/>
          <w:szCs w:val="16"/>
        </w:rPr>
      </w:pPr>
      <w:r w:rsidRPr="00625267">
        <w:rPr>
          <w:rStyle w:val="FootnoteReference"/>
          <w:rFonts w:ascii="Verdana" w:hAnsi="Verdana"/>
          <w:sz w:val="16"/>
          <w:szCs w:val="16"/>
        </w:rPr>
        <w:footnoteRef/>
      </w:r>
      <w:r w:rsidRPr="00625267">
        <w:rPr>
          <w:rFonts w:ascii="Verdana" w:hAnsi="Verdana"/>
          <w:sz w:val="16"/>
          <w:szCs w:val="16"/>
        </w:rPr>
        <w:t xml:space="preserve"> United Kingdom, Department for education (2014) Children Accommodated in Secure Children’s Homes at 31 March 2014: England and Wales available at: </w:t>
      </w:r>
      <w:hyperlink r:id="rId18" w:history="1">
        <w:r w:rsidRPr="00625267">
          <w:rPr>
            <w:rStyle w:val="Hyperlink"/>
            <w:rFonts w:ascii="Verdana" w:hAnsi="Verdana"/>
            <w:sz w:val="16"/>
            <w:szCs w:val="16"/>
          </w:rPr>
          <w:t>www.gov.uk/government/publications/children-accommodated-in-secure-childrens-homes-31-march-2014</w:t>
        </w:r>
      </w:hyperlink>
      <w:r w:rsidRPr="00625267">
        <w:rPr>
          <w:rFonts w:ascii="Verdana" w:hAnsi="Verdana"/>
          <w:sz w:val="16"/>
          <w:szCs w:val="16"/>
        </w:rPr>
        <w:t xml:space="preserve"> .</w:t>
      </w:r>
    </w:p>
  </w:footnote>
  <w:footnote w:id="18">
    <w:p w14:paraId="63A1C3FB" w14:textId="72874F3C" w:rsidR="00D03BB0" w:rsidRPr="00625267" w:rsidRDefault="00D03BB0" w:rsidP="00D03BB0">
      <w:pPr>
        <w:pStyle w:val="FRAFootnoteText"/>
        <w:jc w:val="left"/>
        <w:rPr>
          <w:rFonts w:ascii="Verdana" w:hAnsi="Verdana"/>
          <w:sz w:val="16"/>
          <w:szCs w:val="16"/>
        </w:rPr>
      </w:pPr>
      <w:r w:rsidRPr="00625267">
        <w:rPr>
          <w:rStyle w:val="FootnoteReference"/>
          <w:rFonts w:ascii="Verdana" w:hAnsi="Verdana"/>
          <w:sz w:val="16"/>
          <w:szCs w:val="16"/>
        </w:rPr>
        <w:footnoteRef/>
      </w:r>
      <w:r w:rsidRPr="00625267">
        <w:rPr>
          <w:rFonts w:ascii="Verdana" w:hAnsi="Verdana"/>
          <w:sz w:val="16"/>
          <w:szCs w:val="16"/>
        </w:rPr>
        <w:t xml:space="preserve"> United Kingdom, Department for education (2014) Children Accommodated in Secure Children’s Homes at 31 March 2014: England and Wales, Main Tables – Table 2, available at: </w:t>
      </w:r>
      <w:hyperlink r:id="rId19" w:history="1">
        <w:r w:rsidRPr="00625267">
          <w:rPr>
            <w:rStyle w:val="Hyperlink"/>
            <w:rFonts w:ascii="Verdana" w:hAnsi="Verdana"/>
            <w:sz w:val="16"/>
            <w:szCs w:val="16"/>
          </w:rPr>
          <w:t>www.gov.uk/government/publications/children-accommodated-in-secure-childrens-homes-31-march-2014</w:t>
        </w:r>
      </w:hyperlink>
      <w:r w:rsidRPr="00625267">
        <w:rPr>
          <w:rFonts w:ascii="Verdana" w:hAnsi="Verdana"/>
          <w:sz w:val="16"/>
          <w:szCs w:val="16"/>
        </w:rPr>
        <w:t xml:space="preserve"> .</w:t>
      </w:r>
    </w:p>
  </w:footnote>
  <w:footnote w:id="19">
    <w:p w14:paraId="63A1C3FC" w14:textId="77777777" w:rsidR="00D03BB0" w:rsidRPr="00625267" w:rsidRDefault="00D03BB0" w:rsidP="00D03BB0">
      <w:pPr>
        <w:pStyle w:val="FRAFootnoteText"/>
        <w:jc w:val="left"/>
        <w:rPr>
          <w:rFonts w:ascii="Verdana" w:hAnsi="Verdana"/>
          <w:sz w:val="16"/>
          <w:szCs w:val="16"/>
        </w:rPr>
      </w:pPr>
      <w:r w:rsidRPr="00625267">
        <w:rPr>
          <w:rStyle w:val="FootnoteReference"/>
          <w:rFonts w:ascii="Verdana" w:hAnsi="Verdana"/>
          <w:sz w:val="16"/>
          <w:szCs w:val="16"/>
        </w:rPr>
        <w:footnoteRef/>
      </w:r>
      <w:r w:rsidRPr="00625267">
        <w:rPr>
          <w:rFonts w:ascii="Verdana" w:hAnsi="Verdana"/>
          <w:sz w:val="16"/>
          <w:szCs w:val="16"/>
        </w:rPr>
        <w:t xml:space="preserve"> United Kingdom, Department for education (2014) Children Accommodated in Secure Children’s Homes at 31 March 2014: England and Wales, SFR14/2014: Main text, page 6, available at: </w:t>
      </w:r>
      <w:hyperlink r:id="rId20" w:history="1">
        <w:r w:rsidRPr="00625267">
          <w:rPr>
            <w:rStyle w:val="Hyperlink"/>
            <w:rFonts w:ascii="Verdana" w:hAnsi="Verdana"/>
            <w:sz w:val="16"/>
            <w:szCs w:val="16"/>
          </w:rPr>
          <w:t>www.gov.uk/government/publications/children-accommodated-in-secure-childrens-homes-31-march-2014</w:t>
        </w:r>
      </w:hyperlink>
      <w:r w:rsidRPr="00625267">
        <w:rPr>
          <w:rFonts w:ascii="Verdana" w:hAnsi="Verdana"/>
          <w:sz w:val="16"/>
          <w:szCs w:val="16"/>
        </w:rPr>
        <w:t>.</w:t>
      </w:r>
    </w:p>
  </w:footnote>
  <w:footnote w:id="20">
    <w:p w14:paraId="63A1C3FD" w14:textId="6CE632C0" w:rsidR="00D03BB0" w:rsidRPr="00625267" w:rsidRDefault="00D03BB0" w:rsidP="00D03BB0">
      <w:pPr>
        <w:pStyle w:val="FRAFootnoteText"/>
        <w:jc w:val="left"/>
        <w:rPr>
          <w:rFonts w:ascii="Verdana" w:hAnsi="Verdana"/>
          <w:sz w:val="16"/>
          <w:szCs w:val="16"/>
        </w:rPr>
      </w:pPr>
      <w:r w:rsidRPr="00625267">
        <w:rPr>
          <w:rStyle w:val="FootnoteReference"/>
          <w:rFonts w:ascii="Verdana" w:hAnsi="Verdana"/>
          <w:sz w:val="16"/>
          <w:szCs w:val="16"/>
        </w:rPr>
        <w:footnoteRef/>
      </w:r>
      <w:r w:rsidRPr="00625267">
        <w:rPr>
          <w:rFonts w:ascii="Verdana" w:hAnsi="Verdana"/>
          <w:sz w:val="16"/>
          <w:szCs w:val="16"/>
        </w:rPr>
        <w:t xml:space="preserve"> United Kingdom, Department for education (2014) Children Accommodated in Secure Children’s Homes at 31 March 2014: England and Wales, SFR14/2014: Main text, page 6, available at: </w:t>
      </w:r>
      <w:hyperlink r:id="rId21" w:history="1">
        <w:r w:rsidRPr="00625267">
          <w:rPr>
            <w:rStyle w:val="Hyperlink"/>
            <w:rFonts w:ascii="Verdana" w:hAnsi="Verdana"/>
            <w:sz w:val="16"/>
            <w:szCs w:val="16"/>
          </w:rPr>
          <w:t>www.gov.uk/government/publications/children-accommodated-in-secure-childrens-homes-31-march-2014</w:t>
        </w:r>
      </w:hyperlink>
      <w:r w:rsidRPr="00625267">
        <w:rPr>
          <w:rFonts w:ascii="Verdana" w:hAnsi="Verdana"/>
          <w:sz w:val="16"/>
          <w:szCs w:val="16"/>
        </w:rPr>
        <w:t xml:space="preserve"> .</w:t>
      </w:r>
    </w:p>
  </w:footnote>
  <w:footnote w:id="21">
    <w:p w14:paraId="63A1C3FE" w14:textId="239CC576" w:rsidR="00D03BB0" w:rsidRPr="00625267" w:rsidRDefault="00D03BB0" w:rsidP="00D03BB0">
      <w:pPr>
        <w:pStyle w:val="FRAFootnoteText"/>
        <w:jc w:val="left"/>
        <w:rPr>
          <w:rFonts w:ascii="Verdana" w:hAnsi="Verdana"/>
          <w:sz w:val="16"/>
          <w:szCs w:val="16"/>
          <w:lang w:val="en-IE"/>
        </w:rPr>
      </w:pPr>
      <w:r w:rsidRPr="00625267">
        <w:rPr>
          <w:rStyle w:val="FootnoteReference"/>
          <w:rFonts w:ascii="Verdana" w:hAnsi="Verdana"/>
          <w:sz w:val="16"/>
          <w:szCs w:val="16"/>
        </w:rPr>
        <w:footnoteRef/>
      </w:r>
      <w:r w:rsidRPr="00625267">
        <w:rPr>
          <w:rFonts w:ascii="Verdana" w:hAnsi="Verdana"/>
          <w:sz w:val="16"/>
          <w:szCs w:val="16"/>
        </w:rPr>
        <w:t xml:space="preserve"> United Kingdom, Department for education (2014) Children Accommodated in Secure Children’s Homes at 31 March 2014: England and Wales, Main Tables – Table 1, available at: </w:t>
      </w:r>
      <w:hyperlink r:id="rId22" w:history="1">
        <w:r w:rsidRPr="00625267">
          <w:rPr>
            <w:rStyle w:val="Hyperlink"/>
            <w:rFonts w:ascii="Verdana" w:hAnsi="Verdana"/>
            <w:sz w:val="16"/>
            <w:szCs w:val="16"/>
          </w:rPr>
          <w:t>www.gov.uk/government/publications/children-accommodated-in-secure-childrens-homes-31-march-2014</w:t>
        </w:r>
      </w:hyperlink>
      <w:r w:rsidRPr="00625267">
        <w:rPr>
          <w:rFonts w:ascii="Verdana" w:hAnsi="Verdana"/>
          <w:sz w:val="16"/>
          <w:szCs w:val="16"/>
        </w:rPr>
        <w:t xml:space="preserve"> .</w:t>
      </w:r>
    </w:p>
  </w:footnote>
  <w:footnote w:id="22">
    <w:p w14:paraId="4243A7C6" w14:textId="06DB5295" w:rsidR="00D03BB0" w:rsidRPr="00625267" w:rsidRDefault="00D03BB0" w:rsidP="00D03BB0">
      <w:pPr>
        <w:pStyle w:val="FRAFootnoteText"/>
        <w:jc w:val="left"/>
        <w:rPr>
          <w:rFonts w:ascii="Verdana" w:hAnsi="Verdana"/>
          <w:sz w:val="16"/>
          <w:szCs w:val="16"/>
        </w:rPr>
      </w:pPr>
      <w:r w:rsidRPr="00625267">
        <w:rPr>
          <w:rStyle w:val="FootnoteReference"/>
          <w:rFonts w:ascii="Verdana" w:hAnsi="Verdana"/>
          <w:sz w:val="16"/>
          <w:szCs w:val="16"/>
        </w:rPr>
        <w:footnoteRef/>
      </w:r>
      <w:r w:rsidRPr="00625267">
        <w:rPr>
          <w:rFonts w:ascii="Verdana" w:hAnsi="Verdana"/>
          <w:sz w:val="16"/>
          <w:szCs w:val="16"/>
        </w:rPr>
        <w:t xml:space="preserve"> United Kingdom, Office for Standards in Education, Children’s Services and Skills (2014) Inspection Reports – Residential Special Schools, available at: </w:t>
      </w:r>
      <w:hyperlink r:id="rId23" w:anchor="search1" w:history="1">
        <w:r w:rsidRPr="00625267">
          <w:rPr>
            <w:rStyle w:val="Hyperlink"/>
            <w:rFonts w:ascii="Verdana" w:hAnsi="Verdana"/>
            <w:sz w:val="16"/>
            <w:szCs w:val="16"/>
          </w:rPr>
          <w:t>www.ofsted.gov.uk/inspection-reports/find-inspection-report/results/3/10/any/any/any/any/any/any/any/any/0/0#search1</w:t>
        </w:r>
      </w:hyperlink>
      <w:r w:rsidRPr="00625267">
        <w:rPr>
          <w:rFonts w:ascii="Verdana" w:hAnsi="Verdana"/>
          <w:sz w:val="16"/>
          <w:szCs w:val="16"/>
        </w:rPr>
        <w:t xml:space="preserve">; United Kingdom, Department of education (2014) EduBase2, available at: </w:t>
      </w:r>
      <w:hyperlink r:id="rId24" w:history="1">
        <w:r w:rsidRPr="00625267">
          <w:rPr>
            <w:rStyle w:val="Hyperlink"/>
            <w:rFonts w:ascii="Verdana" w:hAnsi="Verdana"/>
            <w:sz w:val="16"/>
            <w:szCs w:val="16"/>
          </w:rPr>
          <w:t>www.education.gov.uk/edubase/home.xhtml</w:t>
        </w:r>
      </w:hyperlink>
      <w:r w:rsidRPr="00625267">
        <w:rPr>
          <w:rFonts w:ascii="Verdana" w:hAnsi="Verdana"/>
          <w:sz w:val="16"/>
          <w:szCs w:val="16"/>
        </w:rPr>
        <w:t xml:space="preserve"> .</w:t>
      </w:r>
    </w:p>
  </w:footnote>
  <w:footnote w:id="23">
    <w:p w14:paraId="5AD2521A" w14:textId="341A0D9D" w:rsidR="00D03BB0" w:rsidRPr="00625267" w:rsidRDefault="00D03BB0" w:rsidP="00D03BB0">
      <w:pPr>
        <w:pStyle w:val="FRAFootnoteText"/>
        <w:jc w:val="left"/>
        <w:rPr>
          <w:rFonts w:ascii="Verdana" w:hAnsi="Verdana"/>
          <w:sz w:val="16"/>
          <w:szCs w:val="16"/>
        </w:rPr>
      </w:pPr>
      <w:r w:rsidRPr="00625267">
        <w:rPr>
          <w:rStyle w:val="FootnoteReference"/>
          <w:rFonts w:ascii="Verdana" w:hAnsi="Verdana"/>
          <w:sz w:val="16"/>
          <w:szCs w:val="16"/>
        </w:rPr>
        <w:footnoteRef/>
      </w:r>
      <w:r w:rsidRPr="00625267">
        <w:rPr>
          <w:rFonts w:ascii="Verdana" w:hAnsi="Verdana"/>
          <w:sz w:val="16"/>
          <w:szCs w:val="16"/>
        </w:rPr>
        <w:t xml:space="preserve"> United Kingdom, Office for Standards in Education, Children’s Services and Skills (2014) Inspection Reports – Residential Special Schools, available at: </w:t>
      </w:r>
      <w:hyperlink r:id="rId25" w:anchor="search1" w:history="1">
        <w:r w:rsidRPr="00625267">
          <w:rPr>
            <w:rStyle w:val="Hyperlink"/>
            <w:rFonts w:ascii="Verdana" w:hAnsi="Verdana"/>
            <w:sz w:val="16"/>
            <w:szCs w:val="16"/>
          </w:rPr>
          <w:t>www.ofsted.gov.uk/inspection-reports/find-inspection-report/results/3/10/any/any/any/any/any/any/any/any/0/0#search1</w:t>
        </w:r>
      </w:hyperlink>
      <w:r w:rsidRPr="00625267">
        <w:rPr>
          <w:rFonts w:ascii="Verdana" w:hAnsi="Verdana"/>
          <w:sz w:val="16"/>
          <w:szCs w:val="16"/>
        </w:rPr>
        <w:t xml:space="preserve"> .</w:t>
      </w:r>
    </w:p>
  </w:footnote>
  <w:footnote w:id="24">
    <w:p w14:paraId="597CB788" w14:textId="06D0CED4" w:rsidR="00D03BB0" w:rsidRPr="00625267" w:rsidRDefault="00D03BB0" w:rsidP="00D03BB0">
      <w:pPr>
        <w:pStyle w:val="FRAFootnoteText"/>
        <w:jc w:val="left"/>
        <w:rPr>
          <w:rFonts w:ascii="Verdana" w:hAnsi="Verdana"/>
          <w:sz w:val="16"/>
          <w:szCs w:val="16"/>
        </w:rPr>
      </w:pPr>
      <w:r w:rsidRPr="00625267">
        <w:rPr>
          <w:rStyle w:val="FootnoteReference"/>
          <w:rFonts w:ascii="Verdana" w:hAnsi="Verdana"/>
          <w:sz w:val="16"/>
          <w:szCs w:val="16"/>
        </w:rPr>
        <w:footnoteRef/>
      </w:r>
      <w:r w:rsidRPr="00625267">
        <w:rPr>
          <w:rFonts w:ascii="Verdana" w:hAnsi="Verdana"/>
          <w:sz w:val="16"/>
          <w:szCs w:val="16"/>
        </w:rPr>
        <w:t xml:space="preserve"> United Kingdom, Department for education (2013) Special educational needs in England: January 2013, available at: </w:t>
      </w:r>
      <w:hyperlink r:id="rId26" w:history="1">
        <w:r w:rsidR="00F06EA8" w:rsidRPr="00625267">
          <w:rPr>
            <w:rStyle w:val="Hyperlink"/>
            <w:rFonts w:ascii="Verdana" w:hAnsi="Verdana"/>
            <w:sz w:val="16"/>
            <w:szCs w:val="16"/>
          </w:rPr>
          <w:t>www.gov.uk/government/publications/special-educational-needs-in-england-january-2013</w:t>
        </w:r>
      </w:hyperlink>
      <w:r w:rsidR="00F06EA8" w:rsidRPr="00625267">
        <w:rPr>
          <w:rFonts w:ascii="Verdana" w:hAnsi="Verdana"/>
          <w:sz w:val="16"/>
          <w:szCs w:val="16"/>
        </w:rPr>
        <w:t xml:space="preserve"> </w:t>
      </w:r>
      <w:r w:rsidRPr="00625267">
        <w:rPr>
          <w:rFonts w:ascii="Verdana" w:hAnsi="Verdana"/>
          <w:sz w:val="16"/>
          <w:szCs w:val="16"/>
        </w:rPr>
        <w:t>.</w:t>
      </w:r>
    </w:p>
  </w:footnote>
  <w:footnote w:id="25">
    <w:p w14:paraId="6AAB04EE" w14:textId="23DD8770" w:rsidR="00D03BB0" w:rsidRPr="00625267" w:rsidRDefault="00D03BB0" w:rsidP="00D03BB0">
      <w:pPr>
        <w:pStyle w:val="FRAFootnoteText"/>
        <w:jc w:val="left"/>
        <w:rPr>
          <w:rFonts w:ascii="Verdana" w:hAnsi="Verdana"/>
          <w:sz w:val="16"/>
          <w:szCs w:val="16"/>
        </w:rPr>
      </w:pPr>
      <w:r w:rsidRPr="00625267">
        <w:rPr>
          <w:rStyle w:val="FootnoteReference"/>
          <w:rFonts w:ascii="Verdana" w:hAnsi="Verdana"/>
          <w:sz w:val="16"/>
          <w:szCs w:val="16"/>
        </w:rPr>
        <w:footnoteRef/>
      </w:r>
      <w:r w:rsidRPr="00625267">
        <w:rPr>
          <w:rFonts w:ascii="Verdana" w:hAnsi="Verdana"/>
          <w:sz w:val="16"/>
          <w:szCs w:val="16"/>
        </w:rPr>
        <w:t xml:space="preserve"> Information not available – more specific data is not </w:t>
      </w:r>
      <w:proofErr w:type="spellStart"/>
      <w:r w:rsidRPr="00625267">
        <w:rPr>
          <w:rFonts w:ascii="Verdana" w:hAnsi="Verdana"/>
          <w:sz w:val="16"/>
          <w:szCs w:val="16"/>
        </w:rPr>
        <w:t>proivded</w:t>
      </w:r>
      <w:proofErr w:type="spellEnd"/>
      <w:r w:rsidRPr="00625267">
        <w:rPr>
          <w:rFonts w:ascii="Verdana" w:hAnsi="Verdana"/>
          <w:sz w:val="16"/>
          <w:szCs w:val="16"/>
        </w:rPr>
        <w:t xml:space="preserve"> by the </w:t>
      </w:r>
      <w:proofErr w:type="spellStart"/>
      <w:r w:rsidRPr="00625267">
        <w:rPr>
          <w:rFonts w:ascii="Verdana" w:hAnsi="Verdana"/>
          <w:sz w:val="16"/>
          <w:szCs w:val="16"/>
        </w:rPr>
        <w:t>Ofsted</w:t>
      </w:r>
      <w:proofErr w:type="spellEnd"/>
      <w:r w:rsidRPr="00625267">
        <w:rPr>
          <w:rFonts w:ascii="Verdana" w:hAnsi="Verdana"/>
          <w:sz w:val="16"/>
          <w:szCs w:val="16"/>
        </w:rPr>
        <w:t xml:space="preserve"> inspection reports: United Kingdom, Office for Standards in Education, Children’s Services and Skills (2014) Inspection Reports – Residential Special Schools, available at: </w:t>
      </w:r>
      <w:hyperlink r:id="rId27" w:anchor="search1" w:history="1">
        <w:r w:rsidR="00F06EA8" w:rsidRPr="00625267">
          <w:rPr>
            <w:rStyle w:val="Hyperlink"/>
            <w:rFonts w:ascii="Verdana" w:hAnsi="Verdana"/>
            <w:sz w:val="16"/>
            <w:szCs w:val="16"/>
          </w:rPr>
          <w:t>www.ofsted.gov.uk/inspection-reports/find-inspection-report/results/3/10/any/any/any/any/any/any/any/any/0/0#search1</w:t>
        </w:r>
      </w:hyperlink>
      <w:r w:rsidR="00F06EA8" w:rsidRPr="00625267">
        <w:rPr>
          <w:rFonts w:ascii="Verdana" w:hAnsi="Verdana"/>
          <w:sz w:val="16"/>
          <w:szCs w:val="16"/>
        </w:rPr>
        <w:t xml:space="preserve"> </w:t>
      </w:r>
      <w:r w:rsidRPr="00625267">
        <w:rPr>
          <w:rFonts w:ascii="Verdana" w:hAnsi="Verdana"/>
          <w:sz w:val="16"/>
          <w:szCs w:val="16"/>
        </w:rPr>
        <w:t>.</w:t>
      </w:r>
    </w:p>
  </w:footnote>
  <w:footnote w:id="26">
    <w:p w14:paraId="48C8BC3D" w14:textId="34184E64" w:rsidR="00D03BB0" w:rsidRPr="00625267" w:rsidRDefault="00D03BB0" w:rsidP="00D03BB0">
      <w:pPr>
        <w:pStyle w:val="FRAFootnoteText"/>
        <w:jc w:val="left"/>
        <w:rPr>
          <w:rFonts w:ascii="Verdana" w:hAnsi="Verdana"/>
          <w:b/>
          <w:bCs/>
          <w:sz w:val="16"/>
          <w:szCs w:val="16"/>
        </w:rPr>
      </w:pPr>
      <w:r w:rsidRPr="00625267">
        <w:rPr>
          <w:rStyle w:val="FootnoteReference"/>
          <w:rFonts w:ascii="Verdana" w:hAnsi="Verdana"/>
          <w:sz w:val="16"/>
          <w:szCs w:val="16"/>
        </w:rPr>
        <w:footnoteRef/>
      </w:r>
      <w:r w:rsidRPr="00625267">
        <w:rPr>
          <w:rFonts w:ascii="Verdana" w:hAnsi="Verdana"/>
          <w:sz w:val="16"/>
          <w:szCs w:val="16"/>
        </w:rPr>
        <w:t xml:space="preserve"> United Kingdom, Education Scotland (2014) Residential Special School Reports, available at: </w:t>
      </w:r>
      <w:hyperlink r:id="rId28" w:history="1">
        <w:r w:rsidR="00F06EA8" w:rsidRPr="00625267">
          <w:rPr>
            <w:rStyle w:val="Hyperlink"/>
            <w:rFonts w:ascii="Verdana" w:hAnsi="Verdana"/>
            <w:sz w:val="16"/>
            <w:szCs w:val="16"/>
          </w:rPr>
          <w:t>www.educationscotland.gov.uk/inspectionandreview/reports/school/index.asp</w:t>
        </w:r>
      </w:hyperlink>
      <w:r w:rsidR="00F06EA8" w:rsidRPr="00625267">
        <w:rPr>
          <w:rFonts w:ascii="Verdana" w:hAnsi="Verdana"/>
          <w:sz w:val="16"/>
          <w:szCs w:val="16"/>
        </w:rPr>
        <w:t xml:space="preserve"> </w:t>
      </w:r>
      <w:r w:rsidRPr="00625267">
        <w:rPr>
          <w:rFonts w:ascii="Verdana" w:hAnsi="Verdana"/>
          <w:b/>
          <w:bCs/>
          <w:sz w:val="16"/>
          <w:szCs w:val="16"/>
        </w:rPr>
        <w:t>.</w:t>
      </w:r>
    </w:p>
  </w:footnote>
  <w:footnote w:id="27">
    <w:p w14:paraId="4C5F69BF" w14:textId="5AEA7C3B" w:rsidR="00D03BB0" w:rsidRPr="00625267" w:rsidRDefault="00D03BB0" w:rsidP="00D03BB0">
      <w:pPr>
        <w:pStyle w:val="FRAFootnoteText"/>
        <w:jc w:val="left"/>
        <w:rPr>
          <w:rFonts w:ascii="Verdana" w:hAnsi="Verdana"/>
          <w:sz w:val="16"/>
          <w:szCs w:val="16"/>
          <w:lang w:val="en-IE"/>
        </w:rPr>
      </w:pPr>
      <w:r w:rsidRPr="00625267">
        <w:rPr>
          <w:rStyle w:val="FootnoteReference"/>
          <w:rFonts w:ascii="Verdana" w:hAnsi="Verdana"/>
          <w:sz w:val="16"/>
          <w:szCs w:val="16"/>
        </w:rPr>
        <w:footnoteRef/>
      </w:r>
      <w:r w:rsidRPr="00625267">
        <w:rPr>
          <w:rFonts w:ascii="Verdana" w:hAnsi="Verdana"/>
          <w:sz w:val="16"/>
          <w:szCs w:val="16"/>
        </w:rPr>
        <w:t xml:space="preserve"> Information not available – more specific data is not provided.</w:t>
      </w:r>
    </w:p>
  </w:footnote>
  <w:footnote w:id="28">
    <w:p w14:paraId="0BE04C39" w14:textId="2A707DA6" w:rsidR="00D03BB0" w:rsidRPr="00625267" w:rsidRDefault="00D03BB0" w:rsidP="00D03BB0">
      <w:pPr>
        <w:pStyle w:val="FRAFootnoteText"/>
        <w:jc w:val="left"/>
        <w:rPr>
          <w:rFonts w:ascii="Verdana" w:hAnsi="Verdana"/>
          <w:sz w:val="16"/>
          <w:szCs w:val="16"/>
        </w:rPr>
      </w:pPr>
      <w:r w:rsidRPr="00625267">
        <w:rPr>
          <w:rStyle w:val="FootnoteReference"/>
          <w:rFonts w:ascii="Verdana" w:hAnsi="Verdana"/>
          <w:sz w:val="16"/>
          <w:szCs w:val="16"/>
        </w:rPr>
        <w:footnoteRef/>
      </w:r>
      <w:r w:rsidRPr="00625267">
        <w:rPr>
          <w:rFonts w:ascii="Verdana" w:hAnsi="Verdana"/>
          <w:sz w:val="16"/>
          <w:szCs w:val="16"/>
        </w:rPr>
        <w:t xml:space="preserve"> United Kingdom, Care and Social Services Inspectorate for Wales (2014) Care service directory – Residential Special Schools, available at: </w:t>
      </w:r>
      <w:hyperlink r:id="rId29" w:anchor="/find-a-care-service/service-directory/?service=RSS&amp;lang=en" w:history="1">
        <w:r w:rsidR="00F06EA8" w:rsidRPr="00625267">
          <w:rPr>
            <w:rStyle w:val="Hyperlink"/>
            <w:rFonts w:ascii="Verdana" w:hAnsi="Verdana"/>
            <w:sz w:val="16"/>
            <w:szCs w:val="16"/>
          </w:rPr>
          <w:t>http://cssiw.org.uk/find-a-care-service/service-directory/?lang=en#/find-a-care-service/service-directory/?service=RSS&amp;lang=en</w:t>
        </w:r>
      </w:hyperlink>
      <w:r w:rsidR="00F06EA8" w:rsidRPr="00625267">
        <w:rPr>
          <w:rFonts w:ascii="Verdana" w:hAnsi="Verdana"/>
          <w:sz w:val="16"/>
          <w:szCs w:val="16"/>
        </w:rPr>
        <w:t xml:space="preserve"> </w:t>
      </w:r>
      <w:r w:rsidRPr="00625267">
        <w:rPr>
          <w:rFonts w:ascii="Verdana" w:hAnsi="Verdana"/>
          <w:sz w:val="16"/>
          <w:szCs w:val="16"/>
        </w:rPr>
        <w:t>.</w:t>
      </w:r>
    </w:p>
  </w:footnote>
  <w:footnote w:id="29">
    <w:p w14:paraId="32A30187" w14:textId="7C429F73" w:rsidR="00D03BB0" w:rsidRPr="00AC3DA5" w:rsidRDefault="00D03BB0" w:rsidP="00D03BB0">
      <w:pPr>
        <w:pStyle w:val="FRAFootnoteText"/>
        <w:jc w:val="left"/>
        <w:rPr>
          <w:lang w:val="en-IE"/>
        </w:rPr>
      </w:pPr>
      <w:r w:rsidRPr="00625267">
        <w:rPr>
          <w:rStyle w:val="FootnoteReference"/>
          <w:rFonts w:ascii="Verdana" w:hAnsi="Verdana"/>
          <w:sz w:val="16"/>
          <w:szCs w:val="16"/>
        </w:rPr>
        <w:footnoteRef/>
      </w:r>
      <w:r w:rsidRPr="00625267">
        <w:rPr>
          <w:rFonts w:ascii="Verdana" w:hAnsi="Verdana"/>
          <w:sz w:val="16"/>
          <w:szCs w:val="16"/>
        </w:rPr>
        <w:t xml:space="preserve"> Information not available – more specific data is not </w:t>
      </w:r>
      <w:r w:rsidR="002C2E0B" w:rsidRPr="00625267">
        <w:rPr>
          <w:rFonts w:ascii="Verdana" w:hAnsi="Verdana"/>
          <w:sz w:val="16"/>
          <w:szCs w:val="16"/>
        </w:rPr>
        <w:t>provided.</w:t>
      </w:r>
    </w:p>
  </w:footnote>
  <w:footnote w:id="30">
    <w:p w14:paraId="63A1C3FF" w14:textId="63520BEF" w:rsidR="00D03BB0" w:rsidRPr="00625267" w:rsidRDefault="00D03BB0" w:rsidP="00F06EA8">
      <w:pPr>
        <w:pStyle w:val="FRAFootnoteText"/>
        <w:jc w:val="left"/>
        <w:rPr>
          <w:rFonts w:ascii="Verdana" w:hAnsi="Verdana"/>
          <w:sz w:val="16"/>
          <w:szCs w:val="16"/>
        </w:rPr>
      </w:pPr>
      <w:r w:rsidRPr="00625267">
        <w:rPr>
          <w:rStyle w:val="FootnoteReference"/>
          <w:rFonts w:ascii="Verdana" w:hAnsi="Verdana"/>
          <w:sz w:val="16"/>
          <w:szCs w:val="16"/>
        </w:rPr>
        <w:footnoteRef/>
      </w:r>
      <w:r w:rsidRPr="00625267">
        <w:rPr>
          <w:rFonts w:ascii="Verdana" w:hAnsi="Verdana"/>
          <w:sz w:val="16"/>
          <w:szCs w:val="16"/>
        </w:rPr>
        <w:t xml:space="preserve"> United Kingdom, Health and Social Care Information Centre (2013) National Statistics Inpatients Formally Detained in Hospitals </w:t>
      </w:r>
      <w:proofErr w:type="gramStart"/>
      <w:r w:rsidRPr="00625267">
        <w:rPr>
          <w:rFonts w:ascii="Verdana" w:hAnsi="Verdana"/>
          <w:sz w:val="16"/>
          <w:szCs w:val="16"/>
        </w:rPr>
        <w:t>Under</w:t>
      </w:r>
      <w:proofErr w:type="gramEnd"/>
      <w:r w:rsidRPr="00625267">
        <w:rPr>
          <w:rFonts w:ascii="Verdana" w:hAnsi="Verdana"/>
          <w:sz w:val="16"/>
          <w:szCs w:val="16"/>
        </w:rPr>
        <w:t xml:space="preserve"> the Mental Health Act 1983 and Patients Subject to Supervised Community Treatment, England - 2012-2013, Annual figures, available at: </w:t>
      </w:r>
      <w:hyperlink r:id="rId30" w:history="1">
        <w:r w:rsidRPr="00625267">
          <w:rPr>
            <w:rStyle w:val="Hyperlink"/>
            <w:rFonts w:ascii="Verdana" w:hAnsi="Verdana"/>
            <w:sz w:val="16"/>
            <w:szCs w:val="16"/>
          </w:rPr>
          <w:t>www.hscic.gov.uk/catalogue/PUB12503</w:t>
        </w:r>
      </w:hyperlink>
      <w:r w:rsidRPr="00625267">
        <w:rPr>
          <w:rFonts w:ascii="Verdana" w:hAnsi="Verdana"/>
          <w:sz w:val="16"/>
          <w:szCs w:val="16"/>
        </w:rPr>
        <w:t xml:space="preserve">. United Kingdom, NHS England (2014) National </w:t>
      </w:r>
      <w:proofErr w:type="spellStart"/>
      <w:r w:rsidRPr="00625267">
        <w:rPr>
          <w:rFonts w:ascii="Verdana" w:hAnsi="Verdana"/>
          <w:sz w:val="16"/>
          <w:szCs w:val="16"/>
        </w:rPr>
        <w:t>Programme</w:t>
      </w:r>
      <w:proofErr w:type="spellEnd"/>
      <w:r w:rsidRPr="00625267">
        <w:rPr>
          <w:rFonts w:ascii="Verdana" w:hAnsi="Verdana"/>
          <w:sz w:val="16"/>
          <w:szCs w:val="16"/>
        </w:rPr>
        <w:t xml:space="preserve"> of Care – Mental Health, High Secure Mental Health Services - Service Specification, available at: </w:t>
      </w:r>
      <w:hyperlink r:id="rId31" w:history="1">
        <w:r w:rsidRPr="00625267">
          <w:rPr>
            <w:rStyle w:val="Hyperlink"/>
            <w:rFonts w:ascii="Verdana" w:hAnsi="Verdana"/>
            <w:sz w:val="16"/>
            <w:szCs w:val="16"/>
          </w:rPr>
          <w:t>www.england.nhs.uk/wp-content/uploads/2013/06/c02-high-sec-mh.pdf</w:t>
        </w:r>
      </w:hyperlink>
      <w:r w:rsidRPr="00625267">
        <w:rPr>
          <w:rFonts w:ascii="Verdana" w:hAnsi="Verdana"/>
          <w:sz w:val="16"/>
          <w:szCs w:val="16"/>
        </w:rPr>
        <w:t xml:space="preserve">, Medium to Low Secure Mental Health Services – Service Specification, available at: </w:t>
      </w:r>
      <w:hyperlink r:id="rId32" w:history="1">
        <w:r w:rsidRPr="00625267">
          <w:rPr>
            <w:rStyle w:val="Hyperlink"/>
            <w:rFonts w:ascii="Verdana" w:hAnsi="Verdana"/>
            <w:sz w:val="16"/>
            <w:szCs w:val="16"/>
          </w:rPr>
          <w:t>www.england.nhs.uk/wp-content/uploads/2013/06/c03-med-low-sec-mh.pdf</w:t>
        </w:r>
      </w:hyperlink>
      <w:r w:rsidRPr="00625267">
        <w:rPr>
          <w:rFonts w:ascii="Verdana" w:hAnsi="Verdana"/>
          <w:sz w:val="16"/>
          <w:szCs w:val="16"/>
        </w:rPr>
        <w:t xml:space="preserve">;  Tier 4 Child and Adolescent Mental Health Services (CAMHs) (General Adolescent Services) – Service Specification, available at: </w:t>
      </w:r>
      <w:hyperlink r:id="rId33" w:history="1">
        <w:r w:rsidRPr="00625267">
          <w:rPr>
            <w:rFonts w:ascii="Verdana" w:hAnsi="Verdana"/>
            <w:sz w:val="16"/>
            <w:szCs w:val="16"/>
          </w:rPr>
          <w:t>www.england.nhs.uk/wp-content/uploads/2013/06/c07-tier4-ch-ado-mh-serv.pdf</w:t>
        </w:r>
      </w:hyperlink>
      <w:r w:rsidRPr="00625267">
        <w:rPr>
          <w:rFonts w:ascii="Verdana" w:hAnsi="Verdana"/>
          <w:sz w:val="16"/>
          <w:szCs w:val="16"/>
        </w:rPr>
        <w:t xml:space="preserve">; Tier 4 Child and Adolescent Mental Health Services (CAMHs) (Children’s Services) – Service Specification, available at: </w:t>
      </w:r>
      <w:hyperlink r:id="rId34" w:history="1">
        <w:r w:rsidR="00F06EA8" w:rsidRPr="00625267">
          <w:rPr>
            <w:rStyle w:val="Hyperlink"/>
            <w:rFonts w:ascii="Verdana" w:hAnsi="Verdana"/>
            <w:sz w:val="16"/>
            <w:szCs w:val="16"/>
          </w:rPr>
          <w:t>www.england.nhs.uk/wp-content/uploads/2013/06/c07-tier4-ch-ado-mh-serv-child.pdf</w:t>
        </w:r>
      </w:hyperlink>
      <w:r w:rsidR="00F06EA8" w:rsidRPr="00625267">
        <w:rPr>
          <w:rFonts w:ascii="Verdana" w:hAnsi="Verdana"/>
          <w:sz w:val="16"/>
          <w:szCs w:val="16"/>
        </w:rPr>
        <w:t xml:space="preserve"> </w:t>
      </w:r>
      <w:r w:rsidRPr="00625267">
        <w:rPr>
          <w:rFonts w:ascii="Verdana" w:hAnsi="Verdana"/>
          <w:sz w:val="16"/>
          <w:szCs w:val="16"/>
        </w:rPr>
        <w:t>;</w:t>
      </w:r>
    </w:p>
    <w:p w14:paraId="63A1C400" w14:textId="1C058FA7" w:rsidR="00D03BB0" w:rsidRPr="00625267" w:rsidRDefault="00D03BB0" w:rsidP="00F06EA8">
      <w:pPr>
        <w:pStyle w:val="FRAFootnoteText"/>
        <w:jc w:val="left"/>
        <w:rPr>
          <w:rFonts w:ascii="Verdana" w:hAnsi="Verdana"/>
          <w:sz w:val="16"/>
          <w:szCs w:val="16"/>
        </w:rPr>
      </w:pPr>
      <w:r w:rsidRPr="00625267">
        <w:rPr>
          <w:rFonts w:ascii="Verdana" w:hAnsi="Verdana"/>
          <w:sz w:val="16"/>
          <w:szCs w:val="16"/>
        </w:rPr>
        <w:t>Tier 4 Child and Adolescent Mental Health Services (CAMHs) (Specialist Autism Spectrum Disorder) – Serv</w:t>
      </w:r>
      <w:r w:rsidR="00F06EA8" w:rsidRPr="00625267">
        <w:rPr>
          <w:rFonts w:ascii="Verdana" w:hAnsi="Verdana"/>
          <w:sz w:val="16"/>
          <w:szCs w:val="16"/>
        </w:rPr>
        <w:t>ice Specification, available at:</w:t>
      </w:r>
      <w:r w:rsidRPr="00625267">
        <w:rPr>
          <w:rFonts w:ascii="Verdana" w:hAnsi="Verdana"/>
          <w:sz w:val="16"/>
          <w:szCs w:val="16"/>
        </w:rPr>
        <w:t xml:space="preserve"> </w:t>
      </w:r>
      <w:hyperlink r:id="rId35" w:history="1">
        <w:r w:rsidRPr="00625267">
          <w:rPr>
            <w:rFonts w:ascii="Verdana" w:hAnsi="Verdana"/>
            <w:sz w:val="16"/>
            <w:szCs w:val="16"/>
          </w:rPr>
          <w:t>www.england.nhs.uk/wp-content/uploads/2013/06/c07-tier4ch-ado-mh-aut.pdf</w:t>
        </w:r>
      </w:hyperlink>
      <w:r w:rsidR="00F06EA8" w:rsidRPr="00625267">
        <w:rPr>
          <w:rFonts w:ascii="Verdana" w:hAnsi="Verdana"/>
          <w:sz w:val="16"/>
          <w:szCs w:val="16"/>
        </w:rPr>
        <w:t xml:space="preserve"> </w:t>
      </w:r>
      <w:r w:rsidRPr="00625267">
        <w:rPr>
          <w:rFonts w:ascii="Verdana" w:hAnsi="Verdana"/>
          <w:sz w:val="16"/>
          <w:szCs w:val="16"/>
        </w:rPr>
        <w:t xml:space="preserve">; Severe OCD and body dysmorphic disorder service (Adults and Adolescents) – Service Specification, available at: </w:t>
      </w:r>
      <w:hyperlink r:id="rId36" w:history="1">
        <w:r w:rsidRPr="00625267">
          <w:rPr>
            <w:rFonts w:ascii="Verdana" w:hAnsi="Verdana"/>
            <w:sz w:val="16"/>
            <w:szCs w:val="16"/>
          </w:rPr>
          <w:t>www.england.nhs.uk/wp-content/uploads/2013/06/c09-sev-ocd-boy-dysm.pdf</w:t>
        </w:r>
      </w:hyperlink>
      <w:r w:rsidRPr="00625267">
        <w:rPr>
          <w:rFonts w:ascii="Verdana" w:hAnsi="Verdana"/>
          <w:sz w:val="16"/>
          <w:szCs w:val="16"/>
        </w:rPr>
        <w:t xml:space="preserve">; Secure forensic mental health service for young people– Service Specification, available at: </w:t>
      </w:r>
      <w:hyperlink r:id="rId37" w:history="1">
        <w:r w:rsidRPr="00625267">
          <w:rPr>
            <w:rStyle w:val="Hyperlink"/>
            <w:rFonts w:ascii="Verdana" w:hAnsi="Verdana"/>
            <w:sz w:val="16"/>
            <w:szCs w:val="16"/>
          </w:rPr>
          <w:t>www.england.nhs.uk/wp-content/uploads/2013/06/c11-sec-forensic-mh-young.pdf</w:t>
        </w:r>
      </w:hyperlink>
      <w:r w:rsidRPr="00625267">
        <w:rPr>
          <w:rFonts w:ascii="Verdana" w:hAnsi="Verdana"/>
          <w:sz w:val="16"/>
          <w:szCs w:val="16"/>
        </w:rPr>
        <w:t xml:space="preserve">. United Kingdom, Health &amp; Social Care Information Centre (2014) Learning Disabilities Census Report - England, 30th of September 2013 available at: </w:t>
      </w:r>
      <w:hyperlink r:id="rId38" w:history="1">
        <w:r w:rsidRPr="00625267">
          <w:rPr>
            <w:rStyle w:val="Hyperlink"/>
            <w:rFonts w:ascii="Verdana" w:hAnsi="Verdana"/>
            <w:sz w:val="16"/>
            <w:szCs w:val="16"/>
          </w:rPr>
          <w:t>www.hscic.gov.uk/catalogue/PUB13149</w:t>
        </w:r>
      </w:hyperlink>
      <w:r w:rsidRPr="00625267">
        <w:rPr>
          <w:rFonts w:ascii="Verdana" w:hAnsi="Verdana"/>
          <w:sz w:val="16"/>
          <w:szCs w:val="16"/>
        </w:rPr>
        <w:t>. Telephone conversation and email exchange with responsible statistician at Health &amp; Social Care Information Centre on 8 July 2014. The Learning Disabilities Census includes patients who were in the following types of ward on Census day: Type of ward covered -High, medium and low secure forensic wards: Acute admission beds within specialist learning disability units, Acute admission beds within generic mental health settings, Forensic rehabilitation beds, -Complex care and rehabilitation beds, Other beds including those for specialist neuropathic conditions [email correspondence with HSCIC Statistician – received 21.7.14]</w:t>
      </w:r>
    </w:p>
  </w:footnote>
  <w:footnote w:id="31">
    <w:p w14:paraId="63A1C401" w14:textId="77777777" w:rsidR="00D03BB0" w:rsidRPr="00625267" w:rsidRDefault="00D03BB0" w:rsidP="00C02724">
      <w:pPr>
        <w:pStyle w:val="FRAFootnoteText"/>
        <w:rPr>
          <w:rFonts w:ascii="Verdana" w:hAnsi="Verdana"/>
          <w:sz w:val="16"/>
          <w:szCs w:val="16"/>
        </w:rPr>
      </w:pPr>
      <w:r w:rsidRPr="00625267">
        <w:rPr>
          <w:rStyle w:val="FootnoteReference"/>
          <w:rFonts w:ascii="Verdana" w:hAnsi="Verdana"/>
          <w:sz w:val="16"/>
          <w:szCs w:val="16"/>
        </w:rPr>
        <w:footnoteRef/>
      </w:r>
      <w:r w:rsidRPr="00625267">
        <w:rPr>
          <w:rFonts w:ascii="Verdana" w:hAnsi="Verdana"/>
          <w:sz w:val="16"/>
          <w:szCs w:val="16"/>
        </w:rPr>
        <w:t xml:space="preserve"> United Kingdom, Health and Social Care Information Centre (2013) National Statistics Inpatients Formally Detained in Hospitals Under the Mental Health Act 1983 and Patients Subject to Supervised Community Treatment, England - 2012-2013, Annual figures, available at: </w:t>
      </w:r>
      <w:hyperlink r:id="rId39" w:history="1">
        <w:r w:rsidRPr="00625267">
          <w:rPr>
            <w:rStyle w:val="Hyperlink"/>
            <w:rFonts w:ascii="Verdana" w:hAnsi="Verdana"/>
            <w:sz w:val="16"/>
            <w:szCs w:val="16"/>
          </w:rPr>
          <w:t>www.hscic.gov.uk/catalogue/PUB12503</w:t>
        </w:r>
      </w:hyperlink>
      <w:r w:rsidRPr="00625267">
        <w:rPr>
          <w:rFonts w:ascii="Verdana" w:hAnsi="Verdana"/>
          <w:sz w:val="16"/>
          <w:szCs w:val="16"/>
        </w:rPr>
        <w:t xml:space="preserve">; United Kingdom, NHS England (2014) National </w:t>
      </w:r>
      <w:proofErr w:type="spellStart"/>
      <w:r w:rsidRPr="00625267">
        <w:rPr>
          <w:rFonts w:ascii="Verdana" w:hAnsi="Verdana"/>
          <w:sz w:val="16"/>
          <w:szCs w:val="16"/>
        </w:rPr>
        <w:t>Programme</w:t>
      </w:r>
      <w:proofErr w:type="spellEnd"/>
      <w:r w:rsidRPr="00625267">
        <w:rPr>
          <w:rFonts w:ascii="Verdana" w:hAnsi="Verdana"/>
          <w:sz w:val="16"/>
          <w:szCs w:val="16"/>
        </w:rPr>
        <w:t xml:space="preserve"> of Care – Mental Health, High Secure Mental Health Services - Service Specification, page 2, available at: </w:t>
      </w:r>
      <w:hyperlink r:id="rId40" w:history="1">
        <w:r w:rsidRPr="00625267">
          <w:rPr>
            <w:rStyle w:val="Hyperlink"/>
            <w:rFonts w:ascii="Verdana" w:hAnsi="Verdana"/>
            <w:sz w:val="16"/>
            <w:szCs w:val="16"/>
          </w:rPr>
          <w:t>www.england.nhs.uk/wp-content/uploads/2013/06/c02-high-sec-mh.pdf</w:t>
        </w:r>
      </w:hyperlink>
      <w:r w:rsidRPr="00625267">
        <w:rPr>
          <w:rFonts w:ascii="Verdana" w:hAnsi="Verdana"/>
          <w:sz w:val="16"/>
          <w:szCs w:val="16"/>
        </w:rPr>
        <w:t xml:space="preserve">, 795 beds available in secure care across three hospital sites; United Kingdom, Child and Adolescent Mental Health Services (CAMHS) Tier 4 Report, page 27, available at: </w:t>
      </w:r>
      <w:hyperlink r:id="rId41" w:history="1">
        <w:r w:rsidRPr="00625267">
          <w:rPr>
            <w:rStyle w:val="Hyperlink"/>
            <w:rFonts w:ascii="Verdana" w:hAnsi="Verdana"/>
            <w:sz w:val="16"/>
            <w:szCs w:val="16"/>
          </w:rPr>
          <w:t>www.england.nhs.uk/wp-content/uploads/2014/07/camhs-tier-4-rep.pdf</w:t>
        </w:r>
      </w:hyperlink>
      <w:r w:rsidRPr="00625267">
        <w:rPr>
          <w:rFonts w:ascii="Verdana" w:hAnsi="Verdana"/>
          <w:sz w:val="16"/>
          <w:szCs w:val="16"/>
        </w:rPr>
        <w:t>, A total of 31 services reported providing in-patient beds. The number of beds provided ranges from 7 to 36. The mean level of beds provided is 16 and the median is 14.</w:t>
      </w:r>
    </w:p>
  </w:footnote>
  <w:footnote w:id="32">
    <w:p w14:paraId="63A1C402" w14:textId="22EBEAD3" w:rsidR="00D03BB0" w:rsidRPr="00625267" w:rsidRDefault="00D03BB0" w:rsidP="00C02724">
      <w:pPr>
        <w:pStyle w:val="FRAFootnoteText"/>
        <w:rPr>
          <w:rFonts w:ascii="Verdana" w:hAnsi="Verdana"/>
          <w:sz w:val="16"/>
          <w:szCs w:val="16"/>
        </w:rPr>
      </w:pPr>
      <w:r w:rsidRPr="00625267">
        <w:rPr>
          <w:rStyle w:val="FootnoteReference"/>
          <w:rFonts w:ascii="Verdana" w:hAnsi="Verdana"/>
          <w:sz w:val="16"/>
          <w:szCs w:val="16"/>
        </w:rPr>
        <w:footnoteRef/>
      </w:r>
      <w:r w:rsidRPr="00625267">
        <w:rPr>
          <w:rFonts w:ascii="Verdana" w:hAnsi="Verdana"/>
          <w:sz w:val="16"/>
          <w:szCs w:val="16"/>
        </w:rPr>
        <w:t xml:space="preserve"> United Kingdom, Health &amp; Social Care Information Centre (2014) Learning Disabilities Census Report - England, 30th of September 2013, table 7, available at: </w:t>
      </w:r>
      <w:hyperlink r:id="rId42" w:history="1">
        <w:r w:rsidRPr="00625267">
          <w:rPr>
            <w:rStyle w:val="Hyperlink"/>
            <w:rFonts w:ascii="Verdana" w:hAnsi="Verdana"/>
            <w:sz w:val="16"/>
            <w:szCs w:val="16"/>
          </w:rPr>
          <w:t>www.hscic.gov.uk/catalogue/PUB13149</w:t>
        </w:r>
      </w:hyperlink>
      <w:r w:rsidR="002C2E0B" w:rsidRPr="00625267">
        <w:rPr>
          <w:rStyle w:val="Hyperlink"/>
          <w:rFonts w:ascii="Verdana" w:hAnsi="Verdana"/>
          <w:sz w:val="16"/>
          <w:szCs w:val="16"/>
        </w:rPr>
        <w:t>.</w:t>
      </w:r>
    </w:p>
  </w:footnote>
  <w:footnote w:id="33">
    <w:p w14:paraId="63A1C403" w14:textId="7275C165" w:rsidR="00D03BB0" w:rsidRPr="00625267" w:rsidRDefault="00D03BB0" w:rsidP="00C02724">
      <w:pPr>
        <w:pStyle w:val="FRAFootnoteText"/>
        <w:rPr>
          <w:rFonts w:ascii="Verdana" w:hAnsi="Verdana"/>
          <w:sz w:val="16"/>
          <w:szCs w:val="16"/>
        </w:rPr>
      </w:pPr>
      <w:r w:rsidRPr="00625267">
        <w:rPr>
          <w:rStyle w:val="FootnoteReference"/>
          <w:rFonts w:ascii="Verdana" w:hAnsi="Verdana"/>
          <w:sz w:val="16"/>
          <w:szCs w:val="16"/>
        </w:rPr>
        <w:footnoteRef/>
      </w:r>
      <w:r w:rsidRPr="00625267">
        <w:rPr>
          <w:rFonts w:ascii="Verdana" w:hAnsi="Verdana"/>
          <w:sz w:val="16"/>
          <w:szCs w:val="16"/>
        </w:rPr>
        <w:t xml:space="preserve"> United Kingdom, Health and Social Care Information Centre (2013) Inpatients Formally Detained in Hospitals Under the Mental Health Act 1983 and Patients Subject to Supervised Community Treatment, England - 2012-2013, Annual figures: Tables, Introduction, available at: </w:t>
      </w:r>
      <w:hyperlink r:id="rId43" w:history="1">
        <w:r w:rsidRPr="00625267">
          <w:rPr>
            <w:rStyle w:val="Hyperlink"/>
            <w:rFonts w:ascii="Verdana" w:hAnsi="Verdana"/>
            <w:sz w:val="16"/>
            <w:szCs w:val="16"/>
          </w:rPr>
          <w:t>www.hscic.gov.uk/catalogue/PUB12503</w:t>
        </w:r>
      </w:hyperlink>
      <w:r w:rsidRPr="00625267">
        <w:rPr>
          <w:rFonts w:ascii="Verdana" w:hAnsi="Verdana"/>
          <w:sz w:val="16"/>
          <w:szCs w:val="16"/>
        </w:rPr>
        <w:t xml:space="preserve"> Data was collected from 126 NHS hospitals and 99 Independent hospitals; United Kingdom, Health &amp; Social Care Information Centre (2014) Learning Disabilities Census Report - England, 30th of September 2013, table 11, available at: </w:t>
      </w:r>
      <w:hyperlink r:id="rId44" w:history="1">
        <w:r w:rsidR="00F06EA8" w:rsidRPr="00625267">
          <w:rPr>
            <w:rStyle w:val="Hyperlink"/>
            <w:rFonts w:ascii="Verdana" w:hAnsi="Verdana"/>
            <w:sz w:val="16"/>
            <w:szCs w:val="16"/>
          </w:rPr>
          <w:t>www.hscic.gov.uk/catalogue/PUB13149</w:t>
        </w:r>
      </w:hyperlink>
      <w:r w:rsidR="00F06EA8" w:rsidRPr="00625267">
        <w:rPr>
          <w:rFonts w:ascii="Verdana" w:hAnsi="Verdana"/>
          <w:sz w:val="16"/>
          <w:szCs w:val="16"/>
        </w:rPr>
        <w:t xml:space="preserve"> </w:t>
      </w:r>
      <w:r w:rsidRPr="00625267">
        <w:rPr>
          <w:rFonts w:ascii="Verdana" w:hAnsi="Verdana"/>
          <w:sz w:val="16"/>
          <w:szCs w:val="16"/>
        </w:rPr>
        <w:t xml:space="preserve">, 104 providers submitted data, 58 NHS Service providers and 46 Independent Providers.; United Kingdom, Care Quality Commission (2014) Mental Health Services – Hospital Service Providers, available at: </w:t>
      </w:r>
      <w:hyperlink r:id="rId45" w:history="1">
        <w:r w:rsidRPr="00625267">
          <w:rPr>
            <w:rStyle w:val="Hyperlink"/>
            <w:rFonts w:ascii="Verdana" w:hAnsi="Verdana"/>
            <w:sz w:val="16"/>
            <w:szCs w:val="16"/>
          </w:rPr>
          <w:t>www.cqc.org.uk/search/services/mental-health?sort=default&amp;distance=15&amp;mode=html&amp;f[0]=im_field_mental_health_capacity%3A3656&amp;f[1]=bundle%3Aprovider</w:t>
        </w:r>
      </w:hyperlink>
      <w:r w:rsidRPr="00625267">
        <w:rPr>
          <w:rFonts w:ascii="Verdana" w:hAnsi="Verdana"/>
          <w:sz w:val="16"/>
          <w:szCs w:val="16"/>
        </w:rPr>
        <w:t>, 65 NHS trust local authority providers and 80 independent providers.</w:t>
      </w:r>
    </w:p>
  </w:footnote>
  <w:footnote w:id="34">
    <w:p w14:paraId="63A1C404" w14:textId="77777777" w:rsidR="00D03BB0" w:rsidRPr="00F06EA8" w:rsidRDefault="00D03BB0" w:rsidP="00C02724">
      <w:pPr>
        <w:pStyle w:val="FRAFootnoteText"/>
        <w:rPr>
          <w:rFonts w:ascii="Verdana" w:hAnsi="Verdana"/>
          <w:sz w:val="16"/>
          <w:szCs w:val="16"/>
        </w:rPr>
      </w:pPr>
      <w:r w:rsidRPr="00625267">
        <w:rPr>
          <w:rStyle w:val="FootnoteReference"/>
          <w:rFonts w:ascii="Verdana" w:hAnsi="Verdana"/>
          <w:sz w:val="16"/>
          <w:szCs w:val="16"/>
        </w:rPr>
        <w:footnoteRef/>
      </w:r>
      <w:r w:rsidRPr="00625267">
        <w:rPr>
          <w:rFonts w:ascii="Verdana" w:hAnsi="Verdana"/>
          <w:sz w:val="16"/>
          <w:szCs w:val="16"/>
        </w:rPr>
        <w:t xml:space="preserve"> United Kingdom, Health and Social Care Information Centre (2013) Inpatients formally detained in hospitals under the Mental Health Act 1983, and patients subject to supervised community treatment Annual report, England, 2013, pages 5-6 and page 16, available at: </w:t>
      </w:r>
      <w:hyperlink r:id="rId46" w:history="1">
        <w:r w:rsidRPr="00625267">
          <w:rPr>
            <w:rStyle w:val="Hyperlink"/>
            <w:rFonts w:ascii="Verdana" w:hAnsi="Verdana"/>
            <w:sz w:val="16"/>
            <w:szCs w:val="16"/>
          </w:rPr>
          <w:t>www.hscic.gov.uk/catalogue/PUB12503/inp-det-m-h-a-1983-sup-com-eng-12-13-rep.pdf</w:t>
        </w:r>
      </w:hyperlink>
      <w:r w:rsidRPr="00625267">
        <w:rPr>
          <w:rFonts w:ascii="Verdana" w:hAnsi="Verdana"/>
          <w:sz w:val="16"/>
          <w:szCs w:val="16"/>
        </w:rPr>
        <w:t>, There were a total of 50,408 detentions in NHS and independent hospitals during 2012/13 .</w:t>
      </w:r>
    </w:p>
  </w:footnote>
  <w:footnote w:id="35">
    <w:p w14:paraId="039FFBF5" w14:textId="2CFB929F" w:rsidR="00D03BB0" w:rsidRPr="00625267" w:rsidRDefault="00D03BB0" w:rsidP="00625267">
      <w:pPr>
        <w:pStyle w:val="FootnoteText"/>
        <w:spacing w:after="0" w:line="240" w:lineRule="auto"/>
        <w:rPr>
          <w:rFonts w:ascii="Verdana" w:hAnsi="Verdana"/>
          <w:sz w:val="16"/>
          <w:szCs w:val="16"/>
        </w:rPr>
      </w:pPr>
      <w:r w:rsidRPr="00625267">
        <w:rPr>
          <w:rStyle w:val="FootnoteReference"/>
          <w:rFonts w:ascii="Verdana" w:hAnsi="Verdana"/>
          <w:sz w:val="16"/>
          <w:szCs w:val="16"/>
        </w:rPr>
        <w:footnoteRef/>
      </w:r>
      <w:r w:rsidRPr="00625267">
        <w:rPr>
          <w:rFonts w:ascii="Verdana" w:hAnsi="Verdana"/>
          <w:sz w:val="16"/>
          <w:szCs w:val="16"/>
        </w:rPr>
        <w:t xml:space="preserve"> United Kingdom, Health &amp; Social Care Information Centre (2014) Learning Disabilities Census Report - England, 30th of September 2013, table 12, available at: </w:t>
      </w:r>
      <w:hyperlink r:id="rId47" w:history="1">
        <w:r w:rsidRPr="00625267">
          <w:rPr>
            <w:rStyle w:val="Hyperlink"/>
            <w:rFonts w:ascii="Verdana" w:hAnsi="Verdana"/>
            <w:sz w:val="16"/>
            <w:szCs w:val="16"/>
          </w:rPr>
          <w:t>www.hscic.gov.uk/catalogue/PUB13149</w:t>
        </w:r>
      </w:hyperlink>
      <w:r w:rsidRPr="00625267">
        <w:rPr>
          <w:rFonts w:ascii="Verdana" w:hAnsi="Verdana"/>
          <w:sz w:val="16"/>
          <w:szCs w:val="16"/>
        </w:rPr>
        <w:t xml:space="preserve">. NB </w:t>
      </w:r>
    </w:p>
  </w:footnote>
  <w:footnote w:id="36">
    <w:p w14:paraId="324A3D9F" w14:textId="77777777" w:rsidR="00D03BB0" w:rsidRPr="00625267" w:rsidRDefault="00D03BB0" w:rsidP="00625267">
      <w:pPr>
        <w:pStyle w:val="FRAFootnoteText"/>
        <w:jc w:val="left"/>
        <w:rPr>
          <w:rFonts w:ascii="Verdana" w:hAnsi="Verdana"/>
          <w:sz w:val="16"/>
          <w:szCs w:val="16"/>
        </w:rPr>
      </w:pPr>
      <w:r w:rsidRPr="00625267">
        <w:rPr>
          <w:rStyle w:val="FootnoteReference"/>
          <w:rFonts w:ascii="Verdana" w:hAnsi="Verdana"/>
          <w:sz w:val="16"/>
          <w:szCs w:val="16"/>
        </w:rPr>
        <w:footnoteRef/>
      </w:r>
      <w:r w:rsidRPr="00625267">
        <w:rPr>
          <w:rFonts w:ascii="Verdana" w:hAnsi="Verdana"/>
          <w:sz w:val="16"/>
          <w:szCs w:val="16"/>
        </w:rPr>
        <w:t xml:space="preserve"> United Kingdom, NHS Scotland Information Services (2012) Division Mental Health (Psychiatric) Hospital Activity Statistics (revised June 2014), available at: </w:t>
      </w:r>
      <w:hyperlink r:id="rId48" w:history="1">
        <w:r w:rsidRPr="00625267">
          <w:rPr>
            <w:rStyle w:val="Hyperlink"/>
            <w:rFonts w:ascii="Verdana" w:hAnsi="Verdana"/>
            <w:sz w:val="16"/>
            <w:szCs w:val="16"/>
          </w:rPr>
          <w:t>www.isdscotland.org/Health-Topics/Mental-Health/Psychiatric-Hospital-Activity/</w:t>
        </w:r>
      </w:hyperlink>
      <w:r w:rsidRPr="00625267">
        <w:rPr>
          <w:rFonts w:ascii="Verdana" w:hAnsi="Verdana"/>
          <w:sz w:val="16"/>
          <w:szCs w:val="16"/>
        </w:rPr>
        <w:t>.</w:t>
      </w:r>
    </w:p>
  </w:footnote>
  <w:footnote w:id="37">
    <w:p w14:paraId="2963414A" w14:textId="0F2E01BE" w:rsidR="00D03BB0" w:rsidRPr="00625267" w:rsidRDefault="00D03BB0" w:rsidP="00625267">
      <w:pPr>
        <w:pStyle w:val="FRAFootnoteText"/>
        <w:jc w:val="left"/>
        <w:rPr>
          <w:rFonts w:ascii="Verdana" w:hAnsi="Verdana"/>
          <w:sz w:val="16"/>
          <w:szCs w:val="16"/>
          <w:lang w:val="en-IE"/>
        </w:rPr>
      </w:pPr>
      <w:r w:rsidRPr="00625267">
        <w:rPr>
          <w:rStyle w:val="FootnoteReference"/>
          <w:rFonts w:ascii="Verdana" w:hAnsi="Verdana"/>
          <w:sz w:val="16"/>
          <w:szCs w:val="16"/>
        </w:rPr>
        <w:footnoteRef/>
      </w:r>
      <w:r w:rsidRPr="00625267">
        <w:rPr>
          <w:rFonts w:ascii="Verdana" w:hAnsi="Verdana"/>
          <w:sz w:val="16"/>
          <w:szCs w:val="16"/>
        </w:rPr>
        <w:t xml:space="preserve"> For example: United Kingdom, NHS Greater Glasgow and Clyde (2014) Specialist Children’s Services, 24 inpatient beds are available, available at: </w:t>
      </w:r>
      <w:hyperlink r:id="rId49" w:history="1">
        <w:r w:rsidRPr="00625267">
          <w:rPr>
            <w:rStyle w:val="Hyperlink"/>
            <w:rFonts w:ascii="Verdana" w:hAnsi="Verdana"/>
            <w:sz w:val="16"/>
            <w:szCs w:val="16"/>
          </w:rPr>
          <w:t>http://www.nhsggc.org.uk/content/default.asp?page=s1494_15</w:t>
        </w:r>
      </w:hyperlink>
      <w:r w:rsidRPr="00625267">
        <w:rPr>
          <w:rFonts w:ascii="Verdana" w:hAnsi="Verdana"/>
          <w:sz w:val="16"/>
          <w:szCs w:val="16"/>
        </w:rPr>
        <w:t xml:space="preserve">; United Kingdom, NHS Lothian (2014) CAMHS Inpatient Unit, 12 inpatient beds are available, available at: </w:t>
      </w:r>
      <w:hyperlink r:id="rId50" w:history="1">
        <w:r w:rsidRPr="00625267">
          <w:rPr>
            <w:rStyle w:val="Hyperlink"/>
            <w:rFonts w:ascii="Verdana" w:hAnsi="Verdana"/>
            <w:sz w:val="16"/>
            <w:szCs w:val="16"/>
          </w:rPr>
          <w:t>http://www.nhslothian.scot.nhs.uk/Services/A-Z/CAMHS/InpatientUnit/Pages/default.aspx</w:t>
        </w:r>
      </w:hyperlink>
      <w:r w:rsidRPr="00625267">
        <w:rPr>
          <w:rFonts w:ascii="Verdana" w:hAnsi="Verdana"/>
          <w:sz w:val="16"/>
          <w:szCs w:val="16"/>
        </w:rPr>
        <w:t xml:space="preserve">; United </w:t>
      </w:r>
      <w:proofErr w:type="spellStart"/>
      <w:r w:rsidRPr="00625267">
        <w:rPr>
          <w:rFonts w:ascii="Verdana" w:hAnsi="Verdana"/>
          <w:sz w:val="16"/>
          <w:szCs w:val="16"/>
        </w:rPr>
        <w:t>Kingom</w:t>
      </w:r>
      <w:proofErr w:type="spellEnd"/>
      <w:r w:rsidRPr="00625267">
        <w:rPr>
          <w:rFonts w:ascii="Verdana" w:hAnsi="Verdana"/>
          <w:sz w:val="16"/>
          <w:szCs w:val="16"/>
        </w:rPr>
        <w:t xml:space="preserve">, NHS Dumfries and Galloway (2014) </w:t>
      </w:r>
      <w:proofErr w:type="spellStart"/>
      <w:r w:rsidRPr="00625267">
        <w:rPr>
          <w:rFonts w:ascii="Verdana" w:hAnsi="Verdana"/>
          <w:sz w:val="16"/>
          <w:szCs w:val="16"/>
        </w:rPr>
        <w:t>Midpark</w:t>
      </w:r>
      <w:proofErr w:type="spellEnd"/>
      <w:r w:rsidRPr="00625267">
        <w:rPr>
          <w:rFonts w:ascii="Verdana" w:hAnsi="Verdana"/>
          <w:sz w:val="16"/>
          <w:szCs w:val="16"/>
        </w:rPr>
        <w:t xml:space="preserve"> Hospital mental health facility for in-patient care, 6 wards and 85 inpatient beds are available, available at: </w:t>
      </w:r>
      <w:hyperlink r:id="rId51" w:history="1">
        <w:r w:rsidRPr="00625267">
          <w:rPr>
            <w:rStyle w:val="Hyperlink"/>
            <w:rFonts w:ascii="Verdana" w:hAnsi="Verdana"/>
            <w:sz w:val="16"/>
            <w:szCs w:val="16"/>
          </w:rPr>
          <w:t>http://www.nhsdg.scot.nhs.uk/Hospitals/Midpark_Hospital</w:t>
        </w:r>
      </w:hyperlink>
      <w:r w:rsidRPr="00625267">
        <w:rPr>
          <w:rFonts w:ascii="Verdana" w:hAnsi="Verdana"/>
          <w:sz w:val="16"/>
          <w:szCs w:val="16"/>
        </w:rPr>
        <w:t xml:space="preserve">; United Kingdom, NHS Forth Valley (2014) Forth Valley Hospital, 94 inpatient beds are available, available at: </w:t>
      </w:r>
      <w:hyperlink r:id="rId52" w:history="1">
        <w:r w:rsidR="00F06EA8" w:rsidRPr="00625267">
          <w:rPr>
            <w:rStyle w:val="Hyperlink"/>
            <w:rFonts w:ascii="Verdana" w:hAnsi="Verdana"/>
            <w:sz w:val="16"/>
            <w:szCs w:val="16"/>
          </w:rPr>
          <w:t>http://nhsforthvalley.com/hospitals/forth-valley-royal-hospital/hospital-services/mental-health-unit/</w:t>
        </w:r>
      </w:hyperlink>
      <w:r w:rsidR="00F06EA8" w:rsidRPr="00625267">
        <w:rPr>
          <w:rFonts w:ascii="Verdana" w:hAnsi="Verdana"/>
          <w:sz w:val="16"/>
          <w:szCs w:val="16"/>
        </w:rPr>
        <w:t xml:space="preserve"> </w:t>
      </w:r>
      <w:r w:rsidRPr="00625267">
        <w:rPr>
          <w:rFonts w:ascii="Verdana" w:hAnsi="Verdana"/>
          <w:sz w:val="16"/>
          <w:szCs w:val="16"/>
        </w:rPr>
        <w:t>.</w:t>
      </w:r>
    </w:p>
  </w:footnote>
  <w:footnote w:id="38">
    <w:p w14:paraId="44A4339B" w14:textId="2886D579" w:rsidR="00D03BB0" w:rsidRPr="00625267" w:rsidRDefault="00D03BB0" w:rsidP="00625267">
      <w:pPr>
        <w:pStyle w:val="FRAFootnoteText"/>
        <w:jc w:val="left"/>
        <w:rPr>
          <w:rFonts w:ascii="Verdana" w:hAnsi="Verdana"/>
          <w:sz w:val="16"/>
          <w:szCs w:val="16"/>
        </w:rPr>
      </w:pPr>
      <w:r w:rsidRPr="00625267">
        <w:rPr>
          <w:rStyle w:val="FootnoteReference"/>
          <w:rFonts w:ascii="Verdana" w:hAnsi="Verdana"/>
          <w:sz w:val="16"/>
          <w:szCs w:val="16"/>
        </w:rPr>
        <w:footnoteRef/>
      </w:r>
      <w:r w:rsidRPr="00625267">
        <w:rPr>
          <w:rFonts w:ascii="Verdana" w:hAnsi="Verdana"/>
          <w:sz w:val="16"/>
          <w:szCs w:val="16"/>
        </w:rPr>
        <w:t xml:space="preserve"> United Kingdom, Scottish Parliament (2014) </w:t>
      </w:r>
      <w:proofErr w:type="spellStart"/>
      <w:r w:rsidRPr="00625267">
        <w:rPr>
          <w:rFonts w:ascii="Verdana" w:hAnsi="Verdana"/>
          <w:sz w:val="16"/>
          <w:szCs w:val="16"/>
        </w:rPr>
        <w:t>SPICe</w:t>
      </w:r>
      <w:proofErr w:type="spellEnd"/>
      <w:r w:rsidRPr="00625267">
        <w:rPr>
          <w:rFonts w:ascii="Verdana" w:hAnsi="Verdana"/>
          <w:sz w:val="16"/>
          <w:szCs w:val="16"/>
        </w:rPr>
        <w:t xml:space="preserve"> Briefing: Mental Health in Scotland, 22 May 2014, pages 28-34, available at: </w:t>
      </w:r>
      <w:hyperlink r:id="rId53" w:history="1">
        <w:r w:rsidR="00F06EA8" w:rsidRPr="00625267">
          <w:rPr>
            <w:rStyle w:val="Hyperlink"/>
            <w:rFonts w:ascii="Verdana" w:hAnsi="Verdana"/>
            <w:sz w:val="16"/>
            <w:szCs w:val="16"/>
          </w:rPr>
          <w:t>www.scottish.parliament.uk/ResearchBriefingsAndFactsheets/S4/SB_14-36.pdf</w:t>
        </w:r>
      </w:hyperlink>
      <w:r w:rsidR="00F06EA8" w:rsidRPr="00625267">
        <w:rPr>
          <w:rFonts w:ascii="Verdana" w:hAnsi="Verdana"/>
          <w:sz w:val="16"/>
          <w:szCs w:val="16"/>
        </w:rPr>
        <w:t xml:space="preserve"> </w:t>
      </w:r>
      <w:r w:rsidRPr="00625267">
        <w:rPr>
          <w:rFonts w:ascii="Verdana" w:hAnsi="Verdana"/>
          <w:sz w:val="16"/>
          <w:szCs w:val="16"/>
        </w:rPr>
        <w:t>.</w:t>
      </w:r>
    </w:p>
  </w:footnote>
  <w:footnote w:id="39">
    <w:p w14:paraId="0BAD608F" w14:textId="37461800" w:rsidR="00D03BB0" w:rsidRPr="00F06EA8" w:rsidRDefault="00D03BB0" w:rsidP="00625267">
      <w:pPr>
        <w:pStyle w:val="FRAFootnoteText"/>
        <w:jc w:val="left"/>
        <w:rPr>
          <w:rFonts w:ascii="Verdana" w:hAnsi="Verdana"/>
          <w:sz w:val="16"/>
          <w:szCs w:val="16"/>
          <w:lang w:val="en-IE"/>
        </w:rPr>
      </w:pPr>
      <w:r w:rsidRPr="00625267">
        <w:rPr>
          <w:rStyle w:val="FootnoteReference"/>
          <w:rFonts w:ascii="Verdana" w:hAnsi="Verdana"/>
          <w:sz w:val="16"/>
          <w:szCs w:val="16"/>
        </w:rPr>
        <w:footnoteRef/>
      </w:r>
      <w:r w:rsidRPr="00625267">
        <w:rPr>
          <w:rFonts w:ascii="Verdana" w:hAnsi="Verdana"/>
          <w:sz w:val="16"/>
          <w:szCs w:val="16"/>
        </w:rPr>
        <w:t xml:space="preserve"> Page 15, available at: </w:t>
      </w:r>
      <w:hyperlink r:id="rId54" w:history="1">
        <w:r w:rsidRPr="00625267">
          <w:rPr>
            <w:rStyle w:val="Hyperlink"/>
            <w:rFonts w:ascii="Verdana" w:hAnsi="Verdana"/>
            <w:sz w:val="16"/>
            <w:szCs w:val="16"/>
          </w:rPr>
          <w:t>https://isdscotland.scot.nhs.uk/Health-Topics/Quality-Indicators/National-Benchmarking-Project/Mental-Health-Dashboard/Docs/MHBP_Final_Report.pdf</w:t>
        </w:r>
      </w:hyperlink>
      <w:r w:rsidRPr="00625267">
        <w:rPr>
          <w:rFonts w:ascii="Verdana" w:hAnsi="Verdana"/>
          <w:sz w:val="16"/>
          <w:szCs w:val="16"/>
        </w:rPr>
        <w:t xml:space="preserve">; United Kingdom, Information Services Division (2013) Mental Health Benchmarking Toolkit: 2011/2012 Performance Management Data, March 2013 available at: </w:t>
      </w:r>
      <w:hyperlink r:id="rId55" w:history="1">
        <w:r w:rsidR="00F06EA8" w:rsidRPr="00625267">
          <w:rPr>
            <w:rStyle w:val="Hyperlink"/>
            <w:rFonts w:ascii="Verdana" w:hAnsi="Verdana"/>
            <w:sz w:val="16"/>
            <w:szCs w:val="16"/>
          </w:rPr>
          <w:t>http://www.isdscotland.org/Health-Topics/Quality-Indicators/National-Benchmarking-Project/Mental-Health-Dashboard/Docs/MH-Dashboard-201112.swf</w:t>
        </w:r>
      </w:hyperlink>
      <w:r w:rsidR="00F06EA8" w:rsidRPr="00625267">
        <w:rPr>
          <w:rFonts w:ascii="Verdana" w:hAnsi="Verdana"/>
          <w:sz w:val="16"/>
          <w:szCs w:val="16"/>
        </w:rPr>
        <w:t xml:space="preserve"> .</w:t>
      </w:r>
    </w:p>
  </w:footnote>
  <w:footnote w:id="40">
    <w:p w14:paraId="30423069" w14:textId="7BAF7D15" w:rsidR="00D03BB0" w:rsidRPr="00625267" w:rsidRDefault="00D03BB0" w:rsidP="002C2E0B">
      <w:pPr>
        <w:pStyle w:val="FRAFootnoteText"/>
        <w:jc w:val="left"/>
        <w:rPr>
          <w:rFonts w:ascii="Verdana" w:hAnsi="Verdana"/>
          <w:sz w:val="16"/>
          <w:szCs w:val="16"/>
          <w:lang w:val="en-GB"/>
        </w:rPr>
      </w:pPr>
      <w:r w:rsidRPr="00625267">
        <w:rPr>
          <w:rStyle w:val="FootnoteReference"/>
          <w:rFonts w:ascii="Verdana" w:hAnsi="Verdana"/>
          <w:sz w:val="16"/>
          <w:szCs w:val="16"/>
        </w:rPr>
        <w:footnoteRef/>
      </w:r>
      <w:r w:rsidRPr="00625267">
        <w:rPr>
          <w:rFonts w:ascii="Verdana" w:hAnsi="Verdana"/>
          <w:sz w:val="16"/>
          <w:szCs w:val="16"/>
        </w:rPr>
        <w:t xml:space="preserve"> United Kingdom, Statistics for Wales – Welsh Government (2013) Patients in mental health hospitals and units in Wales, at 31 March 2013, available at: </w:t>
      </w:r>
      <w:hyperlink r:id="rId56" w:history="1">
        <w:r w:rsidR="00F06EA8" w:rsidRPr="00625267">
          <w:rPr>
            <w:rStyle w:val="Hyperlink"/>
            <w:rFonts w:ascii="Verdana" w:hAnsi="Verdana"/>
            <w:sz w:val="16"/>
            <w:szCs w:val="16"/>
          </w:rPr>
          <w:t>http://wales.gov.uk/docs/statistics/2013/131030-patients-mental-health-hospitals-units-31-march-2013-en.pdf</w:t>
        </w:r>
      </w:hyperlink>
      <w:r w:rsidR="00F06EA8" w:rsidRPr="00625267">
        <w:rPr>
          <w:rFonts w:ascii="Verdana" w:hAnsi="Verdana"/>
          <w:sz w:val="16"/>
          <w:szCs w:val="16"/>
        </w:rPr>
        <w:t xml:space="preserve"> </w:t>
      </w:r>
      <w:r w:rsidRPr="00625267">
        <w:rPr>
          <w:rFonts w:ascii="Verdana" w:hAnsi="Verdana"/>
          <w:sz w:val="16"/>
          <w:szCs w:val="16"/>
        </w:rPr>
        <w:t>.</w:t>
      </w:r>
    </w:p>
  </w:footnote>
  <w:footnote w:id="41">
    <w:p w14:paraId="7647F1AD" w14:textId="5932EBE9" w:rsidR="00D03BB0" w:rsidRPr="00625267" w:rsidRDefault="00D03BB0" w:rsidP="00F06EA8">
      <w:pPr>
        <w:pStyle w:val="FRAFootnoteText"/>
        <w:jc w:val="left"/>
        <w:rPr>
          <w:rFonts w:ascii="Verdana" w:hAnsi="Verdana"/>
          <w:sz w:val="16"/>
          <w:szCs w:val="16"/>
        </w:rPr>
      </w:pPr>
      <w:r w:rsidRPr="00625267">
        <w:rPr>
          <w:rStyle w:val="FootnoteReference"/>
          <w:rFonts w:ascii="Verdana" w:hAnsi="Verdana"/>
          <w:sz w:val="16"/>
          <w:szCs w:val="16"/>
        </w:rPr>
        <w:footnoteRef/>
      </w:r>
      <w:r w:rsidRPr="00625267">
        <w:rPr>
          <w:rFonts w:ascii="Verdana" w:hAnsi="Verdana"/>
          <w:sz w:val="16"/>
          <w:szCs w:val="16"/>
        </w:rPr>
        <w:t xml:space="preserve"> United Kingdom, Statistics for Wales – Welsh Government (2013) Patients in mental health hospitals and units in Wales, at 31 March 2013, chart 2, page 3, available at: </w:t>
      </w:r>
      <w:hyperlink r:id="rId57" w:history="1">
        <w:r w:rsidR="00F06EA8" w:rsidRPr="00625267">
          <w:rPr>
            <w:rStyle w:val="Hyperlink"/>
            <w:rFonts w:ascii="Verdana" w:hAnsi="Verdana"/>
            <w:sz w:val="16"/>
            <w:szCs w:val="16"/>
          </w:rPr>
          <w:t>http://wales.gov.uk/docs/statistics/2013/131030-patients-mental-health-hospitals-units-31-march-2013-en.pdf</w:t>
        </w:r>
      </w:hyperlink>
      <w:r w:rsidR="00F06EA8" w:rsidRPr="00625267">
        <w:rPr>
          <w:rFonts w:ascii="Verdana" w:hAnsi="Verdana"/>
          <w:sz w:val="16"/>
          <w:szCs w:val="16"/>
        </w:rPr>
        <w:t xml:space="preserve"> </w:t>
      </w:r>
      <w:r w:rsidRPr="00625267">
        <w:rPr>
          <w:rFonts w:ascii="Verdana" w:hAnsi="Verdana"/>
          <w:sz w:val="16"/>
          <w:szCs w:val="16"/>
        </w:rPr>
        <w:t>.</w:t>
      </w:r>
    </w:p>
  </w:footnote>
  <w:footnote w:id="42">
    <w:p w14:paraId="410F6944" w14:textId="01F8F428" w:rsidR="00D03BB0" w:rsidRPr="00625267" w:rsidRDefault="00D03BB0" w:rsidP="00F06EA8">
      <w:pPr>
        <w:pStyle w:val="FRAFootnoteText"/>
        <w:jc w:val="left"/>
        <w:rPr>
          <w:rFonts w:ascii="Verdana" w:hAnsi="Verdana"/>
          <w:sz w:val="16"/>
          <w:szCs w:val="16"/>
        </w:rPr>
      </w:pPr>
      <w:r w:rsidRPr="00625267">
        <w:rPr>
          <w:rStyle w:val="FootnoteReference"/>
          <w:rFonts w:ascii="Verdana" w:hAnsi="Verdana"/>
          <w:sz w:val="16"/>
          <w:szCs w:val="16"/>
        </w:rPr>
        <w:footnoteRef/>
      </w:r>
      <w:r w:rsidRPr="00625267">
        <w:rPr>
          <w:rFonts w:ascii="Verdana" w:hAnsi="Verdana"/>
          <w:sz w:val="16"/>
          <w:szCs w:val="16"/>
        </w:rPr>
        <w:t xml:space="preserve"> United Kingdom, Statistics for Wales – Welsh Government (2013) Patients in mental health hospitals and units in Wales, at 31 March 2013, chart 4, page 4, available at: </w:t>
      </w:r>
      <w:hyperlink r:id="rId58" w:history="1">
        <w:r w:rsidR="00F06EA8" w:rsidRPr="00625267">
          <w:rPr>
            <w:rStyle w:val="Hyperlink"/>
            <w:rFonts w:ascii="Verdana" w:hAnsi="Verdana"/>
            <w:sz w:val="16"/>
            <w:szCs w:val="16"/>
          </w:rPr>
          <w:t>http://wales.gov.uk/docs/statistics/2013/131030-patients-mental-health-hospitals-units-31-march-2013-en.pdf</w:t>
        </w:r>
      </w:hyperlink>
      <w:r w:rsidR="00F06EA8" w:rsidRPr="00625267">
        <w:rPr>
          <w:rFonts w:ascii="Verdana" w:hAnsi="Verdana"/>
          <w:sz w:val="16"/>
          <w:szCs w:val="16"/>
        </w:rPr>
        <w:t xml:space="preserve"> </w:t>
      </w:r>
      <w:r w:rsidRPr="00625267">
        <w:rPr>
          <w:rFonts w:ascii="Verdana" w:hAnsi="Verdana"/>
          <w:sz w:val="16"/>
          <w:szCs w:val="16"/>
        </w:rPr>
        <w:t>.</w:t>
      </w:r>
    </w:p>
  </w:footnote>
  <w:footnote w:id="43">
    <w:p w14:paraId="07463371" w14:textId="5BF0CF3B" w:rsidR="00D03BB0" w:rsidRPr="00625267" w:rsidRDefault="00D03BB0" w:rsidP="00F06EA8">
      <w:pPr>
        <w:pStyle w:val="FRAFootnoteText"/>
        <w:jc w:val="left"/>
        <w:rPr>
          <w:rFonts w:ascii="Verdana" w:hAnsi="Verdana"/>
          <w:sz w:val="16"/>
          <w:szCs w:val="16"/>
        </w:rPr>
      </w:pPr>
      <w:r w:rsidRPr="00625267">
        <w:rPr>
          <w:rStyle w:val="FootnoteReference"/>
          <w:rFonts w:ascii="Verdana" w:hAnsi="Verdana"/>
          <w:sz w:val="16"/>
          <w:szCs w:val="16"/>
        </w:rPr>
        <w:footnoteRef/>
      </w:r>
      <w:r w:rsidRPr="00625267">
        <w:rPr>
          <w:rFonts w:ascii="Verdana" w:hAnsi="Verdana"/>
          <w:sz w:val="16"/>
          <w:szCs w:val="16"/>
        </w:rPr>
        <w:t xml:space="preserve"> United Kingdom, Statistics for Wales – Welsh Government (2013) Patients in mental health hospitals and units in Wales, at 31 March 2013, page 5, available at: </w:t>
      </w:r>
      <w:hyperlink r:id="rId59" w:history="1">
        <w:r w:rsidR="00F06EA8" w:rsidRPr="00625267">
          <w:rPr>
            <w:rStyle w:val="Hyperlink"/>
            <w:rFonts w:ascii="Verdana" w:hAnsi="Verdana"/>
            <w:sz w:val="16"/>
            <w:szCs w:val="16"/>
          </w:rPr>
          <w:t>http://wales.gov.uk/docs/statistics/2013/131030-patients-mental-health-hospitals-units-31-march-2013-en.pdf</w:t>
        </w:r>
      </w:hyperlink>
      <w:r w:rsidR="00F06EA8" w:rsidRPr="00625267">
        <w:rPr>
          <w:rFonts w:ascii="Verdana" w:hAnsi="Verdana"/>
          <w:sz w:val="16"/>
          <w:szCs w:val="16"/>
        </w:rPr>
        <w:t xml:space="preserve"> </w:t>
      </w:r>
      <w:r w:rsidRPr="00625267">
        <w:rPr>
          <w:rFonts w:ascii="Verdana" w:hAnsi="Verdana"/>
          <w:sz w:val="16"/>
          <w:szCs w:val="16"/>
        </w:rPr>
        <w:t>.</w:t>
      </w:r>
    </w:p>
  </w:footnote>
  <w:footnote w:id="44">
    <w:p w14:paraId="72865367" w14:textId="3256265B" w:rsidR="00D03BB0" w:rsidRPr="00625267" w:rsidRDefault="00D03BB0" w:rsidP="00F06EA8">
      <w:pPr>
        <w:pStyle w:val="FRAFootnoteText"/>
        <w:jc w:val="left"/>
        <w:rPr>
          <w:rFonts w:ascii="Verdana" w:hAnsi="Verdana"/>
          <w:sz w:val="16"/>
          <w:szCs w:val="16"/>
          <w:lang w:val="en-GB"/>
        </w:rPr>
      </w:pPr>
      <w:r w:rsidRPr="00625267">
        <w:rPr>
          <w:rStyle w:val="FootnoteReference"/>
          <w:rFonts w:ascii="Verdana" w:hAnsi="Verdana"/>
          <w:sz w:val="16"/>
          <w:szCs w:val="16"/>
        </w:rPr>
        <w:footnoteRef/>
      </w:r>
      <w:r w:rsidRPr="00625267">
        <w:rPr>
          <w:rFonts w:ascii="Verdana" w:hAnsi="Verdana"/>
          <w:sz w:val="16"/>
          <w:szCs w:val="16"/>
        </w:rPr>
        <w:t xml:space="preserve"> United Kingdom, Department of Health, Social Services and Public Safety (2013) Northern Ireland Hospital Statistics: Mental Health and Learning Disability (2012/13) </w:t>
      </w:r>
      <w:hyperlink r:id="rId60" w:history="1">
        <w:r w:rsidR="00F06EA8" w:rsidRPr="00625267">
          <w:rPr>
            <w:rStyle w:val="Hyperlink"/>
            <w:rFonts w:ascii="Verdana" w:hAnsi="Verdana"/>
            <w:sz w:val="16"/>
            <w:szCs w:val="16"/>
          </w:rPr>
          <w:t>www.dhsspsni.gov.uk/index/stats_research/hospital-stats/mental_health_learning_disability.htm</w:t>
        </w:r>
      </w:hyperlink>
      <w:r w:rsidR="00F06EA8" w:rsidRPr="00625267">
        <w:rPr>
          <w:rFonts w:ascii="Verdana" w:hAnsi="Verdana"/>
          <w:sz w:val="16"/>
          <w:szCs w:val="16"/>
        </w:rPr>
        <w:t xml:space="preserve"> </w:t>
      </w:r>
      <w:r w:rsidRPr="00625267">
        <w:rPr>
          <w:rFonts w:ascii="Verdana" w:hAnsi="Verdana"/>
          <w:sz w:val="16"/>
          <w:szCs w:val="16"/>
        </w:rPr>
        <w:t>.</w:t>
      </w:r>
    </w:p>
  </w:footnote>
  <w:footnote w:id="45">
    <w:p w14:paraId="263A8769" w14:textId="4364C7DB" w:rsidR="00D03BB0" w:rsidRPr="00625267" w:rsidRDefault="00D03BB0" w:rsidP="00F06EA8">
      <w:pPr>
        <w:pStyle w:val="FRAFootnoteText"/>
        <w:jc w:val="left"/>
        <w:rPr>
          <w:rFonts w:ascii="Verdana" w:hAnsi="Verdana"/>
          <w:sz w:val="16"/>
          <w:szCs w:val="16"/>
          <w:lang w:val="en-IE"/>
        </w:rPr>
      </w:pPr>
      <w:r w:rsidRPr="00625267">
        <w:rPr>
          <w:rStyle w:val="FootnoteReference"/>
          <w:rFonts w:ascii="Verdana" w:hAnsi="Verdana"/>
          <w:sz w:val="16"/>
          <w:szCs w:val="16"/>
        </w:rPr>
        <w:footnoteRef/>
      </w:r>
      <w:r w:rsidRPr="00625267">
        <w:rPr>
          <w:rFonts w:ascii="Verdana" w:hAnsi="Verdana"/>
          <w:sz w:val="16"/>
          <w:szCs w:val="16"/>
        </w:rPr>
        <w:t xml:space="preserve"> United Kingdom, Department of Health, Social Services and Public Safety (2013) Northern Ireland Hospital Statistics: Mental Health and Learning Disability (2012/13), Figure 13, page 16, available at: </w:t>
      </w:r>
      <w:hyperlink r:id="rId61" w:history="1">
        <w:r w:rsidR="00F06EA8" w:rsidRPr="00625267">
          <w:rPr>
            <w:rStyle w:val="Hyperlink"/>
            <w:rFonts w:ascii="Verdana" w:hAnsi="Verdana"/>
            <w:sz w:val="16"/>
            <w:szCs w:val="16"/>
          </w:rPr>
          <w:t>www.dhsspsni.gov.uk/index/stats_research/hospital-stats/mental_health_learning_disability.htm</w:t>
        </w:r>
      </w:hyperlink>
      <w:r w:rsidR="00F06EA8" w:rsidRPr="00625267">
        <w:rPr>
          <w:rFonts w:ascii="Verdana" w:hAnsi="Verdana"/>
          <w:sz w:val="16"/>
          <w:szCs w:val="16"/>
        </w:rPr>
        <w:t xml:space="preserve"> </w:t>
      </w:r>
      <w:r w:rsidRPr="00625267">
        <w:rPr>
          <w:rFonts w:ascii="Verdana" w:hAnsi="Verdana"/>
          <w:sz w:val="16"/>
          <w:szCs w:val="16"/>
        </w:rPr>
        <w:t>.</w:t>
      </w:r>
    </w:p>
  </w:footnote>
  <w:footnote w:id="46">
    <w:p w14:paraId="2E699DB0" w14:textId="60D626D1" w:rsidR="00D03BB0" w:rsidRPr="00F06EA8" w:rsidRDefault="00D03BB0" w:rsidP="00F06EA8">
      <w:pPr>
        <w:pStyle w:val="FRAFootnoteText"/>
        <w:jc w:val="left"/>
        <w:rPr>
          <w:rFonts w:ascii="Verdana" w:hAnsi="Verdana"/>
          <w:sz w:val="16"/>
          <w:szCs w:val="16"/>
          <w:lang w:val="en-IE"/>
        </w:rPr>
      </w:pPr>
      <w:r w:rsidRPr="00625267">
        <w:rPr>
          <w:rStyle w:val="FootnoteReference"/>
          <w:rFonts w:ascii="Verdana" w:hAnsi="Verdana"/>
          <w:sz w:val="16"/>
          <w:szCs w:val="16"/>
        </w:rPr>
        <w:footnoteRef/>
      </w:r>
      <w:r w:rsidRPr="00625267">
        <w:rPr>
          <w:rFonts w:ascii="Verdana" w:hAnsi="Verdana"/>
          <w:sz w:val="16"/>
          <w:szCs w:val="16"/>
        </w:rPr>
        <w:t xml:space="preserve"> United Kingdom, Department of Health, Social Services and Public Safety (2013) Northern Ireland Hospital Statistics: Mental Health and Learning Disability (2012/13), Figure 23, page 22, available at: </w:t>
      </w:r>
      <w:hyperlink r:id="rId62" w:history="1">
        <w:r w:rsidR="00F06EA8" w:rsidRPr="00625267">
          <w:rPr>
            <w:rStyle w:val="Hyperlink"/>
            <w:rFonts w:ascii="Verdana" w:hAnsi="Verdana"/>
            <w:sz w:val="16"/>
            <w:szCs w:val="16"/>
          </w:rPr>
          <w:t>www.dhsspsni.gov.uk/index/stats_research/hospital-stats/mental_health_learning_disability.htm</w:t>
        </w:r>
      </w:hyperlink>
      <w:r w:rsidR="00F06EA8" w:rsidRPr="00625267">
        <w:rPr>
          <w:rFonts w:ascii="Verdana" w:hAnsi="Verdana"/>
          <w:sz w:val="16"/>
          <w:szCs w:val="16"/>
        </w:rPr>
        <w:t xml:space="preserve"> </w:t>
      </w:r>
      <w:r w:rsidRPr="00625267">
        <w:rPr>
          <w:rFonts w:ascii="Verdana" w:hAnsi="Verdana"/>
          <w:sz w:val="16"/>
          <w:szCs w:val="16"/>
        </w:rPr>
        <w:t>.</w:t>
      </w:r>
    </w:p>
  </w:footnote>
  <w:footnote w:id="47">
    <w:p w14:paraId="63A1C409" w14:textId="7C5B572F" w:rsidR="00D03BB0" w:rsidRPr="00625267" w:rsidRDefault="00D03BB0" w:rsidP="00F06EA8">
      <w:pPr>
        <w:pStyle w:val="FRAFootnoteText"/>
        <w:jc w:val="left"/>
        <w:rPr>
          <w:rFonts w:ascii="Verdana" w:hAnsi="Verdana"/>
          <w:sz w:val="16"/>
          <w:szCs w:val="16"/>
          <w:lang w:val="en-GB"/>
        </w:rPr>
      </w:pPr>
      <w:r w:rsidRPr="00625267">
        <w:rPr>
          <w:rStyle w:val="FootnoteReference"/>
          <w:rFonts w:ascii="Verdana" w:hAnsi="Verdana"/>
          <w:sz w:val="16"/>
          <w:szCs w:val="16"/>
        </w:rPr>
        <w:footnoteRef/>
      </w:r>
      <w:r w:rsidRPr="00625267">
        <w:rPr>
          <w:rFonts w:ascii="Verdana" w:hAnsi="Verdana"/>
          <w:sz w:val="16"/>
          <w:szCs w:val="16"/>
        </w:rPr>
        <w:t xml:space="preserve"> United Kingdom, Health &amp; Social Care Information Centre (2013) Community Care Statistics, Social Services Activity, England - 2012-13, Provisional release, available at: </w:t>
      </w:r>
      <w:hyperlink r:id="rId63" w:history="1">
        <w:r w:rsidR="00F06EA8" w:rsidRPr="00625267">
          <w:rPr>
            <w:rStyle w:val="Hyperlink"/>
            <w:rFonts w:ascii="Verdana" w:hAnsi="Verdana"/>
            <w:sz w:val="16"/>
            <w:szCs w:val="16"/>
          </w:rPr>
          <w:t>www.hscic.gov.uk/catalogue/PUB11166</w:t>
        </w:r>
      </w:hyperlink>
      <w:r w:rsidR="00F06EA8" w:rsidRPr="00625267">
        <w:rPr>
          <w:rFonts w:ascii="Verdana" w:hAnsi="Verdana"/>
          <w:sz w:val="16"/>
          <w:szCs w:val="16"/>
        </w:rPr>
        <w:t xml:space="preserve"> </w:t>
      </w:r>
      <w:r w:rsidRPr="00625267">
        <w:rPr>
          <w:rFonts w:ascii="Verdana" w:hAnsi="Verdana"/>
          <w:sz w:val="16"/>
          <w:szCs w:val="16"/>
        </w:rPr>
        <w:t>.</w:t>
      </w:r>
    </w:p>
  </w:footnote>
  <w:footnote w:id="48">
    <w:p w14:paraId="10757A0D" w14:textId="3D0656F4" w:rsidR="00D03BB0" w:rsidRPr="00625267" w:rsidRDefault="00D03BB0" w:rsidP="00F06EA8">
      <w:pPr>
        <w:pStyle w:val="FRAFootnoteText"/>
        <w:jc w:val="left"/>
        <w:rPr>
          <w:rFonts w:ascii="Verdana" w:hAnsi="Verdana"/>
          <w:sz w:val="16"/>
          <w:szCs w:val="16"/>
          <w:lang w:val="en-IE"/>
        </w:rPr>
      </w:pPr>
      <w:r w:rsidRPr="00625267">
        <w:rPr>
          <w:rStyle w:val="FootnoteReference"/>
          <w:rFonts w:ascii="Verdana" w:hAnsi="Verdana"/>
          <w:sz w:val="16"/>
          <w:szCs w:val="16"/>
        </w:rPr>
        <w:footnoteRef/>
      </w:r>
      <w:r w:rsidRPr="00625267">
        <w:rPr>
          <w:rFonts w:ascii="Verdana" w:hAnsi="Verdana"/>
          <w:sz w:val="16"/>
          <w:szCs w:val="16"/>
        </w:rPr>
        <w:t xml:space="preserve"> United Kingdom, Care Quality Commission (2014) Residential care homes – registration info, available at: </w:t>
      </w:r>
      <w:hyperlink r:id="rId64" w:history="1">
        <w:r w:rsidR="00F06EA8" w:rsidRPr="00625267">
          <w:rPr>
            <w:rStyle w:val="Hyperlink"/>
            <w:rFonts w:ascii="Verdana" w:hAnsi="Verdana"/>
            <w:sz w:val="16"/>
            <w:szCs w:val="16"/>
          </w:rPr>
          <w:t>http://www.cqc.org.uk/search/services/care-homes?f[0]=im_field_care_homes%3A3618&amp;f[1]=bundle%3Alocation</w:t>
        </w:r>
      </w:hyperlink>
      <w:r w:rsidR="00F06EA8" w:rsidRPr="00625267">
        <w:rPr>
          <w:rFonts w:ascii="Verdana" w:hAnsi="Verdana"/>
          <w:sz w:val="16"/>
          <w:szCs w:val="16"/>
        </w:rPr>
        <w:t xml:space="preserve"> </w:t>
      </w:r>
      <w:r w:rsidRPr="00625267">
        <w:rPr>
          <w:rFonts w:ascii="Verdana" w:hAnsi="Verdana"/>
          <w:sz w:val="16"/>
          <w:szCs w:val="16"/>
        </w:rPr>
        <w:t>. Please note that the terms of registration for each residential cares home are available by clicking on Full Details and Registration Info. The indication of the typical size is based on a sample of 20 residential care homes chosen at random from the CQC website.</w:t>
      </w:r>
    </w:p>
  </w:footnote>
  <w:footnote w:id="49">
    <w:p w14:paraId="63A1C40A" w14:textId="0192A03E" w:rsidR="00D03BB0" w:rsidRPr="00625267" w:rsidRDefault="00D03BB0" w:rsidP="00F06EA8">
      <w:pPr>
        <w:pStyle w:val="FRAFootnoteText"/>
        <w:jc w:val="left"/>
        <w:rPr>
          <w:rFonts w:ascii="Verdana" w:hAnsi="Verdana"/>
          <w:sz w:val="16"/>
          <w:szCs w:val="16"/>
        </w:rPr>
      </w:pPr>
      <w:r w:rsidRPr="00625267">
        <w:rPr>
          <w:rStyle w:val="FootnoteReference"/>
          <w:rFonts w:ascii="Verdana" w:hAnsi="Verdana"/>
          <w:sz w:val="16"/>
          <w:szCs w:val="16"/>
        </w:rPr>
        <w:footnoteRef/>
      </w:r>
      <w:r w:rsidRPr="00625267">
        <w:rPr>
          <w:rFonts w:ascii="Verdana" w:hAnsi="Verdana"/>
          <w:sz w:val="16"/>
          <w:szCs w:val="16"/>
        </w:rPr>
        <w:t xml:space="preserve"> United Kingdom Department for health (2014) Update to charging arrangements for adult social care services, available at: </w:t>
      </w:r>
      <w:hyperlink r:id="rId65" w:history="1">
        <w:r w:rsidR="00F06EA8" w:rsidRPr="00625267">
          <w:rPr>
            <w:rStyle w:val="Hyperlink"/>
            <w:rFonts w:ascii="Verdana" w:hAnsi="Verdana"/>
            <w:sz w:val="16"/>
            <w:szCs w:val="16"/>
          </w:rPr>
          <w:t>www.gov.uk/government/publications/update-to-charging-arrangements-for-adult-social-care-services</w:t>
        </w:r>
      </w:hyperlink>
      <w:r w:rsidR="00F06EA8" w:rsidRPr="00625267">
        <w:rPr>
          <w:rFonts w:ascii="Verdana" w:hAnsi="Verdana"/>
          <w:sz w:val="16"/>
          <w:szCs w:val="16"/>
        </w:rPr>
        <w:t xml:space="preserve"> </w:t>
      </w:r>
      <w:r w:rsidRPr="00625267">
        <w:rPr>
          <w:rFonts w:ascii="Verdana" w:hAnsi="Verdana"/>
          <w:sz w:val="16"/>
          <w:szCs w:val="16"/>
        </w:rPr>
        <w:t>.</w:t>
      </w:r>
    </w:p>
  </w:footnote>
  <w:footnote w:id="50">
    <w:p w14:paraId="7C6B4378" w14:textId="2BDC3FE0" w:rsidR="00D03BB0" w:rsidRPr="00625267" w:rsidRDefault="00D03BB0" w:rsidP="00F06EA8">
      <w:pPr>
        <w:pStyle w:val="FRAFootnoteText"/>
        <w:jc w:val="left"/>
        <w:rPr>
          <w:rFonts w:ascii="Verdana" w:hAnsi="Verdana"/>
          <w:sz w:val="16"/>
          <w:szCs w:val="16"/>
          <w:lang w:val="en-IE"/>
        </w:rPr>
      </w:pPr>
      <w:r w:rsidRPr="00625267">
        <w:rPr>
          <w:rStyle w:val="FootnoteReference"/>
          <w:rFonts w:ascii="Verdana" w:hAnsi="Verdana"/>
          <w:sz w:val="16"/>
          <w:szCs w:val="16"/>
        </w:rPr>
        <w:footnoteRef/>
      </w:r>
      <w:r w:rsidRPr="00625267">
        <w:rPr>
          <w:rFonts w:ascii="Verdana" w:hAnsi="Verdana"/>
          <w:sz w:val="16"/>
          <w:szCs w:val="16"/>
        </w:rPr>
        <w:t xml:space="preserve"> United Kingdom, Forder, J., and Fernandez, J., (2011) Length of stay in care</w:t>
      </w:r>
      <w:proofErr w:type="gramStart"/>
      <w:r w:rsidRPr="00625267">
        <w:rPr>
          <w:rFonts w:ascii="Verdana" w:hAnsi="Verdana"/>
          <w:sz w:val="16"/>
          <w:szCs w:val="16"/>
        </w:rPr>
        <w:t>,  A</w:t>
      </w:r>
      <w:proofErr w:type="gramEnd"/>
      <w:r w:rsidRPr="00625267">
        <w:rPr>
          <w:rFonts w:ascii="Verdana" w:hAnsi="Verdana"/>
          <w:sz w:val="16"/>
          <w:szCs w:val="16"/>
        </w:rPr>
        <w:t xml:space="preserve"> report commissioned by Bupa.  PSSRU Discussion Paper 2769, Jan 2011, page 4, available at: </w:t>
      </w:r>
      <w:hyperlink r:id="rId66" w:history="1">
        <w:r w:rsidRPr="00625267">
          <w:rPr>
            <w:rStyle w:val="Hyperlink"/>
            <w:rFonts w:ascii="Verdana" w:hAnsi="Verdana"/>
            <w:sz w:val="16"/>
            <w:szCs w:val="16"/>
          </w:rPr>
          <w:t>http://www.pssru.ac.uk/pdf/dp2769.pdf</w:t>
        </w:r>
      </w:hyperlink>
      <w:r w:rsidRPr="00625267">
        <w:rPr>
          <w:rFonts w:ascii="Verdana" w:hAnsi="Verdana"/>
          <w:sz w:val="16"/>
          <w:szCs w:val="16"/>
        </w:rPr>
        <w:t xml:space="preserve">; United Kingdom, Centre for Policy on Ageing (2012) A Profile of Residents in Bupa Care Homes: Results from the 2012 Bupa care home census, pp. 8-10, available at: </w:t>
      </w:r>
      <w:hyperlink r:id="rId67" w:history="1">
        <w:r w:rsidRPr="00625267">
          <w:rPr>
            <w:rStyle w:val="Hyperlink"/>
            <w:rFonts w:ascii="Verdana" w:hAnsi="Verdana"/>
            <w:sz w:val="16"/>
            <w:szCs w:val="16"/>
          </w:rPr>
          <w:t>http://www.cpa.org.uk/information/reviews/Bupa-Census-2012.pdf</w:t>
        </w:r>
      </w:hyperlink>
      <w:r w:rsidRPr="00625267">
        <w:rPr>
          <w:rFonts w:ascii="Verdana" w:hAnsi="Verdana"/>
          <w:sz w:val="16"/>
          <w:szCs w:val="16"/>
        </w:rPr>
        <w:t xml:space="preserve">; United Kingdom, NHS </w:t>
      </w:r>
      <w:proofErr w:type="spellStart"/>
      <w:r w:rsidRPr="00625267">
        <w:rPr>
          <w:rFonts w:ascii="Verdana" w:hAnsi="Verdana"/>
          <w:sz w:val="16"/>
          <w:szCs w:val="16"/>
        </w:rPr>
        <w:t>Hereforshire</w:t>
      </w:r>
      <w:proofErr w:type="spellEnd"/>
      <w:r w:rsidRPr="00625267">
        <w:rPr>
          <w:rFonts w:ascii="Verdana" w:hAnsi="Verdana"/>
          <w:sz w:val="16"/>
          <w:szCs w:val="16"/>
        </w:rPr>
        <w:t xml:space="preserve"> (2012) Lengths of stay in residential and nursing care 2007-12, page 4, available at: </w:t>
      </w:r>
      <w:hyperlink r:id="rId68" w:history="1">
        <w:r w:rsidR="00F06EA8" w:rsidRPr="00625267">
          <w:rPr>
            <w:rStyle w:val="Hyperlink"/>
            <w:rFonts w:ascii="Verdana" w:hAnsi="Verdana"/>
            <w:sz w:val="16"/>
            <w:szCs w:val="16"/>
          </w:rPr>
          <w:t>http://factsandfigures.herefordshire.gov.uk/docs/SoH/Residential_and_nursing_lengthsofstay_report_v1.pdf</w:t>
        </w:r>
      </w:hyperlink>
      <w:r w:rsidR="00F06EA8" w:rsidRPr="00625267">
        <w:rPr>
          <w:rFonts w:ascii="Verdana" w:hAnsi="Verdana"/>
          <w:sz w:val="16"/>
          <w:szCs w:val="16"/>
        </w:rPr>
        <w:t xml:space="preserve"> </w:t>
      </w:r>
      <w:r w:rsidRPr="00625267">
        <w:rPr>
          <w:rFonts w:ascii="Verdana" w:hAnsi="Verdana"/>
          <w:sz w:val="16"/>
          <w:szCs w:val="16"/>
        </w:rPr>
        <w:t>.</w:t>
      </w:r>
    </w:p>
  </w:footnote>
  <w:footnote w:id="51">
    <w:p w14:paraId="63A1C40B" w14:textId="1A40EF66" w:rsidR="00D03BB0" w:rsidRPr="00F06EA8" w:rsidRDefault="00D03BB0" w:rsidP="00F06EA8">
      <w:pPr>
        <w:pStyle w:val="FRAFootnoteText"/>
        <w:jc w:val="left"/>
        <w:rPr>
          <w:rFonts w:ascii="Verdana" w:hAnsi="Verdana"/>
          <w:sz w:val="16"/>
          <w:szCs w:val="16"/>
        </w:rPr>
      </w:pPr>
      <w:r w:rsidRPr="00625267">
        <w:rPr>
          <w:rStyle w:val="FootnoteReference"/>
          <w:rFonts w:ascii="Verdana" w:hAnsi="Verdana"/>
          <w:sz w:val="16"/>
          <w:szCs w:val="16"/>
        </w:rPr>
        <w:footnoteRef/>
      </w:r>
      <w:r w:rsidRPr="00625267">
        <w:rPr>
          <w:rFonts w:ascii="Verdana" w:hAnsi="Verdana"/>
          <w:sz w:val="16"/>
          <w:szCs w:val="16"/>
        </w:rPr>
        <w:t xml:space="preserve"> United Kingdom, Health &amp; Social Care Information Centre (2013) Community Care Statistics, Social Services Activity, England - 2012-13, Provisional release, available at: </w:t>
      </w:r>
      <w:hyperlink r:id="rId69" w:history="1">
        <w:r w:rsidR="00F06EA8" w:rsidRPr="00625267">
          <w:rPr>
            <w:rStyle w:val="Hyperlink"/>
            <w:rFonts w:ascii="Verdana" w:hAnsi="Verdana"/>
            <w:sz w:val="16"/>
            <w:szCs w:val="16"/>
          </w:rPr>
          <w:t>www.hscic.gov.uk/catalogue/PUB11166</w:t>
        </w:r>
      </w:hyperlink>
      <w:r w:rsidR="00F06EA8" w:rsidRPr="00625267">
        <w:rPr>
          <w:rFonts w:ascii="Verdana" w:hAnsi="Verdana"/>
          <w:sz w:val="16"/>
          <w:szCs w:val="16"/>
        </w:rPr>
        <w:t xml:space="preserve"> </w:t>
      </w:r>
      <w:r w:rsidRPr="00625267">
        <w:rPr>
          <w:rFonts w:ascii="Verdana" w:hAnsi="Verdana"/>
          <w:sz w:val="16"/>
          <w:szCs w:val="16"/>
        </w:rPr>
        <w:t>.</w:t>
      </w:r>
    </w:p>
  </w:footnote>
  <w:footnote w:id="52">
    <w:p w14:paraId="2DF10B63" w14:textId="198FAE65" w:rsidR="00D03BB0" w:rsidRPr="00625267" w:rsidRDefault="00D03BB0" w:rsidP="00F06EA8">
      <w:pPr>
        <w:pStyle w:val="FRAFootnoteText"/>
        <w:jc w:val="left"/>
        <w:rPr>
          <w:rFonts w:ascii="Verdana" w:hAnsi="Verdana"/>
          <w:sz w:val="16"/>
          <w:szCs w:val="16"/>
          <w:lang w:val="en-IE"/>
        </w:rPr>
      </w:pPr>
      <w:r w:rsidRPr="00625267">
        <w:rPr>
          <w:rStyle w:val="FootnoteReference"/>
          <w:rFonts w:ascii="Verdana" w:hAnsi="Verdana"/>
          <w:sz w:val="16"/>
          <w:szCs w:val="16"/>
        </w:rPr>
        <w:footnoteRef/>
      </w:r>
      <w:r w:rsidRPr="00625267">
        <w:rPr>
          <w:rFonts w:ascii="Verdana" w:hAnsi="Verdana"/>
          <w:sz w:val="16"/>
          <w:szCs w:val="16"/>
        </w:rPr>
        <w:t xml:space="preserve"> United Kingdom, Care Quality Commission (2014) Residential nursing homes – registration info, available at: </w:t>
      </w:r>
      <w:hyperlink r:id="rId70" w:history="1">
        <w:r w:rsidRPr="00625267">
          <w:rPr>
            <w:rStyle w:val="Hyperlink"/>
            <w:rFonts w:ascii="Verdana" w:hAnsi="Verdana"/>
            <w:sz w:val="16"/>
            <w:szCs w:val="16"/>
          </w:rPr>
          <w:t>http://www.cqc.org.uk/search/services/care-homes?f[0]=im_field_care_homes%3A3617&amp;f[1]=bundle%3Alocation</w:t>
        </w:r>
      </w:hyperlink>
      <w:r w:rsidRPr="00625267">
        <w:rPr>
          <w:rFonts w:ascii="Verdana" w:hAnsi="Verdana"/>
          <w:sz w:val="16"/>
          <w:szCs w:val="16"/>
        </w:rPr>
        <w:t>. Please note that the terms of registration for each residential nursing home are available by clicking on Full Details and Registration Info. The indication of the typical size is based on a sample of 20 residential nursing homes chosen at random from the CQC website.</w:t>
      </w:r>
    </w:p>
  </w:footnote>
  <w:footnote w:id="53">
    <w:p w14:paraId="63A1C40C" w14:textId="6CEE73A0" w:rsidR="00D03BB0" w:rsidRPr="00625267" w:rsidRDefault="00D03BB0" w:rsidP="00F06EA8">
      <w:pPr>
        <w:pStyle w:val="FRAFootnoteText"/>
        <w:jc w:val="left"/>
        <w:rPr>
          <w:rFonts w:ascii="Verdana" w:hAnsi="Verdana"/>
          <w:sz w:val="16"/>
          <w:szCs w:val="16"/>
        </w:rPr>
      </w:pPr>
      <w:r w:rsidRPr="00625267">
        <w:rPr>
          <w:rStyle w:val="FootnoteReference"/>
          <w:rFonts w:ascii="Verdana" w:hAnsi="Verdana"/>
          <w:sz w:val="16"/>
          <w:szCs w:val="16"/>
        </w:rPr>
        <w:footnoteRef/>
      </w:r>
      <w:r w:rsidRPr="00625267">
        <w:rPr>
          <w:rFonts w:ascii="Verdana" w:hAnsi="Verdana"/>
          <w:sz w:val="16"/>
          <w:szCs w:val="16"/>
        </w:rPr>
        <w:t xml:space="preserve"> United Kingdom Department for Health (2014) Update to charging arrangements for adult social care services, available at: </w:t>
      </w:r>
      <w:hyperlink r:id="rId71" w:history="1">
        <w:r w:rsidR="00F06EA8" w:rsidRPr="00625267">
          <w:rPr>
            <w:rStyle w:val="Hyperlink"/>
            <w:rFonts w:ascii="Verdana" w:hAnsi="Verdana"/>
            <w:sz w:val="16"/>
            <w:szCs w:val="16"/>
          </w:rPr>
          <w:t>www.gov.uk/government/publications/update-to-charging-arrangements-for-adult-social-care-services</w:t>
        </w:r>
      </w:hyperlink>
      <w:r w:rsidR="00F06EA8" w:rsidRPr="00625267">
        <w:rPr>
          <w:rFonts w:ascii="Verdana" w:hAnsi="Verdana"/>
          <w:sz w:val="16"/>
          <w:szCs w:val="16"/>
        </w:rPr>
        <w:t xml:space="preserve"> </w:t>
      </w:r>
      <w:r w:rsidRPr="00625267">
        <w:rPr>
          <w:rFonts w:ascii="Verdana" w:hAnsi="Verdana"/>
          <w:sz w:val="16"/>
          <w:szCs w:val="16"/>
        </w:rPr>
        <w:t>.</w:t>
      </w:r>
    </w:p>
  </w:footnote>
  <w:footnote w:id="54">
    <w:p w14:paraId="2310E6DA" w14:textId="06D7DB00" w:rsidR="00D03BB0" w:rsidRPr="00625267" w:rsidRDefault="00D03BB0" w:rsidP="00F06EA8">
      <w:pPr>
        <w:pStyle w:val="FRAFootnoteText"/>
        <w:jc w:val="left"/>
        <w:rPr>
          <w:rFonts w:ascii="Verdana" w:hAnsi="Verdana"/>
          <w:sz w:val="16"/>
          <w:szCs w:val="16"/>
          <w:lang w:val="en-IE"/>
        </w:rPr>
      </w:pPr>
      <w:r w:rsidRPr="00625267">
        <w:rPr>
          <w:rStyle w:val="FootnoteReference"/>
          <w:rFonts w:ascii="Verdana" w:hAnsi="Verdana"/>
          <w:sz w:val="16"/>
          <w:szCs w:val="16"/>
        </w:rPr>
        <w:footnoteRef/>
      </w:r>
      <w:r w:rsidRPr="00625267">
        <w:rPr>
          <w:rFonts w:ascii="Verdana" w:hAnsi="Verdana"/>
          <w:sz w:val="16"/>
          <w:szCs w:val="16"/>
        </w:rPr>
        <w:t xml:space="preserve"> United Kingdom, Forder, J., and Fernandez, J., (2011) Length of stay in care</w:t>
      </w:r>
      <w:proofErr w:type="gramStart"/>
      <w:r w:rsidRPr="00625267">
        <w:rPr>
          <w:rFonts w:ascii="Verdana" w:hAnsi="Verdana"/>
          <w:sz w:val="16"/>
          <w:szCs w:val="16"/>
        </w:rPr>
        <w:t>,  A</w:t>
      </w:r>
      <w:proofErr w:type="gramEnd"/>
      <w:r w:rsidRPr="00625267">
        <w:rPr>
          <w:rFonts w:ascii="Verdana" w:hAnsi="Verdana"/>
          <w:sz w:val="16"/>
          <w:szCs w:val="16"/>
        </w:rPr>
        <w:t xml:space="preserve"> report commissioned by Bupa.  PSSRU Discussion Paper 2769, Jan 2011, page 4, available at: </w:t>
      </w:r>
      <w:hyperlink r:id="rId72" w:history="1">
        <w:r w:rsidRPr="00625267">
          <w:rPr>
            <w:rStyle w:val="Hyperlink"/>
            <w:rFonts w:ascii="Verdana" w:hAnsi="Verdana"/>
            <w:sz w:val="16"/>
            <w:szCs w:val="16"/>
          </w:rPr>
          <w:t>http://www.pssru.ac.uk/pdf/dp2769.pdf</w:t>
        </w:r>
      </w:hyperlink>
      <w:r w:rsidRPr="00625267">
        <w:rPr>
          <w:rFonts w:ascii="Verdana" w:hAnsi="Verdana"/>
          <w:sz w:val="16"/>
          <w:szCs w:val="16"/>
        </w:rPr>
        <w:t xml:space="preserve">; United Kingdom, Centre for Policy on Ageing (2012) A Profile of Residents in Bupa Care Homes: Results from the 2012 Bupa care home census, pp. 8-10, available at: </w:t>
      </w:r>
      <w:hyperlink r:id="rId73" w:history="1">
        <w:r w:rsidRPr="00625267">
          <w:rPr>
            <w:rStyle w:val="Hyperlink"/>
            <w:rFonts w:ascii="Verdana" w:hAnsi="Verdana"/>
            <w:sz w:val="16"/>
            <w:szCs w:val="16"/>
          </w:rPr>
          <w:t>http://www.cpa.org.uk/information/reviews/Bupa-Census-2012.pdf</w:t>
        </w:r>
      </w:hyperlink>
      <w:r w:rsidRPr="00625267">
        <w:rPr>
          <w:rFonts w:ascii="Verdana" w:hAnsi="Verdana"/>
          <w:sz w:val="16"/>
          <w:szCs w:val="16"/>
        </w:rPr>
        <w:t xml:space="preserve">; United Kingdom, NHS </w:t>
      </w:r>
      <w:proofErr w:type="spellStart"/>
      <w:r w:rsidRPr="00625267">
        <w:rPr>
          <w:rFonts w:ascii="Verdana" w:hAnsi="Verdana"/>
          <w:sz w:val="16"/>
          <w:szCs w:val="16"/>
        </w:rPr>
        <w:t>Hereforshire</w:t>
      </w:r>
      <w:proofErr w:type="spellEnd"/>
      <w:r w:rsidRPr="00625267">
        <w:rPr>
          <w:rFonts w:ascii="Verdana" w:hAnsi="Verdana"/>
          <w:sz w:val="16"/>
          <w:szCs w:val="16"/>
        </w:rPr>
        <w:t xml:space="preserve"> (2012) Lengths of stay in residential and nursing care 2007-12, page 4, available at: </w:t>
      </w:r>
      <w:hyperlink r:id="rId74" w:history="1">
        <w:r w:rsidR="00F06EA8" w:rsidRPr="00625267">
          <w:rPr>
            <w:rStyle w:val="Hyperlink"/>
            <w:rFonts w:ascii="Verdana" w:hAnsi="Verdana"/>
            <w:sz w:val="16"/>
            <w:szCs w:val="16"/>
          </w:rPr>
          <w:t>http://factsandfigures.herefordshire.gov.uk/docs/SoH/Residential_and_nursing_lengthsofstay_report_v1.pdf</w:t>
        </w:r>
      </w:hyperlink>
      <w:r w:rsidR="00F06EA8" w:rsidRPr="00625267">
        <w:rPr>
          <w:rFonts w:ascii="Verdana" w:hAnsi="Verdana"/>
          <w:sz w:val="16"/>
          <w:szCs w:val="16"/>
        </w:rPr>
        <w:t xml:space="preserve"> </w:t>
      </w:r>
      <w:r w:rsidRPr="00625267">
        <w:rPr>
          <w:rFonts w:ascii="Verdana" w:hAnsi="Verdana"/>
          <w:sz w:val="16"/>
          <w:szCs w:val="16"/>
        </w:rPr>
        <w:t>.</w:t>
      </w:r>
    </w:p>
  </w:footnote>
  <w:footnote w:id="55">
    <w:p w14:paraId="13C7B484" w14:textId="753EA70A" w:rsidR="00D03BB0" w:rsidRPr="00625267" w:rsidRDefault="00D03BB0" w:rsidP="00F06EA8">
      <w:pPr>
        <w:pStyle w:val="FRAFootnoteText"/>
        <w:jc w:val="left"/>
        <w:rPr>
          <w:rFonts w:ascii="Verdana" w:hAnsi="Verdana"/>
          <w:sz w:val="16"/>
          <w:szCs w:val="16"/>
        </w:rPr>
      </w:pPr>
      <w:r w:rsidRPr="00625267">
        <w:rPr>
          <w:rStyle w:val="FootnoteReference"/>
          <w:rFonts w:ascii="Verdana" w:hAnsi="Verdana"/>
          <w:sz w:val="16"/>
          <w:szCs w:val="16"/>
        </w:rPr>
        <w:footnoteRef/>
      </w:r>
      <w:r w:rsidRPr="00625267">
        <w:rPr>
          <w:rFonts w:ascii="Verdana" w:hAnsi="Verdana"/>
          <w:sz w:val="16"/>
          <w:szCs w:val="16"/>
        </w:rPr>
        <w:t xml:space="preserve"> United Kingdom, NHS National Services Scotland Information Services Division (2013) Care Home Census 2013 Statistics on Adult Residents in Care Homes in Scotland 29</w:t>
      </w:r>
      <w:r w:rsidRPr="00625267">
        <w:rPr>
          <w:rFonts w:ascii="Verdana" w:hAnsi="Verdana"/>
          <w:sz w:val="16"/>
          <w:szCs w:val="16"/>
          <w:vertAlign w:val="superscript"/>
        </w:rPr>
        <w:t>th</w:t>
      </w:r>
      <w:r w:rsidRPr="00625267">
        <w:rPr>
          <w:rFonts w:ascii="Verdana" w:hAnsi="Verdana"/>
          <w:sz w:val="16"/>
          <w:szCs w:val="16"/>
        </w:rPr>
        <w:t xml:space="preserve"> October 2013, Pages 22 - 25, available at: </w:t>
      </w:r>
      <w:hyperlink r:id="rId75" w:history="1">
        <w:r w:rsidR="00F06EA8" w:rsidRPr="00625267">
          <w:rPr>
            <w:rStyle w:val="Hyperlink"/>
            <w:rFonts w:ascii="Verdana" w:hAnsi="Verdana"/>
            <w:sz w:val="16"/>
            <w:szCs w:val="16"/>
          </w:rPr>
          <w:t>https://isdscotland.scot.nhs.uk/Health-Topics/Health-and-Social-Community-Care/Publications/2013-10-29/2013-10-29-CHCensus-Report.pdf?13167971373</w:t>
        </w:r>
      </w:hyperlink>
      <w:r w:rsidR="00F06EA8" w:rsidRPr="00625267">
        <w:rPr>
          <w:rFonts w:ascii="Verdana" w:hAnsi="Verdana"/>
          <w:sz w:val="16"/>
          <w:szCs w:val="16"/>
        </w:rPr>
        <w:t xml:space="preserve"> </w:t>
      </w:r>
      <w:r w:rsidRPr="00625267">
        <w:rPr>
          <w:rFonts w:ascii="Verdana" w:hAnsi="Verdana"/>
          <w:sz w:val="16"/>
          <w:szCs w:val="16"/>
        </w:rPr>
        <w:t>.</w:t>
      </w:r>
    </w:p>
  </w:footnote>
  <w:footnote w:id="56">
    <w:p w14:paraId="0B6955CF" w14:textId="2D51E2BB" w:rsidR="00D03BB0" w:rsidRPr="00625267" w:rsidRDefault="00D03BB0" w:rsidP="00F06EA8">
      <w:pPr>
        <w:pStyle w:val="FRAFootnoteText"/>
        <w:jc w:val="left"/>
        <w:rPr>
          <w:rFonts w:ascii="Verdana" w:hAnsi="Verdana"/>
          <w:sz w:val="16"/>
          <w:szCs w:val="16"/>
          <w:lang w:val="en-IE"/>
        </w:rPr>
      </w:pPr>
      <w:r w:rsidRPr="00625267">
        <w:rPr>
          <w:rStyle w:val="FootnoteReference"/>
          <w:rFonts w:ascii="Verdana" w:hAnsi="Verdana"/>
          <w:sz w:val="16"/>
          <w:szCs w:val="16"/>
        </w:rPr>
        <w:footnoteRef/>
      </w:r>
      <w:r w:rsidRPr="00625267">
        <w:rPr>
          <w:rFonts w:ascii="Verdana" w:hAnsi="Verdana"/>
          <w:sz w:val="16"/>
          <w:szCs w:val="16"/>
        </w:rPr>
        <w:t xml:space="preserve"> United Kingdom, NHS National Services Scotland Information Services Division (2013) Care Home Census 2013 Statistics on Adult Residents in Care Homes in Scotland 29</w:t>
      </w:r>
      <w:r w:rsidRPr="00625267">
        <w:rPr>
          <w:rFonts w:ascii="Verdana" w:hAnsi="Verdana"/>
          <w:sz w:val="16"/>
          <w:szCs w:val="16"/>
          <w:vertAlign w:val="superscript"/>
        </w:rPr>
        <w:t>th</w:t>
      </w:r>
      <w:r w:rsidRPr="00625267">
        <w:rPr>
          <w:rFonts w:ascii="Verdana" w:hAnsi="Verdana"/>
          <w:sz w:val="16"/>
          <w:szCs w:val="16"/>
        </w:rPr>
        <w:t xml:space="preserve"> October 2013, Page 22, available at: </w:t>
      </w:r>
      <w:hyperlink r:id="rId76" w:history="1">
        <w:r w:rsidR="00F06EA8" w:rsidRPr="00625267">
          <w:rPr>
            <w:rStyle w:val="Hyperlink"/>
            <w:rFonts w:ascii="Verdana" w:hAnsi="Verdana"/>
            <w:sz w:val="16"/>
            <w:szCs w:val="16"/>
          </w:rPr>
          <w:t>https://isdscotland.scot.nhs.uk/Health-Topics/Health-and-Social-Community-Care/Publications/2013-10-29/2013-10-29-CHCensus-Report.pdf?13167971373</w:t>
        </w:r>
      </w:hyperlink>
      <w:r w:rsidR="00F06EA8" w:rsidRPr="00625267">
        <w:rPr>
          <w:rFonts w:ascii="Verdana" w:hAnsi="Verdana"/>
          <w:sz w:val="16"/>
          <w:szCs w:val="16"/>
        </w:rPr>
        <w:t xml:space="preserve"> </w:t>
      </w:r>
      <w:r w:rsidRPr="00625267">
        <w:rPr>
          <w:rFonts w:ascii="Verdana" w:hAnsi="Verdana"/>
          <w:sz w:val="16"/>
          <w:szCs w:val="16"/>
        </w:rPr>
        <w:t>.</w:t>
      </w:r>
    </w:p>
  </w:footnote>
  <w:footnote w:id="57">
    <w:p w14:paraId="105FE28D" w14:textId="234DB111" w:rsidR="00D03BB0" w:rsidRPr="00625267" w:rsidRDefault="00D03BB0" w:rsidP="002C2E0B">
      <w:pPr>
        <w:pStyle w:val="FRAFootnoteText"/>
        <w:jc w:val="left"/>
        <w:rPr>
          <w:rFonts w:ascii="Verdana" w:hAnsi="Verdana"/>
          <w:sz w:val="16"/>
          <w:szCs w:val="16"/>
          <w:lang w:val="en-IE"/>
        </w:rPr>
      </w:pPr>
      <w:r w:rsidRPr="00625267">
        <w:rPr>
          <w:rStyle w:val="FootnoteReference"/>
          <w:rFonts w:ascii="Verdana" w:hAnsi="Verdana"/>
          <w:sz w:val="16"/>
          <w:szCs w:val="16"/>
        </w:rPr>
        <w:footnoteRef/>
      </w:r>
      <w:r w:rsidRPr="00625267">
        <w:rPr>
          <w:rFonts w:ascii="Verdana" w:hAnsi="Verdana"/>
          <w:sz w:val="16"/>
          <w:szCs w:val="16"/>
        </w:rPr>
        <w:t xml:space="preserve"> United Kingdom, NHS National Services Scotland Information Services Division (2013) Care Home Census 2013 Statistics on Adult Residents in Care Homes in Scotland 29</w:t>
      </w:r>
      <w:r w:rsidRPr="00625267">
        <w:rPr>
          <w:rFonts w:ascii="Verdana" w:hAnsi="Verdana"/>
          <w:sz w:val="16"/>
          <w:szCs w:val="16"/>
          <w:vertAlign w:val="superscript"/>
        </w:rPr>
        <w:t>th</w:t>
      </w:r>
      <w:r w:rsidRPr="00625267">
        <w:rPr>
          <w:rFonts w:ascii="Verdana" w:hAnsi="Verdana"/>
          <w:sz w:val="16"/>
          <w:szCs w:val="16"/>
        </w:rPr>
        <w:t xml:space="preserve"> October 2013, Page22, available at: </w:t>
      </w:r>
      <w:hyperlink r:id="rId77" w:history="1">
        <w:r w:rsidR="00F06EA8" w:rsidRPr="00625267">
          <w:rPr>
            <w:rStyle w:val="Hyperlink"/>
            <w:rFonts w:ascii="Verdana" w:hAnsi="Verdana"/>
            <w:sz w:val="16"/>
            <w:szCs w:val="16"/>
          </w:rPr>
          <w:t>https://isdscotland.scot.nhs.uk/Health-Topics/Health-and-Social-Community-Care/Publications/2013-10-29/2013-10-29-CHCensus-Report.pdf?13167971373</w:t>
        </w:r>
      </w:hyperlink>
      <w:r w:rsidR="00F06EA8" w:rsidRPr="00625267">
        <w:rPr>
          <w:rFonts w:ascii="Verdana" w:hAnsi="Verdana"/>
          <w:sz w:val="16"/>
          <w:szCs w:val="16"/>
        </w:rPr>
        <w:t xml:space="preserve"> </w:t>
      </w:r>
      <w:r w:rsidRPr="00625267">
        <w:rPr>
          <w:rFonts w:ascii="Verdana" w:hAnsi="Verdana"/>
          <w:sz w:val="16"/>
          <w:szCs w:val="16"/>
        </w:rPr>
        <w:t>.</w:t>
      </w:r>
    </w:p>
  </w:footnote>
  <w:footnote w:id="58">
    <w:p w14:paraId="3FE3B100" w14:textId="77777777" w:rsidR="00D03BB0" w:rsidRPr="00625267" w:rsidRDefault="00D03BB0" w:rsidP="00F06EA8">
      <w:pPr>
        <w:pStyle w:val="FRAFootnoteText"/>
        <w:jc w:val="left"/>
        <w:rPr>
          <w:rFonts w:ascii="Verdana" w:hAnsi="Verdana"/>
          <w:sz w:val="16"/>
          <w:szCs w:val="16"/>
        </w:rPr>
      </w:pPr>
      <w:r w:rsidRPr="00625267">
        <w:rPr>
          <w:rStyle w:val="FootnoteReference"/>
          <w:rFonts w:ascii="Verdana" w:hAnsi="Verdana"/>
          <w:sz w:val="16"/>
          <w:szCs w:val="16"/>
        </w:rPr>
        <w:footnoteRef/>
      </w:r>
      <w:r w:rsidRPr="00625267">
        <w:rPr>
          <w:rFonts w:ascii="Verdana" w:hAnsi="Verdana"/>
          <w:sz w:val="16"/>
          <w:szCs w:val="16"/>
        </w:rPr>
        <w:t xml:space="preserve"> United Kingdom, Scottish Government (2014) Charging for Residential Care, available at: </w:t>
      </w:r>
      <w:hyperlink r:id="rId78" w:history="1">
        <w:r w:rsidRPr="00625267">
          <w:rPr>
            <w:rStyle w:val="Hyperlink"/>
            <w:rFonts w:ascii="Verdana" w:hAnsi="Verdana"/>
            <w:sz w:val="16"/>
            <w:szCs w:val="16"/>
          </w:rPr>
          <w:t>www.scotland.gov.uk/Topics/Health/Support-Social-Care/Financial-Help/Charging-Residential-Care</w:t>
        </w:r>
      </w:hyperlink>
      <w:r w:rsidRPr="00625267">
        <w:rPr>
          <w:rFonts w:ascii="Verdana" w:hAnsi="Verdana"/>
          <w:sz w:val="16"/>
          <w:szCs w:val="16"/>
        </w:rPr>
        <w:t>.</w:t>
      </w:r>
    </w:p>
  </w:footnote>
  <w:footnote w:id="59">
    <w:p w14:paraId="291C3C4E" w14:textId="0B374428" w:rsidR="00D03BB0" w:rsidRPr="00625267" w:rsidRDefault="00D03BB0" w:rsidP="00F06EA8">
      <w:pPr>
        <w:pStyle w:val="FRAFootnoteText"/>
        <w:jc w:val="left"/>
        <w:rPr>
          <w:rFonts w:ascii="Verdana" w:hAnsi="Verdana"/>
          <w:sz w:val="16"/>
          <w:szCs w:val="16"/>
          <w:lang w:val="en-IE"/>
        </w:rPr>
      </w:pPr>
      <w:r w:rsidRPr="00625267">
        <w:rPr>
          <w:rStyle w:val="FootnoteReference"/>
          <w:rFonts w:ascii="Verdana" w:hAnsi="Verdana"/>
          <w:sz w:val="16"/>
          <w:szCs w:val="16"/>
        </w:rPr>
        <w:footnoteRef/>
      </w:r>
      <w:r w:rsidRPr="00625267">
        <w:rPr>
          <w:rFonts w:ascii="Verdana" w:hAnsi="Verdana"/>
          <w:sz w:val="16"/>
          <w:szCs w:val="16"/>
        </w:rPr>
        <w:t xml:space="preserve"> United Kingdom, NHS National Services Scotland Information Services Division (2013) Care Home Census 2013 Statistics on Adult Residents in Care Homes in Scotland 29</w:t>
      </w:r>
      <w:r w:rsidRPr="00625267">
        <w:rPr>
          <w:rFonts w:ascii="Verdana" w:hAnsi="Verdana"/>
          <w:sz w:val="16"/>
          <w:szCs w:val="16"/>
          <w:vertAlign w:val="superscript"/>
        </w:rPr>
        <w:t>th</w:t>
      </w:r>
      <w:r w:rsidRPr="00625267">
        <w:rPr>
          <w:rFonts w:ascii="Verdana" w:hAnsi="Verdana"/>
          <w:sz w:val="16"/>
          <w:szCs w:val="16"/>
        </w:rPr>
        <w:t xml:space="preserve"> October 2013, Page 25, available at: </w:t>
      </w:r>
      <w:hyperlink r:id="rId79" w:history="1">
        <w:r w:rsidR="00F06EA8" w:rsidRPr="00625267">
          <w:rPr>
            <w:rStyle w:val="Hyperlink"/>
            <w:rFonts w:ascii="Verdana" w:hAnsi="Verdana"/>
            <w:sz w:val="16"/>
            <w:szCs w:val="16"/>
          </w:rPr>
          <w:t>https://isdscotland.scot.nhs.uk/Health-Topics/Health-and-Social-Community-Care/Publications/2013-10-29/2013-10-29-CHCensus-Report.pdf?13167971373</w:t>
        </w:r>
      </w:hyperlink>
      <w:r w:rsidR="00F06EA8" w:rsidRPr="00625267">
        <w:rPr>
          <w:rFonts w:ascii="Verdana" w:hAnsi="Verdana"/>
          <w:sz w:val="16"/>
          <w:szCs w:val="16"/>
        </w:rPr>
        <w:t xml:space="preserve"> </w:t>
      </w:r>
      <w:r w:rsidRPr="00625267">
        <w:rPr>
          <w:rFonts w:ascii="Verdana" w:hAnsi="Verdana"/>
          <w:sz w:val="16"/>
          <w:szCs w:val="16"/>
        </w:rPr>
        <w:t>.</w:t>
      </w:r>
    </w:p>
  </w:footnote>
  <w:footnote w:id="60">
    <w:p w14:paraId="71A1134F" w14:textId="7DF639DA" w:rsidR="00D03BB0" w:rsidRPr="00625267" w:rsidRDefault="00D03BB0" w:rsidP="00F06EA8">
      <w:pPr>
        <w:pStyle w:val="FRAFootnoteText"/>
        <w:jc w:val="left"/>
        <w:rPr>
          <w:rFonts w:ascii="Verdana" w:hAnsi="Verdana"/>
          <w:sz w:val="16"/>
          <w:szCs w:val="16"/>
        </w:rPr>
      </w:pPr>
      <w:r w:rsidRPr="00625267">
        <w:rPr>
          <w:rStyle w:val="FootnoteReference"/>
          <w:rFonts w:ascii="Verdana" w:hAnsi="Verdana"/>
          <w:sz w:val="16"/>
          <w:szCs w:val="16"/>
        </w:rPr>
        <w:footnoteRef/>
      </w:r>
      <w:r w:rsidRPr="00625267">
        <w:rPr>
          <w:rFonts w:ascii="Verdana" w:hAnsi="Verdana"/>
          <w:sz w:val="16"/>
          <w:szCs w:val="16"/>
        </w:rPr>
        <w:t xml:space="preserve"> United Kingdom, NHS National Services Scotland Information Services Division (2013) Care Home Census 2013 Statistics on Adult Residents in Care Homes in Scotland 29</w:t>
      </w:r>
      <w:r w:rsidRPr="00625267">
        <w:rPr>
          <w:rFonts w:ascii="Verdana" w:hAnsi="Verdana"/>
          <w:sz w:val="16"/>
          <w:szCs w:val="16"/>
          <w:vertAlign w:val="superscript"/>
        </w:rPr>
        <w:t>th</w:t>
      </w:r>
      <w:r w:rsidRPr="00625267">
        <w:rPr>
          <w:rFonts w:ascii="Verdana" w:hAnsi="Verdana"/>
          <w:sz w:val="16"/>
          <w:szCs w:val="16"/>
        </w:rPr>
        <w:t xml:space="preserve"> October 2013, Pages 22-25, available at: </w:t>
      </w:r>
      <w:hyperlink r:id="rId80" w:history="1">
        <w:r w:rsidR="00F06EA8" w:rsidRPr="00625267">
          <w:rPr>
            <w:rStyle w:val="Hyperlink"/>
            <w:rFonts w:ascii="Verdana" w:hAnsi="Verdana"/>
            <w:sz w:val="16"/>
            <w:szCs w:val="16"/>
          </w:rPr>
          <w:t>https://isdscotland.scot.nhs.uk/Health-Topics/Health-and-Social-Community-Care/Publications/2013-10-29/2013-10-29-CHCensus-Report.pdf?13167971373</w:t>
        </w:r>
      </w:hyperlink>
      <w:r w:rsidR="00F06EA8" w:rsidRPr="00625267">
        <w:rPr>
          <w:rFonts w:ascii="Verdana" w:hAnsi="Verdana"/>
          <w:sz w:val="16"/>
          <w:szCs w:val="16"/>
        </w:rPr>
        <w:t xml:space="preserve"> </w:t>
      </w:r>
      <w:r w:rsidRPr="00625267">
        <w:rPr>
          <w:rFonts w:ascii="Verdana" w:hAnsi="Verdana"/>
          <w:sz w:val="16"/>
          <w:szCs w:val="16"/>
        </w:rPr>
        <w:t>.</w:t>
      </w:r>
    </w:p>
  </w:footnote>
  <w:footnote w:id="61">
    <w:p w14:paraId="751FF19A" w14:textId="3C1A7C2A" w:rsidR="00D03BB0" w:rsidRPr="00625267" w:rsidRDefault="00D03BB0" w:rsidP="00F06EA8">
      <w:pPr>
        <w:pStyle w:val="FRAFootnoteText"/>
        <w:jc w:val="left"/>
        <w:rPr>
          <w:rFonts w:ascii="Verdana" w:hAnsi="Verdana"/>
          <w:sz w:val="16"/>
          <w:szCs w:val="16"/>
          <w:lang w:val="en-IE"/>
        </w:rPr>
      </w:pPr>
      <w:r w:rsidRPr="00625267">
        <w:rPr>
          <w:rStyle w:val="FootnoteReference"/>
          <w:rFonts w:ascii="Verdana" w:hAnsi="Verdana"/>
          <w:sz w:val="16"/>
          <w:szCs w:val="16"/>
        </w:rPr>
        <w:footnoteRef/>
      </w:r>
      <w:r w:rsidRPr="00625267">
        <w:rPr>
          <w:rFonts w:ascii="Verdana" w:hAnsi="Verdana"/>
          <w:sz w:val="16"/>
          <w:szCs w:val="16"/>
        </w:rPr>
        <w:t xml:space="preserve"> United Kingdom, NHS National Services Scotland Information Services Division (2013) Care Home Census 2013 Statistics on Adult Residents in Care Homes in Scotland 29</w:t>
      </w:r>
      <w:r w:rsidRPr="00625267">
        <w:rPr>
          <w:rFonts w:ascii="Verdana" w:hAnsi="Verdana"/>
          <w:sz w:val="16"/>
          <w:szCs w:val="16"/>
          <w:vertAlign w:val="superscript"/>
        </w:rPr>
        <w:t>th</w:t>
      </w:r>
      <w:r w:rsidRPr="00625267">
        <w:rPr>
          <w:rFonts w:ascii="Verdana" w:hAnsi="Verdana"/>
          <w:sz w:val="16"/>
          <w:szCs w:val="16"/>
        </w:rPr>
        <w:t xml:space="preserve"> October 2013, Page 22, available at: </w:t>
      </w:r>
      <w:hyperlink r:id="rId81" w:history="1">
        <w:r w:rsidR="00F06EA8" w:rsidRPr="00625267">
          <w:rPr>
            <w:rStyle w:val="Hyperlink"/>
            <w:rFonts w:ascii="Verdana" w:hAnsi="Verdana"/>
            <w:sz w:val="16"/>
            <w:szCs w:val="16"/>
          </w:rPr>
          <w:t>https://isdscotland.scot.nhs.uk/Health-Topics/Health-and-Social-Community-Care/Publications/2013-10-29/2013-10-29-CHCensus-Report.pdf?13167971373</w:t>
        </w:r>
      </w:hyperlink>
      <w:r w:rsidR="00F06EA8" w:rsidRPr="00625267">
        <w:rPr>
          <w:rFonts w:ascii="Verdana" w:hAnsi="Verdana"/>
          <w:sz w:val="16"/>
          <w:szCs w:val="16"/>
        </w:rPr>
        <w:t xml:space="preserve"> </w:t>
      </w:r>
      <w:r w:rsidRPr="00625267">
        <w:rPr>
          <w:rFonts w:ascii="Verdana" w:hAnsi="Verdana"/>
          <w:sz w:val="16"/>
          <w:szCs w:val="16"/>
        </w:rPr>
        <w:t>.</w:t>
      </w:r>
    </w:p>
  </w:footnote>
  <w:footnote w:id="62">
    <w:p w14:paraId="43203F99" w14:textId="56768D22" w:rsidR="00D03BB0" w:rsidRPr="00625267" w:rsidRDefault="00D03BB0" w:rsidP="002C2E0B">
      <w:pPr>
        <w:pStyle w:val="FRAFootnoteText"/>
        <w:jc w:val="left"/>
        <w:rPr>
          <w:rFonts w:ascii="Verdana" w:hAnsi="Verdana"/>
          <w:sz w:val="16"/>
          <w:szCs w:val="16"/>
          <w:lang w:val="en-IE"/>
        </w:rPr>
      </w:pPr>
      <w:r w:rsidRPr="00625267">
        <w:rPr>
          <w:rStyle w:val="FootnoteReference"/>
          <w:rFonts w:ascii="Verdana" w:hAnsi="Verdana"/>
          <w:sz w:val="16"/>
          <w:szCs w:val="16"/>
        </w:rPr>
        <w:footnoteRef/>
      </w:r>
      <w:r w:rsidRPr="00625267">
        <w:rPr>
          <w:rFonts w:ascii="Verdana" w:hAnsi="Verdana"/>
          <w:sz w:val="16"/>
          <w:szCs w:val="16"/>
        </w:rPr>
        <w:t xml:space="preserve"> United Kingdom, NHS National Services Scotland Information Services Division (2013) Care Home Census 2013 Statistics on Adult Residents in Care Homes in Scotland 29</w:t>
      </w:r>
      <w:r w:rsidRPr="00625267">
        <w:rPr>
          <w:rFonts w:ascii="Verdana" w:hAnsi="Verdana"/>
          <w:sz w:val="16"/>
          <w:szCs w:val="16"/>
          <w:vertAlign w:val="superscript"/>
        </w:rPr>
        <w:t>th</w:t>
      </w:r>
      <w:r w:rsidRPr="00625267">
        <w:rPr>
          <w:rFonts w:ascii="Verdana" w:hAnsi="Verdana"/>
          <w:sz w:val="16"/>
          <w:szCs w:val="16"/>
        </w:rPr>
        <w:t xml:space="preserve"> October 2013, Page 22, available at: </w:t>
      </w:r>
      <w:hyperlink r:id="rId82" w:history="1">
        <w:r w:rsidR="00F06EA8" w:rsidRPr="00625267">
          <w:rPr>
            <w:rStyle w:val="Hyperlink"/>
            <w:rFonts w:ascii="Verdana" w:hAnsi="Verdana"/>
            <w:sz w:val="16"/>
            <w:szCs w:val="16"/>
          </w:rPr>
          <w:t>https://isdscotland.scot.nhs.uk/Health-Topics/Health-and-Social-Community-Care/Publications/2013-10-29/2013-10-29-CHCensus-Report.pdf?13167971373</w:t>
        </w:r>
      </w:hyperlink>
      <w:r w:rsidR="00F06EA8" w:rsidRPr="00625267">
        <w:rPr>
          <w:rFonts w:ascii="Verdana" w:hAnsi="Verdana"/>
          <w:sz w:val="16"/>
          <w:szCs w:val="16"/>
        </w:rPr>
        <w:t xml:space="preserve"> </w:t>
      </w:r>
      <w:r w:rsidRPr="00625267">
        <w:rPr>
          <w:rFonts w:ascii="Verdana" w:hAnsi="Verdana"/>
          <w:sz w:val="16"/>
          <w:szCs w:val="16"/>
        </w:rPr>
        <w:t>.</w:t>
      </w:r>
    </w:p>
  </w:footnote>
  <w:footnote w:id="63">
    <w:p w14:paraId="48C5D690" w14:textId="77777777" w:rsidR="00D03BB0" w:rsidRPr="00625267" w:rsidRDefault="00D03BB0" w:rsidP="00F06EA8">
      <w:pPr>
        <w:pStyle w:val="FRAFootnoteText"/>
        <w:jc w:val="left"/>
        <w:rPr>
          <w:rFonts w:ascii="Verdana" w:hAnsi="Verdana"/>
          <w:sz w:val="16"/>
          <w:szCs w:val="16"/>
        </w:rPr>
      </w:pPr>
      <w:r w:rsidRPr="00625267">
        <w:rPr>
          <w:rStyle w:val="FootnoteReference"/>
          <w:rFonts w:ascii="Verdana" w:hAnsi="Verdana"/>
          <w:sz w:val="16"/>
          <w:szCs w:val="16"/>
        </w:rPr>
        <w:footnoteRef/>
      </w:r>
      <w:r w:rsidRPr="00625267">
        <w:rPr>
          <w:rFonts w:ascii="Verdana" w:hAnsi="Verdana"/>
          <w:sz w:val="16"/>
          <w:szCs w:val="16"/>
        </w:rPr>
        <w:t xml:space="preserve"> United Kingdom, Scottish Government (2014) Charging for Residential Care, available at: </w:t>
      </w:r>
      <w:hyperlink r:id="rId83" w:history="1">
        <w:r w:rsidRPr="00625267">
          <w:rPr>
            <w:rStyle w:val="Hyperlink"/>
            <w:rFonts w:ascii="Verdana" w:hAnsi="Verdana"/>
            <w:sz w:val="16"/>
            <w:szCs w:val="16"/>
          </w:rPr>
          <w:t>www.scotland.gov.uk/Topics/Health/Support-Social-Care/Financial-Help/Charging-Residential-Care</w:t>
        </w:r>
      </w:hyperlink>
      <w:r w:rsidRPr="00625267">
        <w:rPr>
          <w:rFonts w:ascii="Verdana" w:hAnsi="Verdana"/>
          <w:sz w:val="16"/>
          <w:szCs w:val="16"/>
        </w:rPr>
        <w:t xml:space="preserve">. </w:t>
      </w:r>
    </w:p>
  </w:footnote>
  <w:footnote w:id="64">
    <w:p w14:paraId="710D50E3" w14:textId="3414ECE5" w:rsidR="00D03BB0" w:rsidRPr="00625267" w:rsidRDefault="00D03BB0" w:rsidP="00F06EA8">
      <w:pPr>
        <w:pStyle w:val="FRAFootnoteText"/>
        <w:jc w:val="left"/>
        <w:rPr>
          <w:rFonts w:ascii="Verdana" w:hAnsi="Verdana"/>
          <w:sz w:val="16"/>
          <w:szCs w:val="16"/>
          <w:lang w:val="en-IE"/>
        </w:rPr>
      </w:pPr>
      <w:r w:rsidRPr="00625267">
        <w:rPr>
          <w:rStyle w:val="FootnoteReference"/>
          <w:rFonts w:ascii="Verdana" w:hAnsi="Verdana"/>
          <w:sz w:val="16"/>
          <w:szCs w:val="16"/>
        </w:rPr>
        <w:footnoteRef/>
      </w:r>
      <w:r w:rsidRPr="00625267">
        <w:rPr>
          <w:rFonts w:ascii="Verdana" w:hAnsi="Verdana"/>
          <w:sz w:val="16"/>
          <w:szCs w:val="16"/>
        </w:rPr>
        <w:t xml:space="preserve"> United Kingdom, NHS National Services Scotland Information Services Division (2013) Care Home Census 2013 Statistics on Adult Residents in Care Homes in Scotland 29</w:t>
      </w:r>
      <w:r w:rsidRPr="00625267">
        <w:rPr>
          <w:rFonts w:ascii="Verdana" w:hAnsi="Verdana"/>
          <w:sz w:val="16"/>
          <w:szCs w:val="16"/>
          <w:vertAlign w:val="superscript"/>
        </w:rPr>
        <w:t>th</w:t>
      </w:r>
      <w:r w:rsidRPr="00625267">
        <w:rPr>
          <w:rFonts w:ascii="Verdana" w:hAnsi="Verdana"/>
          <w:sz w:val="16"/>
          <w:szCs w:val="16"/>
        </w:rPr>
        <w:t xml:space="preserve"> October 2013, Page 25, available at: </w:t>
      </w:r>
      <w:hyperlink r:id="rId84" w:history="1">
        <w:r w:rsidR="00F06EA8" w:rsidRPr="00625267">
          <w:rPr>
            <w:rStyle w:val="Hyperlink"/>
            <w:rFonts w:ascii="Verdana" w:hAnsi="Verdana"/>
            <w:sz w:val="16"/>
            <w:szCs w:val="16"/>
          </w:rPr>
          <w:t>https://isdscotland.scot.nhs.uk/Health-Topics/Health-and-Social-Community-Care/Publications/2013-10-29/2013-10-29-CHCensus-Report.pdf?13167971373</w:t>
        </w:r>
      </w:hyperlink>
      <w:r w:rsidR="00F06EA8" w:rsidRPr="00625267">
        <w:rPr>
          <w:rFonts w:ascii="Verdana" w:hAnsi="Verdana"/>
          <w:sz w:val="16"/>
          <w:szCs w:val="16"/>
        </w:rPr>
        <w:t xml:space="preserve"> </w:t>
      </w:r>
      <w:r w:rsidRPr="00625267">
        <w:rPr>
          <w:rFonts w:ascii="Verdana" w:hAnsi="Verdana"/>
          <w:sz w:val="16"/>
          <w:szCs w:val="16"/>
        </w:rPr>
        <w:t>.</w:t>
      </w:r>
    </w:p>
  </w:footnote>
  <w:footnote w:id="65">
    <w:p w14:paraId="703C352F" w14:textId="0D170226" w:rsidR="00D03BB0" w:rsidRPr="00625267" w:rsidRDefault="00D03BB0" w:rsidP="00F06EA8">
      <w:pPr>
        <w:pStyle w:val="FRAFootnoteText"/>
        <w:jc w:val="left"/>
        <w:rPr>
          <w:rFonts w:ascii="Verdana" w:hAnsi="Verdana"/>
          <w:sz w:val="16"/>
          <w:szCs w:val="16"/>
        </w:rPr>
      </w:pPr>
      <w:r w:rsidRPr="00625267">
        <w:rPr>
          <w:rStyle w:val="FootnoteReference"/>
          <w:rFonts w:ascii="Verdana" w:hAnsi="Verdana"/>
          <w:sz w:val="16"/>
          <w:szCs w:val="16"/>
        </w:rPr>
        <w:footnoteRef/>
      </w:r>
      <w:r w:rsidRPr="00625267">
        <w:rPr>
          <w:rFonts w:ascii="Verdana" w:hAnsi="Verdana"/>
          <w:sz w:val="16"/>
          <w:szCs w:val="16"/>
        </w:rPr>
        <w:t xml:space="preserve"> United Kingdom, NHS National Services Scotland Information Services Division (2013) Care Home Census 2013 Statistics on Adult Residents in Care Homes in Scotland 29</w:t>
      </w:r>
      <w:r w:rsidRPr="00625267">
        <w:rPr>
          <w:rFonts w:ascii="Verdana" w:hAnsi="Verdana"/>
          <w:sz w:val="16"/>
          <w:szCs w:val="16"/>
          <w:vertAlign w:val="superscript"/>
        </w:rPr>
        <w:t>th</w:t>
      </w:r>
      <w:r w:rsidRPr="00625267">
        <w:rPr>
          <w:rFonts w:ascii="Verdana" w:hAnsi="Verdana"/>
          <w:sz w:val="16"/>
          <w:szCs w:val="16"/>
        </w:rPr>
        <w:t xml:space="preserve"> October 2013, Pages 22-25, available at: </w:t>
      </w:r>
      <w:hyperlink r:id="rId85" w:history="1">
        <w:r w:rsidR="00F06EA8" w:rsidRPr="00625267">
          <w:rPr>
            <w:rStyle w:val="Hyperlink"/>
            <w:rFonts w:ascii="Verdana" w:hAnsi="Verdana"/>
            <w:sz w:val="16"/>
            <w:szCs w:val="16"/>
          </w:rPr>
          <w:t>https://isdscotland.scot.nhs.uk/Health-Topics/Health-and-Social-Community-Care/Publications/2013-10-29/2013-10-29-CHCensus-Report.pdf?13167971373</w:t>
        </w:r>
      </w:hyperlink>
      <w:r w:rsidR="00F06EA8" w:rsidRPr="00625267">
        <w:rPr>
          <w:rFonts w:ascii="Verdana" w:hAnsi="Verdana"/>
          <w:sz w:val="16"/>
          <w:szCs w:val="16"/>
        </w:rPr>
        <w:t xml:space="preserve"> </w:t>
      </w:r>
      <w:r w:rsidRPr="00625267">
        <w:rPr>
          <w:rFonts w:ascii="Verdana" w:hAnsi="Verdana"/>
          <w:sz w:val="16"/>
          <w:szCs w:val="16"/>
        </w:rPr>
        <w:t>.</w:t>
      </w:r>
    </w:p>
  </w:footnote>
  <w:footnote w:id="66">
    <w:p w14:paraId="23CBFA64" w14:textId="3E2F68B6" w:rsidR="00D03BB0" w:rsidRPr="00625267" w:rsidRDefault="00D03BB0" w:rsidP="00F06EA8">
      <w:pPr>
        <w:pStyle w:val="FRAFootnoteText"/>
        <w:jc w:val="left"/>
        <w:rPr>
          <w:rFonts w:ascii="Verdana" w:hAnsi="Verdana"/>
          <w:sz w:val="16"/>
          <w:szCs w:val="16"/>
          <w:lang w:val="en-IE"/>
        </w:rPr>
      </w:pPr>
      <w:r w:rsidRPr="00625267">
        <w:rPr>
          <w:rStyle w:val="FootnoteReference"/>
          <w:rFonts w:ascii="Verdana" w:hAnsi="Verdana"/>
          <w:sz w:val="16"/>
          <w:szCs w:val="16"/>
        </w:rPr>
        <w:footnoteRef/>
      </w:r>
      <w:r w:rsidRPr="00625267">
        <w:rPr>
          <w:rFonts w:ascii="Verdana" w:hAnsi="Verdana"/>
          <w:sz w:val="16"/>
          <w:szCs w:val="16"/>
        </w:rPr>
        <w:t xml:space="preserve"> United Kingdom, NHS National Services Scotland Information Services Division (2013) Care Home Census 2013 Statistics on Adult Residents in Care Homes in Scotland 29</w:t>
      </w:r>
      <w:r w:rsidRPr="00625267">
        <w:rPr>
          <w:rFonts w:ascii="Verdana" w:hAnsi="Verdana"/>
          <w:sz w:val="16"/>
          <w:szCs w:val="16"/>
          <w:vertAlign w:val="superscript"/>
        </w:rPr>
        <w:t>th</w:t>
      </w:r>
      <w:r w:rsidRPr="00625267">
        <w:rPr>
          <w:rFonts w:ascii="Verdana" w:hAnsi="Verdana"/>
          <w:sz w:val="16"/>
          <w:szCs w:val="16"/>
        </w:rPr>
        <w:t xml:space="preserve"> October 2013, Page 22, available at: </w:t>
      </w:r>
      <w:hyperlink r:id="rId86" w:history="1">
        <w:r w:rsidR="00F06EA8" w:rsidRPr="00625267">
          <w:rPr>
            <w:rStyle w:val="Hyperlink"/>
            <w:rFonts w:ascii="Verdana" w:hAnsi="Verdana"/>
            <w:sz w:val="16"/>
            <w:szCs w:val="16"/>
          </w:rPr>
          <w:t>https://isdscotland.scot.nhs.uk/Health-Topics/Health-and-Social-Community-Care/Publications/2013-10-29/2013-10-29-CHCensus-Report.pdf?13167971373</w:t>
        </w:r>
      </w:hyperlink>
      <w:r w:rsidR="00F06EA8" w:rsidRPr="00625267">
        <w:rPr>
          <w:rFonts w:ascii="Verdana" w:hAnsi="Verdana"/>
          <w:sz w:val="16"/>
          <w:szCs w:val="16"/>
        </w:rPr>
        <w:t xml:space="preserve"> </w:t>
      </w:r>
      <w:r w:rsidRPr="00625267">
        <w:rPr>
          <w:rFonts w:ascii="Verdana" w:hAnsi="Verdana"/>
          <w:sz w:val="16"/>
          <w:szCs w:val="16"/>
        </w:rPr>
        <w:t>.</w:t>
      </w:r>
    </w:p>
  </w:footnote>
  <w:footnote w:id="67">
    <w:p w14:paraId="6E29ED4C" w14:textId="74D86CC6" w:rsidR="00D03BB0" w:rsidRPr="00625267" w:rsidRDefault="00D03BB0" w:rsidP="00F06EA8">
      <w:pPr>
        <w:pStyle w:val="FRAFootnoteText"/>
        <w:jc w:val="left"/>
        <w:rPr>
          <w:rFonts w:ascii="Verdana" w:hAnsi="Verdana"/>
          <w:sz w:val="16"/>
          <w:szCs w:val="16"/>
          <w:lang w:val="en-IE"/>
        </w:rPr>
      </w:pPr>
      <w:r w:rsidRPr="00625267">
        <w:rPr>
          <w:rStyle w:val="FootnoteReference"/>
          <w:rFonts w:ascii="Verdana" w:hAnsi="Verdana"/>
          <w:sz w:val="16"/>
          <w:szCs w:val="16"/>
        </w:rPr>
        <w:footnoteRef/>
      </w:r>
      <w:r w:rsidRPr="00625267">
        <w:rPr>
          <w:rFonts w:ascii="Verdana" w:hAnsi="Verdana"/>
          <w:sz w:val="16"/>
          <w:szCs w:val="16"/>
        </w:rPr>
        <w:t xml:space="preserve"> United Kingdom, NHS National Services Scotland Information Services Division (2013) Care Home Census 2013 Statistics on Adult Residents in Care Homes in Scotland 29</w:t>
      </w:r>
      <w:r w:rsidRPr="00625267">
        <w:rPr>
          <w:rFonts w:ascii="Verdana" w:hAnsi="Verdana"/>
          <w:sz w:val="16"/>
          <w:szCs w:val="16"/>
          <w:vertAlign w:val="superscript"/>
        </w:rPr>
        <w:t>th</w:t>
      </w:r>
      <w:r w:rsidRPr="00625267">
        <w:rPr>
          <w:rFonts w:ascii="Verdana" w:hAnsi="Verdana"/>
          <w:sz w:val="16"/>
          <w:szCs w:val="16"/>
        </w:rPr>
        <w:t xml:space="preserve"> October 2013, Page 22, available at: </w:t>
      </w:r>
      <w:hyperlink r:id="rId87" w:history="1">
        <w:r w:rsidR="00F06EA8" w:rsidRPr="00625267">
          <w:rPr>
            <w:rStyle w:val="Hyperlink"/>
            <w:rFonts w:ascii="Verdana" w:hAnsi="Verdana"/>
            <w:sz w:val="16"/>
            <w:szCs w:val="16"/>
          </w:rPr>
          <w:t>https://isdscotland.scot.nhs.uk/Health-Topics/Health-and-Social-Community-Care/Publications/2013-10-29/2013-10-29-CHCensus-Report.pdf?13167971373</w:t>
        </w:r>
      </w:hyperlink>
      <w:r w:rsidR="00F06EA8" w:rsidRPr="00625267">
        <w:rPr>
          <w:rFonts w:ascii="Verdana" w:hAnsi="Verdana"/>
          <w:sz w:val="16"/>
          <w:szCs w:val="16"/>
        </w:rPr>
        <w:t xml:space="preserve"> </w:t>
      </w:r>
      <w:r w:rsidRPr="00625267">
        <w:rPr>
          <w:rFonts w:ascii="Verdana" w:hAnsi="Verdana"/>
          <w:sz w:val="16"/>
          <w:szCs w:val="16"/>
        </w:rPr>
        <w:t>.</w:t>
      </w:r>
    </w:p>
  </w:footnote>
  <w:footnote w:id="68">
    <w:p w14:paraId="580E2457" w14:textId="77777777" w:rsidR="00D03BB0" w:rsidRPr="00625267" w:rsidRDefault="00D03BB0" w:rsidP="00F06EA8">
      <w:pPr>
        <w:pStyle w:val="FRAFootnoteText"/>
        <w:jc w:val="left"/>
        <w:rPr>
          <w:rFonts w:ascii="Verdana" w:hAnsi="Verdana"/>
          <w:sz w:val="16"/>
          <w:szCs w:val="16"/>
          <w:lang w:val="en-GB"/>
        </w:rPr>
      </w:pPr>
      <w:r w:rsidRPr="00625267">
        <w:rPr>
          <w:rStyle w:val="FootnoteReference"/>
          <w:rFonts w:ascii="Verdana" w:hAnsi="Verdana"/>
          <w:sz w:val="16"/>
          <w:szCs w:val="16"/>
        </w:rPr>
        <w:footnoteRef/>
      </w:r>
      <w:r w:rsidRPr="00625267">
        <w:rPr>
          <w:rFonts w:ascii="Verdana" w:hAnsi="Verdana"/>
          <w:sz w:val="16"/>
          <w:szCs w:val="16"/>
        </w:rPr>
        <w:t xml:space="preserve"> United Kingdom, Scottish Government (2014) Charging for Residential Care, available at: </w:t>
      </w:r>
      <w:hyperlink r:id="rId88" w:history="1">
        <w:r w:rsidRPr="00625267">
          <w:rPr>
            <w:rStyle w:val="Hyperlink"/>
            <w:rFonts w:ascii="Verdana" w:hAnsi="Verdana"/>
            <w:sz w:val="16"/>
            <w:szCs w:val="16"/>
          </w:rPr>
          <w:t>www.scotland.gov.uk/Topics/Health/Support-Social-Care/Financial-Help/Charging-Residential-Care</w:t>
        </w:r>
      </w:hyperlink>
      <w:r w:rsidRPr="00625267">
        <w:rPr>
          <w:rFonts w:ascii="Verdana" w:hAnsi="Verdana"/>
          <w:sz w:val="16"/>
          <w:szCs w:val="16"/>
        </w:rPr>
        <w:t>.</w:t>
      </w:r>
    </w:p>
  </w:footnote>
  <w:footnote w:id="69">
    <w:p w14:paraId="3BD4375A" w14:textId="4D9AD6F3" w:rsidR="00D03BB0" w:rsidRPr="00625267" w:rsidRDefault="00D03BB0" w:rsidP="00F06EA8">
      <w:pPr>
        <w:pStyle w:val="FRAFootnoteText"/>
        <w:jc w:val="left"/>
        <w:rPr>
          <w:rFonts w:ascii="Verdana" w:hAnsi="Verdana"/>
          <w:sz w:val="16"/>
          <w:szCs w:val="16"/>
          <w:lang w:val="en-IE"/>
        </w:rPr>
      </w:pPr>
      <w:r w:rsidRPr="00625267">
        <w:rPr>
          <w:rStyle w:val="FootnoteReference"/>
          <w:rFonts w:ascii="Verdana" w:hAnsi="Verdana"/>
          <w:sz w:val="16"/>
          <w:szCs w:val="16"/>
        </w:rPr>
        <w:footnoteRef/>
      </w:r>
      <w:r w:rsidRPr="00625267">
        <w:rPr>
          <w:rFonts w:ascii="Verdana" w:hAnsi="Verdana"/>
          <w:sz w:val="16"/>
          <w:szCs w:val="16"/>
        </w:rPr>
        <w:t xml:space="preserve"> United Kingdom, NHS National Services Scotland Information Services Division (2013) Care Home Census 2013 Statistics on Adult Residents in Care Homes in Scotland 29</w:t>
      </w:r>
      <w:r w:rsidRPr="00625267">
        <w:rPr>
          <w:rFonts w:ascii="Verdana" w:hAnsi="Verdana"/>
          <w:sz w:val="16"/>
          <w:szCs w:val="16"/>
          <w:vertAlign w:val="superscript"/>
        </w:rPr>
        <w:t>th</w:t>
      </w:r>
      <w:r w:rsidRPr="00625267">
        <w:rPr>
          <w:rFonts w:ascii="Verdana" w:hAnsi="Verdana"/>
          <w:sz w:val="16"/>
          <w:szCs w:val="16"/>
        </w:rPr>
        <w:t xml:space="preserve"> October 2013, Page 25, available at: </w:t>
      </w:r>
      <w:hyperlink r:id="rId89" w:history="1">
        <w:r w:rsidR="00F06EA8" w:rsidRPr="00625267">
          <w:rPr>
            <w:rStyle w:val="Hyperlink"/>
            <w:rFonts w:ascii="Verdana" w:hAnsi="Verdana"/>
            <w:sz w:val="16"/>
            <w:szCs w:val="16"/>
          </w:rPr>
          <w:t>https://isdscotland.scot.nhs.uk/Health-Topics/Health-and-Social-Community-Care/Publications/2013-10-29/2013-10-29-CHCensus-Report.pdf?13167971373</w:t>
        </w:r>
      </w:hyperlink>
      <w:r w:rsidR="00F06EA8" w:rsidRPr="00625267">
        <w:rPr>
          <w:rFonts w:ascii="Verdana" w:hAnsi="Verdana"/>
          <w:sz w:val="16"/>
          <w:szCs w:val="16"/>
        </w:rPr>
        <w:t xml:space="preserve"> </w:t>
      </w:r>
      <w:r w:rsidRPr="00625267">
        <w:rPr>
          <w:rFonts w:ascii="Verdana" w:hAnsi="Verdana"/>
          <w:sz w:val="16"/>
          <w:szCs w:val="16"/>
        </w:rPr>
        <w:t>.</w:t>
      </w:r>
    </w:p>
  </w:footnote>
  <w:footnote w:id="70">
    <w:p w14:paraId="09B5276A" w14:textId="1F11CBD2" w:rsidR="00D03BB0" w:rsidRPr="00625267" w:rsidRDefault="00D03BB0" w:rsidP="00F06EA8">
      <w:pPr>
        <w:pStyle w:val="FRAFootnoteText"/>
        <w:jc w:val="left"/>
        <w:rPr>
          <w:rFonts w:ascii="Verdana" w:hAnsi="Verdana"/>
          <w:sz w:val="16"/>
          <w:szCs w:val="16"/>
          <w:highlight w:val="yellow"/>
        </w:rPr>
      </w:pPr>
      <w:r w:rsidRPr="00625267">
        <w:rPr>
          <w:rStyle w:val="FootnoteReference"/>
          <w:rFonts w:ascii="Verdana" w:hAnsi="Verdana"/>
          <w:sz w:val="16"/>
          <w:szCs w:val="16"/>
        </w:rPr>
        <w:footnoteRef/>
      </w:r>
      <w:r w:rsidRPr="00625267">
        <w:rPr>
          <w:rFonts w:ascii="Verdana" w:hAnsi="Verdana"/>
          <w:sz w:val="16"/>
          <w:szCs w:val="16"/>
        </w:rPr>
        <w:t xml:space="preserve"> United Kingdom, Care Standards Inspectorate for Wales (2014) Care Service Directory and Inspection Reports, available at: </w:t>
      </w:r>
      <w:hyperlink r:id="rId90" w:history="1">
        <w:r w:rsidRPr="00625267">
          <w:rPr>
            <w:rStyle w:val="Hyperlink"/>
            <w:rFonts w:ascii="Verdana" w:hAnsi="Verdana"/>
            <w:sz w:val="16"/>
            <w:szCs w:val="16"/>
          </w:rPr>
          <w:t>http://cssiw.org.uk/find-a-care-service/service-directory/?lang=en</w:t>
        </w:r>
      </w:hyperlink>
      <w:r w:rsidRPr="00625267">
        <w:rPr>
          <w:rStyle w:val="Hyperlink"/>
          <w:rFonts w:ascii="Verdana" w:hAnsi="Verdana"/>
          <w:sz w:val="16"/>
          <w:szCs w:val="16"/>
        </w:rPr>
        <w:t xml:space="preserve">  </w:t>
      </w:r>
      <w:r w:rsidRPr="00625267">
        <w:rPr>
          <w:rFonts w:ascii="Verdana" w:hAnsi="Verdana"/>
          <w:sz w:val="16"/>
          <w:szCs w:val="16"/>
        </w:rPr>
        <w:t xml:space="preserve">For information on services provided use the following search terms: Adult Care Home/ Older and Adult Care Home/ Younger; United Kingdom, Welsh Government (2013) Social Services Statistics Wales 2012-13, available at: </w:t>
      </w:r>
      <w:hyperlink r:id="rId91" w:history="1">
        <w:r w:rsidR="00F06EA8" w:rsidRPr="00625267">
          <w:rPr>
            <w:rStyle w:val="Hyperlink"/>
            <w:rFonts w:ascii="Verdana" w:hAnsi="Verdana"/>
            <w:sz w:val="16"/>
            <w:szCs w:val="16"/>
          </w:rPr>
          <w:t>http://wales.gov.uk/docs/statistics/2014/140327-social-services-statistics-wales-2012-13-publication-en.pdf</w:t>
        </w:r>
      </w:hyperlink>
      <w:r w:rsidR="00F06EA8" w:rsidRPr="00625267">
        <w:rPr>
          <w:rFonts w:ascii="Verdana" w:hAnsi="Verdana"/>
          <w:sz w:val="16"/>
          <w:szCs w:val="16"/>
        </w:rPr>
        <w:t xml:space="preserve"> </w:t>
      </w:r>
      <w:r w:rsidRPr="00625267">
        <w:rPr>
          <w:rFonts w:ascii="Verdana" w:hAnsi="Verdana"/>
          <w:sz w:val="16"/>
          <w:szCs w:val="16"/>
        </w:rPr>
        <w:t>.</w:t>
      </w:r>
    </w:p>
  </w:footnote>
  <w:footnote w:id="71">
    <w:p w14:paraId="05B5C7CE" w14:textId="77777777" w:rsidR="00D03BB0" w:rsidRPr="00625267" w:rsidRDefault="00D03BB0" w:rsidP="00F06EA8">
      <w:pPr>
        <w:pStyle w:val="FRAFootnoteText"/>
        <w:jc w:val="left"/>
        <w:rPr>
          <w:rFonts w:ascii="Verdana" w:hAnsi="Verdana"/>
          <w:sz w:val="16"/>
          <w:szCs w:val="16"/>
        </w:rPr>
      </w:pPr>
      <w:r w:rsidRPr="00625267">
        <w:rPr>
          <w:rStyle w:val="FootnoteReference"/>
          <w:rFonts w:ascii="Verdana" w:hAnsi="Verdana"/>
          <w:sz w:val="16"/>
          <w:szCs w:val="16"/>
        </w:rPr>
        <w:footnoteRef/>
      </w:r>
      <w:r w:rsidRPr="00625267">
        <w:rPr>
          <w:rFonts w:ascii="Verdana" w:hAnsi="Verdana"/>
          <w:sz w:val="16"/>
          <w:szCs w:val="16"/>
        </w:rPr>
        <w:t xml:space="preserve"> United Kingdom, Care and Social Services Inspectorate for Wales (2014) Care Service Directory and Inspection Reports, available at: </w:t>
      </w:r>
      <w:hyperlink r:id="rId92" w:history="1">
        <w:r w:rsidRPr="00625267">
          <w:rPr>
            <w:rStyle w:val="Hyperlink"/>
            <w:rFonts w:ascii="Verdana" w:hAnsi="Verdana"/>
            <w:sz w:val="16"/>
            <w:szCs w:val="16"/>
          </w:rPr>
          <w:t>http://cssiw.org.uk/find-a-care-service/service-directory/?lang=en</w:t>
        </w:r>
      </w:hyperlink>
      <w:r w:rsidRPr="00625267">
        <w:rPr>
          <w:rStyle w:val="Hyperlink"/>
          <w:rFonts w:ascii="Verdana" w:hAnsi="Verdana"/>
          <w:sz w:val="16"/>
          <w:szCs w:val="16"/>
        </w:rPr>
        <w:t xml:space="preserve">. </w:t>
      </w:r>
      <w:r w:rsidRPr="00625267">
        <w:rPr>
          <w:rFonts w:ascii="Verdana" w:hAnsi="Verdana"/>
          <w:sz w:val="16"/>
          <w:szCs w:val="16"/>
        </w:rPr>
        <w:t>For information on number of size refer to the most recent inspection reports for the following types of service, Adult Care Home/ Older and Adult Care Home/ Younger.</w:t>
      </w:r>
      <w:r w:rsidRPr="00625267">
        <w:rPr>
          <w:rStyle w:val="Hyperlink"/>
          <w:rFonts w:ascii="Verdana" w:hAnsi="Verdana"/>
          <w:sz w:val="16"/>
          <w:szCs w:val="16"/>
        </w:rPr>
        <w:t xml:space="preserve"> </w:t>
      </w:r>
    </w:p>
  </w:footnote>
  <w:footnote w:id="72">
    <w:p w14:paraId="29BEE974" w14:textId="77777777" w:rsidR="00D03BB0" w:rsidRPr="00625267" w:rsidRDefault="00D03BB0" w:rsidP="00F06EA8">
      <w:pPr>
        <w:pStyle w:val="FRAFootnoteText"/>
        <w:jc w:val="left"/>
        <w:rPr>
          <w:rFonts w:ascii="Verdana" w:hAnsi="Verdana"/>
          <w:sz w:val="16"/>
          <w:szCs w:val="16"/>
        </w:rPr>
      </w:pPr>
      <w:r w:rsidRPr="00625267">
        <w:rPr>
          <w:rStyle w:val="FootnoteReference"/>
          <w:rFonts w:ascii="Verdana" w:hAnsi="Verdana"/>
          <w:sz w:val="16"/>
          <w:szCs w:val="16"/>
        </w:rPr>
        <w:footnoteRef/>
      </w:r>
      <w:r w:rsidRPr="00625267">
        <w:rPr>
          <w:rFonts w:ascii="Verdana" w:hAnsi="Verdana"/>
          <w:sz w:val="16"/>
          <w:szCs w:val="16"/>
        </w:rPr>
        <w:t xml:space="preserve"> United Kingdom, Welsh Government (2013) Social Services Statistics Wales 2012-13, Physical and Sensory Disability - Table 3.5, page 35, Learning Disability – Table 4.9, page 41, Mental Health – Table 5.4, page 47, available at: </w:t>
      </w:r>
      <w:hyperlink r:id="rId93" w:history="1">
        <w:r w:rsidRPr="00625267">
          <w:rPr>
            <w:rStyle w:val="Hyperlink"/>
            <w:rFonts w:ascii="Verdana" w:hAnsi="Verdana"/>
            <w:sz w:val="16"/>
            <w:szCs w:val="16"/>
          </w:rPr>
          <w:t>http://wales.gov.uk/docs/statistics/2014/140327-social-services-statistics-wales-2012-13-publication-en.pdf</w:t>
        </w:r>
      </w:hyperlink>
      <w:r w:rsidRPr="00625267">
        <w:rPr>
          <w:rFonts w:ascii="Verdana" w:hAnsi="Verdana"/>
          <w:sz w:val="16"/>
          <w:szCs w:val="16"/>
        </w:rPr>
        <w:t xml:space="preserve">; United Kingdom, Welsh Government (2013) Social Services Statistics Wales 2012-13, 3.5 People with physical or sensory disabilities, in nursing or residential placements in care homes, at 31 March, page 36; 4.6 People with learning disabilities, in nursing or residential placements in care homes, at 31 March, page 42; 5.4 People with mental health problems, in nursing or residential placements in care homes, at 31 March, page 48, available at </w:t>
      </w:r>
      <w:hyperlink r:id="rId94" w:history="1">
        <w:r w:rsidRPr="00625267">
          <w:rPr>
            <w:rStyle w:val="Hyperlink"/>
            <w:rFonts w:ascii="Verdana" w:hAnsi="Verdana"/>
            <w:sz w:val="16"/>
            <w:szCs w:val="16"/>
          </w:rPr>
          <w:t>http://wales.gov.uk/docs/statistics/2014/140327-social-services-statistics-wales-2012-13-publication-en.pdf</w:t>
        </w:r>
      </w:hyperlink>
      <w:r w:rsidRPr="00625267">
        <w:rPr>
          <w:rFonts w:ascii="Verdana" w:hAnsi="Verdana"/>
          <w:sz w:val="16"/>
          <w:szCs w:val="16"/>
        </w:rPr>
        <w:t>.</w:t>
      </w:r>
    </w:p>
  </w:footnote>
  <w:footnote w:id="73">
    <w:p w14:paraId="1C0EC2C9" w14:textId="0BD18A78" w:rsidR="00D03BB0" w:rsidRPr="00625267" w:rsidRDefault="00D03BB0" w:rsidP="00F06EA8">
      <w:pPr>
        <w:pStyle w:val="FRAFootnoteText"/>
        <w:jc w:val="left"/>
        <w:rPr>
          <w:rFonts w:ascii="Verdana" w:hAnsi="Verdana"/>
          <w:sz w:val="16"/>
          <w:szCs w:val="16"/>
        </w:rPr>
      </w:pPr>
      <w:r w:rsidRPr="00625267">
        <w:rPr>
          <w:rStyle w:val="FootnoteReference"/>
          <w:rFonts w:ascii="Verdana" w:hAnsi="Verdana"/>
          <w:sz w:val="16"/>
          <w:szCs w:val="16"/>
        </w:rPr>
        <w:footnoteRef/>
      </w:r>
      <w:r w:rsidRPr="00625267">
        <w:rPr>
          <w:rFonts w:ascii="Verdana" w:hAnsi="Verdana"/>
          <w:sz w:val="16"/>
          <w:szCs w:val="16"/>
        </w:rPr>
        <w:t xml:space="preserve"> United Kingdom, Welsh Government (2014) Charging for Residential Accommodation Guide (CRAG) April 2014, available at: </w:t>
      </w:r>
      <w:hyperlink r:id="rId95" w:history="1">
        <w:r w:rsidR="00F06EA8" w:rsidRPr="00625267">
          <w:rPr>
            <w:rStyle w:val="Hyperlink"/>
            <w:rFonts w:ascii="Verdana" w:hAnsi="Verdana"/>
            <w:sz w:val="16"/>
            <w:szCs w:val="16"/>
          </w:rPr>
          <w:t>http://wales.gov.uk/dhss/publications/socialcare/guidance/crag14/crag2014?lang=en</w:t>
        </w:r>
      </w:hyperlink>
      <w:r w:rsidR="00F06EA8" w:rsidRPr="00625267">
        <w:rPr>
          <w:rFonts w:ascii="Verdana" w:hAnsi="Verdana"/>
          <w:sz w:val="16"/>
          <w:szCs w:val="16"/>
        </w:rPr>
        <w:t xml:space="preserve"> </w:t>
      </w:r>
      <w:r w:rsidRPr="00625267">
        <w:rPr>
          <w:rFonts w:ascii="Verdana" w:hAnsi="Verdana"/>
          <w:sz w:val="16"/>
          <w:szCs w:val="16"/>
        </w:rPr>
        <w:t>.</w:t>
      </w:r>
    </w:p>
  </w:footnote>
  <w:footnote w:id="74">
    <w:p w14:paraId="005C73B7" w14:textId="77777777" w:rsidR="00D03BB0" w:rsidRPr="00625267" w:rsidRDefault="00D03BB0" w:rsidP="00F06EA8">
      <w:pPr>
        <w:pStyle w:val="FRAFootnoteText"/>
        <w:jc w:val="left"/>
        <w:rPr>
          <w:rFonts w:ascii="Verdana" w:hAnsi="Verdana"/>
          <w:sz w:val="16"/>
          <w:szCs w:val="16"/>
          <w:lang w:val="en-IE"/>
        </w:rPr>
      </w:pPr>
      <w:r w:rsidRPr="00625267">
        <w:rPr>
          <w:rStyle w:val="FootnoteReference"/>
          <w:rFonts w:ascii="Verdana" w:hAnsi="Verdana"/>
          <w:sz w:val="16"/>
          <w:szCs w:val="16"/>
        </w:rPr>
        <w:footnoteRef/>
      </w:r>
      <w:r w:rsidRPr="00625267">
        <w:rPr>
          <w:rFonts w:ascii="Verdana" w:hAnsi="Verdana"/>
          <w:sz w:val="16"/>
          <w:szCs w:val="16"/>
        </w:rPr>
        <w:t xml:space="preserve"> United Kingdom, Welsh Government (2012) Health and Social Care </w:t>
      </w:r>
      <w:proofErr w:type="spellStart"/>
      <w:r w:rsidRPr="00625267">
        <w:rPr>
          <w:rFonts w:ascii="Verdana" w:hAnsi="Verdana"/>
          <w:sz w:val="16"/>
          <w:szCs w:val="16"/>
        </w:rPr>
        <w:t>COmmitete</w:t>
      </w:r>
      <w:proofErr w:type="spellEnd"/>
      <w:r w:rsidRPr="00625267">
        <w:rPr>
          <w:rFonts w:ascii="Verdana" w:hAnsi="Verdana"/>
          <w:sz w:val="16"/>
          <w:szCs w:val="16"/>
        </w:rPr>
        <w:t xml:space="preserve">, Residential Care </w:t>
      </w:r>
      <w:proofErr w:type="spellStart"/>
      <w:r w:rsidRPr="00625267">
        <w:rPr>
          <w:rFonts w:ascii="Verdana" w:hAnsi="Verdana"/>
          <w:sz w:val="16"/>
          <w:szCs w:val="16"/>
        </w:rPr>
        <w:t>gor</w:t>
      </w:r>
      <w:proofErr w:type="spellEnd"/>
      <w:r w:rsidRPr="00625267">
        <w:rPr>
          <w:rFonts w:ascii="Verdana" w:hAnsi="Verdana"/>
          <w:sz w:val="16"/>
          <w:szCs w:val="16"/>
        </w:rPr>
        <w:t xml:space="preserve"> Older people in Wales, December 2012, page 10 and 22, available at: </w:t>
      </w:r>
      <w:hyperlink r:id="rId96" w:history="1">
        <w:r w:rsidRPr="00625267">
          <w:rPr>
            <w:rStyle w:val="Hyperlink"/>
            <w:rFonts w:ascii="Verdana" w:hAnsi="Verdana"/>
            <w:sz w:val="16"/>
            <w:szCs w:val="16"/>
          </w:rPr>
          <w:t>https://www.rcpsych.ac.uk/pdf/121210%20Final%20report.pdf</w:t>
        </w:r>
      </w:hyperlink>
      <w:r w:rsidRPr="00625267">
        <w:rPr>
          <w:rFonts w:ascii="Verdana" w:hAnsi="Verdana"/>
          <w:sz w:val="16"/>
          <w:szCs w:val="16"/>
        </w:rPr>
        <w:t xml:space="preserve">. </w:t>
      </w:r>
    </w:p>
  </w:footnote>
  <w:footnote w:id="75">
    <w:p w14:paraId="38EF49F1" w14:textId="77777777" w:rsidR="00D03BB0" w:rsidRPr="00625267" w:rsidRDefault="00D03BB0" w:rsidP="002C2E0B">
      <w:pPr>
        <w:pStyle w:val="FRAFootnoteText"/>
        <w:jc w:val="left"/>
        <w:rPr>
          <w:rFonts w:ascii="Verdana" w:hAnsi="Verdana"/>
          <w:sz w:val="16"/>
          <w:szCs w:val="16"/>
        </w:rPr>
      </w:pPr>
      <w:r w:rsidRPr="00625267">
        <w:rPr>
          <w:rStyle w:val="FootnoteReference"/>
          <w:rFonts w:ascii="Verdana" w:hAnsi="Verdana"/>
          <w:sz w:val="16"/>
          <w:szCs w:val="16"/>
        </w:rPr>
        <w:footnoteRef/>
      </w:r>
      <w:r w:rsidRPr="00625267">
        <w:rPr>
          <w:rFonts w:ascii="Verdana" w:hAnsi="Verdana"/>
          <w:sz w:val="16"/>
          <w:szCs w:val="16"/>
        </w:rPr>
        <w:t xml:space="preserve"> United Kingdom, Care and Social Services Inspectorate for Wales (2014) Care Service Directory and Inspection Reports, available at: </w:t>
      </w:r>
      <w:hyperlink r:id="rId97" w:history="1">
        <w:r w:rsidRPr="00625267">
          <w:rPr>
            <w:rStyle w:val="Hyperlink"/>
            <w:rFonts w:ascii="Verdana" w:hAnsi="Verdana"/>
            <w:sz w:val="16"/>
            <w:szCs w:val="16"/>
          </w:rPr>
          <w:t>http://cssiw.org.uk/find-a-care-service/service-directory/?lang=en</w:t>
        </w:r>
      </w:hyperlink>
      <w:r w:rsidRPr="00625267">
        <w:rPr>
          <w:rStyle w:val="Hyperlink"/>
          <w:rFonts w:ascii="Verdana" w:hAnsi="Verdana"/>
          <w:sz w:val="16"/>
          <w:szCs w:val="16"/>
        </w:rPr>
        <w:t xml:space="preserve">. </w:t>
      </w:r>
      <w:r w:rsidRPr="00625267">
        <w:rPr>
          <w:rFonts w:ascii="Verdana" w:hAnsi="Verdana"/>
          <w:sz w:val="16"/>
          <w:szCs w:val="16"/>
        </w:rPr>
        <w:t>For information on number of size refer to the most recent inspection reports for the following types of service, Adult Care Home with Nursing Older and Adult Care Home with Nursing Younger.</w:t>
      </w:r>
      <w:r w:rsidRPr="00625267">
        <w:rPr>
          <w:rStyle w:val="Hyperlink"/>
          <w:rFonts w:ascii="Verdana" w:hAnsi="Verdana"/>
          <w:sz w:val="16"/>
          <w:szCs w:val="16"/>
        </w:rPr>
        <w:t xml:space="preserve"> </w:t>
      </w:r>
      <w:r w:rsidRPr="00625267">
        <w:rPr>
          <w:rFonts w:ascii="Verdana" w:hAnsi="Verdana"/>
          <w:sz w:val="16"/>
          <w:szCs w:val="16"/>
        </w:rPr>
        <w:t xml:space="preserve">United Kingdom, Welsh Government (2013) Social Services Statistics Wales 2012-13, 3.5 People with physical or sensory disabilities, in nursing or residential placements in care homes, at 31 March, page 36; 4.6 People with learning disabilities, in nursing or residential placements in care homes, at 31 March, page 42; 5.4 People with mental health problems, in nursing or residential placements in care homes, at 31 March, page 48, available at </w:t>
      </w:r>
      <w:hyperlink r:id="rId98" w:history="1">
        <w:r w:rsidRPr="00625267">
          <w:rPr>
            <w:rStyle w:val="Hyperlink"/>
            <w:rFonts w:ascii="Verdana" w:hAnsi="Verdana"/>
            <w:sz w:val="16"/>
            <w:szCs w:val="16"/>
          </w:rPr>
          <w:t>http://wales.gov.uk/docs/statistics/2014/140327-social-services-statistics-wales-2012-13-publication-en.pdf</w:t>
        </w:r>
      </w:hyperlink>
      <w:r w:rsidRPr="00625267">
        <w:rPr>
          <w:rFonts w:ascii="Verdana" w:hAnsi="Verdana"/>
          <w:sz w:val="16"/>
          <w:szCs w:val="16"/>
        </w:rPr>
        <w:t>.</w:t>
      </w:r>
    </w:p>
  </w:footnote>
  <w:footnote w:id="76">
    <w:p w14:paraId="4EF463AA" w14:textId="650C05C3" w:rsidR="00D03BB0" w:rsidRPr="00625267" w:rsidRDefault="00D03BB0" w:rsidP="002C2E0B">
      <w:pPr>
        <w:pStyle w:val="FRAFootnoteText"/>
        <w:jc w:val="left"/>
        <w:rPr>
          <w:rFonts w:ascii="Verdana" w:hAnsi="Verdana"/>
          <w:sz w:val="16"/>
          <w:szCs w:val="16"/>
        </w:rPr>
      </w:pPr>
      <w:r w:rsidRPr="00625267">
        <w:rPr>
          <w:rStyle w:val="FootnoteReference"/>
          <w:rFonts w:ascii="Verdana" w:hAnsi="Verdana"/>
          <w:sz w:val="16"/>
          <w:szCs w:val="16"/>
        </w:rPr>
        <w:footnoteRef/>
      </w:r>
      <w:r w:rsidRPr="00625267">
        <w:rPr>
          <w:rFonts w:ascii="Verdana" w:hAnsi="Verdana"/>
          <w:sz w:val="16"/>
          <w:szCs w:val="16"/>
        </w:rPr>
        <w:t xml:space="preserve"> United Kingdom, Care and Social Services Inspectorate for Wales (2014) Care Service Directory and Inspection Reports, available at: </w:t>
      </w:r>
      <w:hyperlink r:id="rId99" w:history="1">
        <w:r w:rsidRPr="00625267">
          <w:rPr>
            <w:rStyle w:val="Hyperlink"/>
            <w:rFonts w:ascii="Verdana" w:hAnsi="Verdana"/>
            <w:sz w:val="16"/>
            <w:szCs w:val="16"/>
          </w:rPr>
          <w:t>http://cssiw.org.uk/find-a-care-service/service-directory/?lang=en</w:t>
        </w:r>
      </w:hyperlink>
      <w:r w:rsidRPr="00625267">
        <w:rPr>
          <w:rStyle w:val="Hyperlink"/>
          <w:rFonts w:ascii="Verdana" w:hAnsi="Verdana"/>
          <w:sz w:val="16"/>
          <w:szCs w:val="16"/>
        </w:rPr>
        <w:t xml:space="preserve">. Based on a sample size of 20 residential care homes with nursing. </w:t>
      </w:r>
      <w:r w:rsidRPr="00625267">
        <w:rPr>
          <w:rFonts w:ascii="Verdana" w:hAnsi="Verdana"/>
          <w:sz w:val="16"/>
          <w:szCs w:val="16"/>
        </w:rPr>
        <w:t>For more information on number of size refer to the most recent inspection reports for the following types of service, Adult Care Home with Nursing Older and Adult Care Home with Nursing Younger.</w:t>
      </w:r>
    </w:p>
  </w:footnote>
  <w:footnote w:id="77">
    <w:p w14:paraId="10A044AE" w14:textId="622112F5" w:rsidR="00D03BB0" w:rsidRPr="00625267" w:rsidRDefault="00D03BB0" w:rsidP="002C2E0B">
      <w:pPr>
        <w:pStyle w:val="FRAFootnoteText"/>
        <w:jc w:val="left"/>
        <w:rPr>
          <w:rFonts w:ascii="Verdana" w:hAnsi="Verdana"/>
          <w:sz w:val="16"/>
          <w:szCs w:val="16"/>
        </w:rPr>
      </w:pPr>
      <w:r w:rsidRPr="00625267">
        <w:rPr>
          <w:rStyle w:val="FootnoteReference"/>
          <w:rFonts w:ascii="Verdana" w:hAnsi="Verdana"/>
          <w:sz w:val="16"/>
          <w:szCs w:val="16"/>
        </w:rPr>
        <w:footnoteRef/>
      </w:r>
      <w:r w:rsidRPr="00625267">
        <w:rPr>
          <w:rFonts w:ascii="Verdana" w:hAnsi="Verdana"/>
          <w:sz w:val="16"/>
          <w:szCs w:val="16"/>
        </w:rPr>
        <w:t xml:space="preserve"> United Kingdom, Welsh Government (2014) Charging for Residential Accommodation Guide (CRAG) April 2014, available at: </w:t>
      </w:r>
      <w:hyperlink r:id="rId100" w:history="1">
        <w:r w:rsidR="00F06EA8" w:rsidRPr="00625267">
          <w:rPr>
            <w:rStyle w:val="Hyperlink"/>
            <w:rFonts w:ascii="Verdana" w:hAnsi="Verdana"/>
            <w:sz w:val="16"/>
            <w:szCs w:val="16"/>
          </w:rPr>
          <w:t>http://wales.gov.uk/dhss/publications/socialcare/guidance/crag14/crag2014?lang=en</w:t>
        </w:r>
      </w:hyperlink>
      <w:r w:rsidR="00F06EA8" w:rsidRPr="00625267">
        <w:rPr>
          <w:rFonts w:ascii="Verdana" w:hAnsi="Verdana"/>
          <w:sz w:val="16"/>
          <w:szCs w:val="16"/>
        </w:rPr>
        <w:t xml:space="preserve"> </w:t>
      </w:r>
      <w:r w:rsidRPr="00625267">
        <w:rPr>
          <w:rFonts w:ascii="Verdana" w:hAnsi="Verdana"/>
          <w:sz w:val="16"/>
          <w:szCs w:val="16"/>
        </w:rPr>
        <w:t>.</w:t>
      </w:r>
    </w:p>
  </w:footnote>
  <w:footnote w:id="78">
    <w:p w14:paraId="0DB08036" w14:textId="36568545" w:rsidR="00D03BB0" w:rsidRPr="00625267" w:rsidRDefault="00D03BB0" w:rsidP="002C2E0B">
      <w:pPr>
        <w:pStyle w:val="FRAFootnoteText"/>
        <w:jc w:val="left"/>
        <w:rPr>
          <w:rFonts w:ascii="Verdana" w:hAnsi="Verdana"/>
          <w:sz w:val="16"/>
          <w:szCs w:val="16"/>
          <w:lang w:val="en-IE"/>
        </w:rPr>
      </w:pPr>
      <w:r w:rsidRPr="00625267">
        <w:rPr>
          <w:rStyle w:val="FootnoteReference"/>
          <w:rFonts w:ascii="Verdana" w:hAnsi="Verdana"/>
          <w:sz w:val="16"/>
          <w:szCs w:val="16"/>
        </w:rPr>
        <w:footnoteRef/>
      </w:r>
      <w:r w:rsidRPr="00625267">
        <w:rPr>
          <w:rFonts w:ascii="Verdana" w:hAnsi="Verdana"/>
          <w:sz w:val="16"/>
          <w:szCs w:val="16"/>
        </w:rPr>
        <w:t xml:space="preserve"> United Kingdom, Welsh Government (2012) Health and Social Care </w:t>
      </w:r>
      <w:proofErr w:type="spellStart"/>
      <w:r w:rsidRPr="00625267">
        <w:rPr>
          <w:rFonts w:ascii="Verdana" w:hAnsi="Verdana"/>
          <w:sz w:val="16"/>
          <w:szCs w:val="16"/>
        </w:rPr>
        <w:t>COmmitete</w:t>
      </w:r>
      <w:proofErr w:type="spellEnd"/>
      <w:r w:rsidRPr="00625267">
        <w:rPr>
          <w:rFonts w:ascii="Verdana" w:hAnsi="Verdana"/>
          <w:sz w:val="16"/>
          <w:szCs w:val="16"/>
        </w:rPr>
        <w:t xml:space="preserve">, Residential Care </w:t>
      </w:r>
      <w:proofErr w:type="spellStart"/>
      <w:r w:rsidRPr="00625267">
        <w:rPr>
          <w:rFonts w:ascii="Verdana" w:hAnsi="Verdana"/>
          <w:sz w:val="16"/>
          <w:szCs w:val="16"/>
        </w:rPr>
        <w:t>gor</w:t>
      </w:r>
      <w:proofErr w:type="spellEnd"/>
      <w:r w:rsidRPr="00625267">
        <w:rPr>
          <w:rFonts w:ascii="Verdana" w:hAnsi="Verdana"/>
          <w:sz w:val="16"/>
          <w:szCs w:val="16"/>
        </w:rPr>
        <w:t xml:space="preserve"> Older people in Wales, December 2012, page 10 and 22, available at: </w:t>
      </w:r>
      <w:hyperlink r:id="rId101" w:history="1">
        <w:r w:rsidRPr="00625267">
          <w:rPr>
            <w:rStyle w:val="Hyperlink"/>
            <w:rFonts w:ascii="Verdana" w:hAnsi="Verdana"/>
            <w:sz w:val="16"/>
            <w:szCs w:val="16"/>
          </w:rPr>
          <w:t>https://www.rcpsych.ac.uk/pdf/121210%20Final%20report.pdf</w:t>
        </w:r>
      </w:hyperlink>
      <w:r w:rsidRPr="00625267">
        <w:rPr>
          <w:rFonts w:ascii="Verdana" w:hAnsi="Verdana"/>
          <w:sz w:val="16"/>
          <w:szCs w:val="16"/>
        </w:rPr>
        <w:t xml:space="preserve">. </w:t>
      </w:r>
    </w:p>
  </w:footnote>
  <w:footnote w:id="79">
    <w:p w14:paraId="565F679B" w14:textId="4F4E88EC" w:rsidR="00D03BB0" w:rsidRPr="00625267" w:rsidRDefault="00D03BB0" w:rsidP="002C2E0B">
      <w:pPr>
        <w:pStyle w:val="FRAFootnoteText"/>
        <w:jc w:val="left"/>
        <w:rPr>
          <w:rFonts w:ascii="Verdana" w:hAnsi="Verdana"/>
          <w:sz w:val="16"/>
          <w:szCs w:val="16"/>
          <w:lang w:val="en-GB"/>
        </w:rPr>
      </w:pPr>
      <w:r w:rsidRPr="00625267">
        <w:rPr>
          <w:rStyle w:val="FootnoteReference"/>
          <w:rFonts w:ascii="Verdana" w:hAnsi="Verdana"/>
          <w:sz w:val="16"/>
          <w:szCs w:val="16"/>
        </w:rPr>
        <w:footnoteRef/>
      </w:r>
      <w:r w:rsidRPr="00625267">
        <w:rPr>
          <w:rFonts w:ascii="Verdana" w:hAnsi="Verdana"/>
          <w:sz w:val="16"/>
          <w:szCs w:val="16"/>
        </w:rPr>
        <w:t xml:space="preserve"> </w:t>
      </w:r>
      <w:r w:rsidRPr="00625267">
        <w:rPr>
          <w:rFonts w:ascii="Verdana" w:hAnsi="Verdana"/>
          <w:sz w:val="16"/>
          <w:szCs w:val="16"/>
          <w:lang w:val="en-GB"/>
        </w:rPr>
        <w:t xml:space="preserve">United Kingdom, </w:t>
      </w:r>
      <w:r w:rsidRPr="00625267">
        <w:rPr>
          <w:rFonts w:ascii="Verdana" w:hAnsi="Verdana"/>
          <w:sz w:val="16"/>
          <w:szCs w:val="16"/>
        </w:rPr>
        <w:t xml:space="preserve">Department of Health, Social Services and Public Safety (2013) Statistics on Community Care for Adults in Northern Ireland 2012 – 2013, available at: </w:t>
      </w:r>
      <w:hyperlink r:id="rId102" w:history="1">
        <w:r w:rsidR="00F06EA8" w:rsidRPr="00625267">
          <w:rPr>
            <w:rStyle w:val="Hyperlink"/>
            <w:rFonts w:ascii="Verdana" w:hAnsi="Verdana"/>
            <w:sz w:val="16"/>
            <w:szCs w:val="16"/>
          </w:rPr>
          <w:t>www.dhsspsni.gov.uk/statistics_on_community_care_for_adults_in_northern_ireland_2012_-_2013_publication.pdf</w:t>
        </w:r>
      </w:hyperlink>
      <w:r w:rsidR="00F06EA8" w:rsidRPr="00625267">
        <w:rPr>
          <w:rFonts w:ascii="Verdana" w:hAnsi="Verdana"/>
          <w:sz w:val="16"/>
          <w:szCs w:val="16"/>
        </w:rPr>
        <w:t xml:space="preserve"> </w:t>
      </w:r>
      <w:r w:rsidRPr="00625267">
        <w:rPr>
          <w:rFonts w:ascii="Verdana" w:hAnsi="Verdana"/>
          <w:sz w:val="16"/>
          <w:szCs w:val="16"/>
        </w:rPr>
        <w:t>.</w:t>
      </w:r>
    </w:p>
  </w:footnote>
  <w:footnote w:id="80">
    <w:p w14:paraId="251688BE" w14:textId="44A804B8" w:rsidR="00D03BB0" w:rsidRPr="00625267" w:rsidRDefault="00D03BB0" w:rsidP="00F06EA8">
      <w:pPr>
        <w:pStyle w:val="FRAFootnoteText"/>
        <w:jc w:val="left"/>
        <w:rPr>
          <w:rFonts w:ascii="Verdana" w:hAnsi="Verdana"/>
          <w:sz w:val="16"/>
          <w:szCs w:val="16"/>
        </w:rPr>
      </w:pPr>
      <w:r w:rsidRPr="00625267">
        <w:rPr>
          <w:rStyle w:val="FootnoteReference"/>
          <w:rFonts w:ascii="Verdana" w:hAnsi="Verdana"/>
          <w:sz w:val="16"/>
          <w:szCs w:val="16"/>
        </w:rPr>
        <w:footnoteRef/>
      </w:r>
      <w:r w:rsidRPr="00625267">
        <w:rPr>
          <w:rFonts w:ascii="Verdana" w:hAnsi="Verdana"/>
          <w:sz w:val="16"/>
          <w:szCs w:val="16"/>
        </w:rPr>
        <w:t xml:space="preserve"> United Kingdom, Department of Health, Social Services and Public Safety (2014) Guidance on Charging for Residential Accommodation, available at: </w:t>
      </w:r>
      <w:hyperlink r:id="rId103" w:history="1">
        <w:r w:rsidR="00F06EA8" w:rsidRPr="00625267">
          <w:rPr>
            <w:rStyle w:val="Hyperlink"/>
            <w:rFonts w:ascii="Verdana" w:hAnsi="Verdana"/>
            <w:sz w:val="16"/>
            <w:szCs w:val="16"/>
          </w:rPr>
          <w:t>www.dhsspsni.gov.uk/index/hss/ec-community-care/ec-residential-accommodation.htm</w:t>
        </w:r>
      </w:hyperlink>
      <w:r w:rsidR="00F06EA8" w:rsidRPr="00625267">
        <w:rPr>
          <w:rFonts w:ascii="Verdana" w:hAnsi="Verdana"/>
          <w:sz w:val="16"/>
          <w:szCs w:val="16"/>
        </w:rPr>
        <w:t xml:space="preserve"> </w:t>
      </w:r>
      <w:r w:rsidRPr="00625267">
        <w:rPr>
          <w:rFonts w:ascii="Verdana" w:hAnsi="Verdana"/>
          <w:sz w:val="16"/>
          <w:szCs w:val="16"/>
        </w:rPr>
        <w:t>.</w:t>
      </w:r>
    </w:p>
  </w:footnote>
  <w:footnote w:id="81">
    <w:p w14:paraId="67A623E6" w14:textId="2CAADCC1" w:rsidR="00D03BB0" w:rsidRPr="00625267" w:rsidRDefault="00D03BB0" w:rsidP="00F06EA8">
      <w:pPr>
        <w:pStyle w:val="FRAFootnoteText"/>
        <w:jc w:val="left"/>
        <w:rPr>
          <w:rFonts w:ascii="Verdana" w:hAnsi="Verdana"/>
          <w:sz w:val="16"/>
          <w:szCs w:val="16"/>
          <w:lang w:val="en-IE"/>
        </w:rPr>
      </w:pPr>
      <w:r w:rsidRPr="00625267">
        <w:rPr>
          <w:rStyle w:val="FootnoteReference"/>
          <w:rFonts w:ascii="Verdana" w:hAnsi="Verdana"/>
          <w:sz w:val="16"/>
          <w:szCs w:val="16"/>
        </w:rPr>
        <w:footnoteRef/>
      </w:r>
      <w:r w:rsidRPr="00625267">
        <w:rPr>
          <w:rFonts w:ascii="Verdana" w:hAnsi="Verdana"/>
          <w:sz w:val="16"/>
          <w:szCs w:val="16"/>
        </w:rPr>
        <w:t xml:space="preserve"> United Kingdom, Northern Ireland Assembly (2012) Ministerial Statement - Adult Care and Support, </w:t>
      </w:r>
      <w:proofErr w:type="spellStart"/>
      <w:r w:rsidRPr="00625267">
        <w:rPr>
          <w:rFonts w:ascii="Verdana" w:hAnsi="Verdana"/>
          <w:sz w:val="16"/>
          <w:szCs w:val="16"/>
        </w:rPr>
        <w:t>Mr</w:t>
      </w:r>
      <w:proofErr w:type="spellEnd"/>
      <w:r w:rsidRPr="00625267">
        <w:rPr>
          <w:rFonts w:ascii="Verdana" w:hAnsi="Verdana"/>
          <w:sz w:val="16"/>
          <w:szCs w:val="16"/>
        </w:rPr>
        <w:t xml:space="preserve"> </w:t>
      </w:r>
      <w:proofErr w:type="spellStart"/>
      <w:r w:rsidRPr="00625267">
        <w:rPr>
          <w:rFonts w:ascii="Verdana" w:hAnsi="Verdana"/>
          <w:sz w:val="16"/>
          <w:szCs w:val="16"/>
        </w:rPr>
        <w:t>Poots</w:t>
      </w:r>
      <w:proofErr w:type="spellEnd"/>
      <w:r w:rsidRPr="00625267">
        <w:rPr>
          <w:rFonts w:ascii="Verdana" w:hAnsi="Verdana"/>
          <w:sz w:val="16"/>
          <w:szCs w:val="16"/>
        </w:rPr>
        <w:t xml:space="preserve"> (The Minister of Health, Social Services and Public Safety), Official Report - (Hansard) Monday 1 October 2012, Volume 77, No 7, Session 2012-2013, page 5, available at: </w:t>
      </w:r>
      <w:hyperlink r:id="rId104" w:history="1">
        <w:r w:rsidR="00F06EA8" w:rsidRPr="00625267">
          <w:rPr>
            <w:rStyle w:val="Hyperlink"/>
            <w:rFonts w:ascii="Verdana" w:hAnsi="Verdana"/>
            <w:sz w:val="16"/>
            <w:szCs w:val="16"/>
          </w:rPr>
          <w:t>http://www.niassembly.gov.uk/Documents/Official-Reports/Plenary/2012-13/Plenary-01-10-12.pdf</w:t>
        </w:r>
      </w:hyperlink>
      <w:r w:rsidR="00F06EA8" w:rsidRPr="00625267">
        <w:rPr>
          <w:rFonts w:ascii="Verdana" w:hAnsi="Verdana"/>
          <w:sz w:val="16"/>
          <w:szCs w:val="16"/>
        </w:rPr>
        <w:t xml:space="preserve"> </w:t>
      </w:r>
      <w:r w:rsidRPr="00625267">
        <w:rPr>
          <w:rFonts w:ascii="Verdana" w:hAnsi="Verdana"/>
          <w:sz w:val="16"/>
          <w:szCs w:val="16"/>
        </w:rPr>
        <w:t>.</w:t>
      </w:r>
    </w:p>
  </w:footnote>
  <w:footnote w:id="82">
    <w:p w14:paraId="6C8895EC" w14:textId="5B22654E" w:rsidR="00D03BB0" w:rsidRPr="00625267" w:rsidRDefault="00D03BB0" w:rsidP="00F06EA8">
      <w:pPr>
        <w:pStyle w:val="FRAFootnoteText"/>
        <w:jc w:val="left"/>
        <w:rPr>
          <w:rFonts w:ascii="Verdana" w:hAnsi="Verdana"/>
          <w:sz w:val="16"/>
          <w:szCs w:val="16"/>
          <w:lang w:val="en-GB"/>
        </w:rPr>
      </w:pPr>
      <w:r w:rsidRPr="00625267">
        <w:rPr>
          <w:rStyle w:val="FootnoteReference"/>
          <w:rFonts w:ascii="Verdana" w:hAnsi="Verdana"/>
          <w:sz w:val="16"/>
          <w:szCs w:val="16"/>
        </w:rPr>
        <w:footnoteRef/>
      </w:r>
      <w:r w:rsidRPr="00625267">
        <w:rPr>
          <w:rFonts w:ascii="Verdana" w:hAnsi="Verdana"/>
          <w:sz w:val="16"/>
          <w:szCs w:val="16"/>
        </w:rPr>
        <w:t xml:space="preserve"> </w:t>
      </w:r>
      <w:r w:rsidRPr="00625267">
        <w:rPr>
          <w:rFonts w:ascii="Verdana" w:hAnsi="Verdana"/>
          <w:sz w:val="16"/>
          <w:szCs w:val="16"/>
          <w:lang w:val="en-GB"/>
        </w:rPr>
        <w:t xml:space="preserve">United Kingdom, </w:t>
      </w:r>
      <w:r w:rsidRPr="00625267">
        <w:rPr>
          <w:rFonts w:ascii="Verdana" w:hAnsi="Verdana"/>
          <w:sz w:val="16"/>
          <w:szCs w:val="16"/>
        </w:rPr>
        <w:t xml:space="preserve">Department of Health, Social Services and Public Safety (2013) Statistics on Community Care for Adults in Northern Ireland 2012 – 2013, available at: </w:t>
      </w:r>
      <w:hyperlink r:id="rId105" w:history="1">
        <w:r w:rsidR="00F06EA8" w:rsidRPr="00625267">
          <w:rPr>
            <w:rStyle w:val="Hyperlink"/>
            <w:rFonts w:ascii="Verdana" w:hAnsi="Verdana"/>
            <w:sz w:val="16"/>
            <w:szCs w:val="16"/>
          </w:rPr>
          <w:t>www.dhsspsni.gov.uk/statistics_on_community_care_for_adults_in_northern_ireland_2012_-_2013_publication.pdf</w:t>
        </w:r>
      </w:hyperlink>
      <w:r w:rsidR="00F06EA8" w:rsidRPr="00625267">
        <w:rPr>
          <w:rFonts w:ascii="Verdana" w:hAnsi="Verdana"/>
          <w:sz w:val="16"/>
          <w:szCs w:val="16"/>
        </w:rPr>
        <w:t xml:space="preserve"> </w:t>
      </w:r>
      <w:r w:rsidRPr="00625267">
        <w:rPr>
          <w:rFonts w:ascii="Verdana" w:hAnsi="Verdana"/>
          <w:sz w:val="16"/>
          <w:szCs w:val="16"/>
        </w:rPr>
        <w:t>.</w:t>
      </w:r>
    </w:p>
  </w:footnote>
  <w:footnote w:id="83">
    <w:p w14:paraId="4EEC61B7" w14:textId="31457C9A" w:rsidR="00D03BB0" w:rsidRPr="00625267" w:rsidRDefault="00D03BB0" w:rsidP="00F06EA8">
      <w:pPr>
        <w:pStyle w:val="FRAFootnoteText"/>
        <w:jc w:val="left"/>
        <w:rPr>
          <w:rFonts w:ascii="Verdana" w:hAnsi="Verdana"/>
          <w:sz w:val="16"/>
          <w:szCs w:val="16"/>
          <w:lang w:val="en-GB"/>
        </w:rPr>
      </w:pPr>
      <w:r w:rsidRPr="00625267">
        <w:rPr>
          <w:rStyle w:val="FootnoteReference"/>
          <w:rFonts w:ascii="Verdana" w:hAnsi="Verdana"/>
          <w:sz w:val="16"/>
          <w:szCs w:val="16"/>
        </w:rPr>
        <w:footnoteRef/>
      </w:r>
      <w:r w:rsidRPr="00625267">
        <w:rPr>
          <w:rFonts w:ascii="Verdana" w:hAnsi="Verdana"/>
          <w:sz w:val="16"/>
          <w:szCs w:val="16"/>
        </w:rPr>
        <w:t xml:space="preserve"> United Kingdom, Department of Health, Social Services and Public Safety (2014) Guidance on Charging for Residential Accommodation, available at: </w:t>
      </w:r>
      <w:hyperlink r:id="rId106" w:history="1">
        <w:r w:rsidR="00F06EA8" w:rsidRPr="00625267">
          <w:rPr>
            <w:rStyle w:val="Hyperlink"/>
            <w:rFonts w:ascii="Verdana" w:hAnsi="Verdana"/>
            <w:sz w:val="16"/>
            <w:szCs w:val="16"/>
          </w:rPr>
          <w:t>www.dhsspsni.gov.uk/index/hss/ec-community-care/ec-residential-accommodation.htm</w:t>
        </w:r>
      </w:hyperlink>
      <w:r w:rsidR="00F06EA8" w:rsidRPr="00625267">
        <w:rPr>
          <w:rFonts w:ascii="Verdana" w:hAnsi="Verdana"/>
          <w:sz w:val="16"/>
          <w:szCs w:val="16"/>
        </w:rPr>
        <w:t xml:space="preserve"> </w:t>
      </w:r>
      <w:r w:rsidRPr="00625267">
        <w:rPr>
          <w:rFonts w:ascii="Verdana" w:hAnsi="Verdana"/>
          <w:sz w:val="16"/>
          <w:szCs w:val="16"/>
        </w:rPr>
        <w:t>.</w:t>
      </w:r>
    </w:p>
  </w:footnote>
  <w:footnote w:id="84">
    <w:p w14:paraId="44DFDCD2" w14:textId="79C37CBF" w:rsidR="00D03BB0" w:rsidRPr="00F06EA8" w:rsidRDefault="00D03BB0" w:rsidP="00F06EA8">
      <w:pPr>
        <w:pStyle w:val="FRAFootnoteText"/>
        <w:jc w:val="left"/>
        <w:rPr>
          <w:rFonts w:ascii="Verdana" w:hAnsi="Verdana"/>
          <w:sz w:val="16"/>
          <w:szCs w:val="16"/>
          <w:lang w:val="en-IE"/>
        </w:rPr>
      </w:pPr>
      <w:r w:rsidRPr="00625267">
        <w:rPr>
          <w:rStyle w:val="FootnoteReference"/>
          <w:rFonts w:ascii="Verdana" w:hAnsi="Verdana"/>
          <w:sz w:val="16"/>
          <w:szCs w:val="16"/>
        </w:rPr>
        <w:footnoteRef/>
      </w:r>
      <w:r w:rsidRPr="00625267">
        <w:rPr>
          <w:rFonts w:ascii="Verdana" w:hAnsi="Verdana"/>
          <w:sz w:val="16"/>
          <w:szCs w:val="16"/>
        </w:rPr>
        <w:t xml:space="preserve"> United Kingdom, Northern Ireland Assembly (2012) Ministerial Statement - Adult Care and Support, </w:t>
      </w:r>
      <w:proofErr w:type="spellStart"/>
      <w:r w:rsidRPr="00625267">
        <w:rPr>
          <w:rFonts w:ascii="Verdana" w:hAnsi="Verdana"/>
          <w:sz w:val="16"/>
          <w:szCs w:val="16"/>
        </w:rPr>
        <w:t>Mr</w:t>
      </w:r>
      <w:proofErr w:type="spellEnd"/>
      <w:r w:rsidRPr="00625267">
        <w:rPr>
          <w:rFonts w:ascii="Verdana" w:hAnsi="Verdana"/>
          <w:sz w:val="16"/>
          <w:szCs w:val="16"/>
        </w:rPr>
        <w:t xml:space="preserve"> </w:t>
      </w:r>
      <w:proofErr w:type="spellStart"/>
      <w:r w:rsidRPr="00625267">
        <w:rPr>
          <w:rFonts w:ascii="Verdana" w:hAnsi="Verdana"/>
          <w:sz w:val="16"/>
          <w:szCs w:val="16"/>
        </w:rPr>
        <w:t>Poots</w:t>
      </w:r>
      <w:proofErr w:type="spellEnd"/>
      <w:r w:rsidRPr="00625267">
        <w:rPr>
          <w:rFonts w:ascii="Verdana" w:hAnsi="Verdana"/>
          <w:sz w:val="16"/>
          <w:szCs w:val="16"/>
        </w:rPr>
        <w:t xml:space="preserve"> (The Minister of Health, Social Services and Public Safety), Official Report - (Hansard) Monday 1 October 2012, Volume 77, No 7, Session 2012-2013, page 5, available at: </w:t>
      </w:r>
      <w:hyperlink r:id="rId107" w:history="1">
        <w:r w:rsidR="00F06EA8" w:rsidRPr="00625267">
          <w:rPr>
            <w:rStyle w:val="Hyperlink"/>
            <w:rFonts w:ascii="Verdana" w:hAnsi="Verdana"/>
            <w:sz w:val="16"/>
            <w:szCs w:val="16"/>
          </w:rPr>
          <w:t>http://www.niassembly.gov.uk/Documents/Official-Reports/Plenary/2012-13/Plenary-01-10-12.pdf</w:t>
        </w:r>
      </w:hyperlink>
      <w:r w:rsidR="00F06EA8" w:rsidRPr="00625267">
        <w:rPr>
          <w:rFonts w:ascii="Verdana" w:hAnsi="Verdana"/>
          <w:sz w:val="16"/>
          <w:szCs w:val="16"/>
        </w:rPr>
        <w:t xml:space="preserve"> </w:t>
      </w:r>
      <w:r w:rsidRPr="00625267">
        <w:rPr>
          <w:rFonts w:ascii="Verdana" w:hAnsi="Verdana"/>
          <w:sz w:val="16"/>
          <w:szCs w:val="16"/>
        </w:rPr>
        <w:t>.</w:t>
      </w:r>
    </w:p>
  </w:footnote>
  <w:footnote w:id="85">
    <w:p w14:paraId="63A1C40D" w14:textId="3B2C8FBC" w:rsidR="00D03BB0" w:rsidRPr="00625267" w:rsidRDefault="00D03BB0" w:rsidP="00F06EA8">
      <w:pPr>
        <w:pStyle w:val="FRAFootnoteText"/>
        <w:jc w:val="left"/>
        <w:rPr>
          <w:rFonts w:ascii="Verdana" w:hAnsi="Verdana"/>
          <w:sz w:val="16"/>
          <w:szCs w:val="16"/>
        </w:rPr>
      </w:pPr>
      <w:r w:rsidRPr="00625267">
        <w:rPr>
          <w:rStyle w:val="FootnoteReference"/>
          <w:rFonts w:ascii="Verdana" w:hAnsi="Verdana"/>
          <w:sz w:val="16"/>
          <w:szCs w:val="16"/>
        </w:rPr>
        <w:footnoteRef/>
      </w:r>
      <w:r w:rsidRPr="00625267">
        <w:rPr>
          <w:rFonts w:ascii="Verdana" w:hAnsi="Verdana"/>
          <w:sz w:val="16"/>
          <w:szCs w:val="16"/>
        </w:rPr>
        <w:t xml:space="preserve"> United Kingdom, Rethink Mental Illness (2014) Types of Supported Housing, available at: </w:t>
      </w:r>
      <w:hyperlink r:id="rId108" w:history="1">
        <w:r w:rsidRPr="00625267">
          <w:rPr>
            <w:rStyle w:val="Hyperlink"/>
            <w:rFonts w:ascii="Verdana" w:hAnsi="Verdana"/>
            <w:sz w:val="16"/>
            <w:szCs w:val="16"/>
          </w:rPr>
          <w:t>www.rethink.org/living-with-mental-illness/housing/supported-housing/types</w:t>
        </w:r>
      </w:hyperlink>
      <w:r w:rsidRPr="00625267">
        <w:rPr>
          <w:rFonts w:ascii="Verdana" w:hAnsi="Verdana"/>
          <w:sz w:val="16"/>
          <w:szCs w:val="16"/>
        </w:rPr>
        <w:t xml:space="preserve"> include Supported accommodation and group homes (Adult placement schemes, Sheltered housing, Group homes, Therapeutic communities) and Temporary supported accommodation (Crisis houses, Short-stay hostels); United Kingdom, Department for Communities and Local Government (2014) Providing housing support for older and vulnerable people, available at: </w:t>
      </w:r>
      <w:hyperlink r:id="rId109" w:history="1">
        <w:r w:rsidR="002C2E0B" w:rsidRPr="00625267">
          <w:rPr>
            <w:rStyle w:val="Hyperlink"/>
            <w:rFonts w:ascii="Verdana" w:hAnsi="Verdana"/>
            <w:sz w:val="16"/>
            <w:szCs w:val="16"/>
          </w:rPr>
          <w:t>www.gov.uk/government/policies/providing-housing-support-for-older-and-vulnerable-people/supporting-pages/local-councils-housing-support</w:t>
        </w:r>
      </w:hyperlink>
      <w:r w:rsidR="002C2E0B" w:rsidRPr="00625267">
        <w:rPr>
          <w:rFonts w:ascii="Verdana" w:hAnsi="Verdana"/>
          <w:sz w:val="16"/>
          <w:szCs w:val="16"/>
        </w:rPr>
        <w:t xml:space="preserve"> </w:t>
      </w:r>
      <w:r w:rsidRPr="00625267">
        <w:rPr>
          <w:rFonts w:ascii="Verdana" w:hAnsi="Verdana"/>
          <w:sz w:val="16"/>
          <w:szCs w:val="16"/>
        </w:rPr>
        <w:t>.</w:t>
      </w:r>
    </w:p>
  </w:footnote>
  <w:footnote w:id="86">
    <w:p w14:paraId="516ADFE8" w14:textId="312900BF" w:rsidR="00D03BB0" w:rsidRPr="00625267" w:rsidRDefault="00D03BB0" w:rsidP="00F06EA8">
      <w:pPr>
        <w:pStyle w:val="FRAFootnoteText"/>
        <w:jc w:val="left"/>
        <w:rPr>
          <w:rFonts w:ascii="Verdana" w:hAnsi="Verdana"/>
          <w:sz w:val="16"/>
          <w:szCs w:val="16"/>
          <w:lang w:val="en-IE"/>
        </w:rPr>
      </w:pPr>
      <w:r w:rsidRPr="00625267">
        <w:rPr>
          <w:rStyle w:val="FootnoteReference"/>
          <w:rFonts w:ascii="Verdana" w:hAnsi="Verdana"/>
          <w:sz w:val="16"/>
          <w:szCs w:val="16"/>
        </w:rPr>
        <w:footnoteRef/>
      </w:r>
      <w:r w:rsidRPr="00625267">
        <w:rPr>
          <w:rFonts w:ascii="Verdana" w:hAnsi="Verdana"/>
          <w:sz w:val="16"/>
          <w:szCs w:val="16"/>
        </w:rPr>
        <w:t xml:space="preserve"> United Kingdom, Rethink Mental Illness (2014) Types of Supported Housing, available at: </w:t>
      </w:r>
      <w:hyperlink r:id="rId110" w:history="1">
        <w:r w:rsidRPr="00625267">
          <w:rPr>
            <w:rStyle w:val="Hyperlink"/>
            <w:rFonts w:ascii="Verdana" w:hAnsi="Verdana"/>
            <w:sz w:val="16"/>
            <w:szCs w:val="16"/>
          </w:rPr>
          <w:t>www.rethink.org/living-with-mental-illness/housing/supported-housing/types</w:t>
        </w:r>
      </w:hyperlink>
    </w:p>
  </w:footnote>
  <w:footnote w:id="87">
    <w:p w14:paraId="63A1C40E" w14:textId="418FEF41" w:rsidR="00D03BB0" w:rsidRPr="00625267" w:rsidRDefault="00D03BB0" w:rsidP="00F06EA8">
      <w:pPr>
        <w:pStyle w:val="FRAFootnoteText"/>
        <w:jc w:val="left"/>
        <w:rPr>
          <w:rFonts w:ascii="Verdana" w:hAnsi="Verdana"/>
          <w:sz w:val="16"/>
          <w:szCs w:val="16"/>
        </w:rPr>
      </w:pPr>
      <w:r w:rsidRPr="00625267">
        <w:rPr>
          <w:rStyle w:val="FootnoteReference"/>
          <w:rFonts w:ascii="Verdana" w:hAnsi="Verdana"/>
          <w:sz w:val="16"/>
          <w:szCs w:val="16"/>
        </w:rPr>
        <w:footnoteRef/>
      </w:r>
      <w:r w:rsidRPr="00625267">
        <w:rPr>
          <w:rFonts w:ascii="Verdana" w:hAnsi="Verdana"/>
          <w:sz w:val="16"/>
          <w:szCs w:val="16"/>
        </w:rPr>
        <w:t xml:space="preserve"> United Kingdom, Department for Communities and Local Government (2014) </w:t>
      </w:r>
      <w:proofErr w:type="gramStart"/>
      <w:r w:rsidRPr="00625267">
        <w:rPr>
          <w:rFonts w:ascii="Verdana" w:hAnsi="Verdana"/>
          <w:sz w:val="16"/>
          <w:szCs w:val="16"/>
        </w:rPr>
        <w:t>Financial</w:t>
      </w:r>
      <w:proofErr w:type="gramEnd"/>
      <w:r w:rsidRPr="00625267">
        <w:rPr>
          <w:rFonts w:ascii="Verdana" w:hAnsi="Verdana"/>
          <w:sz w:val="16"/>
          <w:szCs w:val="16"/>
        </w:rPr>
        <w:t xml:space="preserve"> help if you're disabled – Home and Housing, available at: </w:t>
      </w:r>
      <w:hyperlink r:id="rId111" w:history="1">
        <w:r w:rsidR="002C2E0B" w:rsidRPr="00625267">
          <w:rPr>
            <w:rStyle w:val="Hyperlink"/>
            <w:rFonts w:ascii="Verdana" w:hAnsi="Verdana"/>
            <w:sz w:val="16"/>
            <w:szCs w:val="16"/>
          </w:rPr>
          <w:t>www.gov.uk/financial-help-disabled/home-and-housing</w:t>
        </w:r>
      </w:hyperlink>
      <w:r w:rsidR="002C2E0B" w:rsidRPr="00625267">
        <w:rPr>
          <w:rFonts w:ascii="Verdana" w:hAnsi="Verdana"/>
          <w:sz w:val="16"/>
          <w:szCs w:val="16"/>
        </w:rPr>
        <w:t xml:space="preserve"> </w:t>
      </w:r>
      <w:r w:rsidRPr="00625267">
        <w:rPr>
          <w:rFonts w:ascii="Verdana" w:hAnsi="Verdana"/>
          <w:sz w:val="16"/>
          <w:szCs w:val="16"/>
        </w:rPr>
        <w:t>.</w:t>
      </w:r>
    </w:p>
  </w:footnote>
  <w:footnote w:id="88">
    <w:p w14:paraId="1567249C" w14:textId="34B02393" w:rsidR="00D03BB0" w:rsidRPr="00625267" w:rsidRDefault="00D03BB0" w:rsidP="00F06EA8">
      <w:pPr>
        <w:pStyle w:val="FRAFootnoteText"/>
        <w:jc w:val="left"/>
        <w:rPr>
          <w:rFonts w:ascii="Verdana" w:hAnsi="Verdana"/>
          <w:sz w:val="16"/>
          <w:szCs w:val="16"/>
          <w:lang w:val="en-IE"/>
        </w:rPr>
      </w:pPr>
      <w:r w:rsidRPr="00625267">
        <w:rPr>
          <w:rStyle w:val="FootnoteReference"/>
          <w:rFonts w:ascii="Verdana" w:hAnsi="Verdana"/>
          <w:sz w:val="16"/>
          <w:szCs w:val="16"/>
        </w:rPr>
        <w:footnoteRef/>
      </w:r>
      <w:r w:rsidRPr="00625267">
        <w:rPr>
          <w:rFonts w:ascii="Verdana" w:hAnsi="Verdana"/>
          <w:sz w:val="16"/>
          <w:szCs w:val="16"/>
        </w:rPr>
        <w:t xml:space="preserve">  Information not available – more specific data is not </w:t>
      </w:r>
      <w:proofErr w:type="spellStart"/>
      <w:r w:rsidRPr="00625267">
        <w:rPr>
          <w:rFonts w:ascii="Verdana" w:hAnsi="Verdana"/>
          <w:sz w:val="16"/>
          <w:szCs w:val="16"/>
        </w:rPr>
        <w:t>proivded</w:t>
      </w:r>
      <w:proofErr w:type="spellEnd"/>
    </w:p>
  </w:footnote>
  <w:footnote w:id="89">
    <w:p w14:paraId="187F9D2D" w14:textId="00FADCC3" w:rsidR="00D03BB0" w:rsidRPr="00625267" w:rsidRDefault="00D03BB0" w:rsidP="00F06EA8">
      <w:pPr>
        <w:pStyle w:val="FRAFootnoteText"/>
        <w:jc w:val="left"/>
        <w:rPr>
          <w:rFonts w:ascii="Verdana" w:hAnsi="Verdana"/>
          <w:sz w:val="16"/>
          <w:szCs w:val="16"/>
        </w:rPr>
      </w:pPr>
      <w:r w:rsidRPr="00625267">
        <w:rPr>
          <w:rStyle w:val="FootnoteReference"/>
          <w:rFonts w:ascii="Verdana" w:hAnsi="Verdana"/>
          <w:sz w:val="16"/>
          <w:szCs w:val="16"/>
        </w:rPr>
        <w:footnoteRef/>
      </w:r>
      <w:r w:rsidRPr="00625267">
        <w:rPr>
          <w:rFonts w:ascii="Verdana" w:hAnsi="Verdana"/>
          <w:sz w:val="16"/>
          <w:szCs w:val="16"/>
        </w:rPr>
        <w:t xml:space="preserve"> United Kingdom, Scottish Government (2014) Housing Statistics for Scotland - Housing for older people and those with disabilities, available at: </w:t>
      </w:r>
      <w:hyperlink r:id="rId112" w:history="1">
        <w:r w:rsidR="002C2E0B" w:rsidRPr="00625267">
          <w:rPr>
            <w:rStyle w:val="Hyperlink"/>
            <w:rFonts w:ascii="Verdana" w:hAnsi="Verdana"/>
            <w:sz w:val="16"/>
            <w:szCs w:val="16"/>
          </w:rPr>
          <w:t>www.scotland.gov.uk/Topics/Statistics/Browse/Housing-Regeneration/HSfS/SpecialNeeds</w:t>
        </w:r>
      </w:hyperlink>
      <w:r w:rsidR="002C2E0B" w:rsidRPr="00625267">
        <w:rPr>
          <w:rFonts w:ascii="Verdana" w:hAnsi="Verdana"/>
          <w:sz w:val="16"/>
          <w:szCs w:val="16"/>
        </w:rPr>
        <w:t xml:space="preserve"> </w:t>
      </w:r>
      <w:r w:rsidRPr="00625267">
        <w:rPr>
          <w:rFonts w:ascii="Verdana" w:hAnsi="Verdana"/>
          <w:sz w:val="16"/>
          <w:szCs w:val="16"/>
        </w:rPr>
        <w:t>.</w:t>
      </w:r>
    </w:p>
  </w:footnote>
  <w:footnote w:id="90">
    <w:p w14:paraId="6A65B8FE" w14:textId="7BF3F5B5" w:rsidR="00D03BB0" w:rsidRPr="00625267" w:rsidRDefault="00D03BB0" w:rsidP="00F06EA8">
      <w:pPr>
        <w:pStyle w:val="FRAFootnoteText"/>
        <w:jc w:val="left"/>
        <w:rPr>
          <w:rFonts w:ascii="Verdana" w:hAnsi="Verdana"/>
          <w:sz w:val="16"/>
          <w:szCs w:val="16"/>
          <w:lang w:val="en-IE"/>
        </w:rPr>
      </w:pPr>
      <w:r w:rsidRPr="00625267">
        <w:rPr>
          <w:rStyle w:val="FootnoteReference"/>
          <w:rFonts w:ascii="Verdana" w:hAnsi="Verdana"/>
          <w:sz w:val="16"/>
          <w:szCs w:val="16"/>
        </w:rPr>
        <w:footnoteRef/>
      </w:r>
      <w:r w:rsidRPr="00625267">
        <w:rPr>
          <w:rFonts w:ascii="Verdana" w:hAnsi="Verdana"/>
          <w:sz w:val="16"/>
          <w:szCs w:val="16"/>
        </w:rPr>
        <w:t xml:space="preserve"> United Kingdom, Scottish Government (2014) Housing Statistics for Scotland - Housing for older people and those with disabilities, available at: </w:t>
      </w:r>
      <w:hyperlink r:id="rId113" w:history="1">
        <w:r w:rsidR="002C2E0B" w:rsidRPr="00625267">
          <w:rPr>
            <w:rStyle w:val="Hyperlink"/>
            <w:rFonts w:ascii="Verdana" w:hAnsi="Verdana"/>
            <w:sz w:val="16"/>
            <w:szCs w:val="16"/>
          </w:rPr>
          <w:t>http://www.scotland.gov.uk/Topics/Statistics/Browse/Housing-Regeneration/HSfS/SpecialNeeds</w:t>
        </w:r>
      </w:hyperlink>
      <w:r w:rsidR="002C2E0B" w:rsidRPr="00625267">
        <w:rPr>
          <w:rFonts w:ascii="Verdana" w:hAnsi="Verdana"/>
          <w:sz w:val="16"/>
          <w:szCs w:val="16"/>
        </w:rPr>
        <w:t xml:space="preserve"> </w:t>
      </w:r>
      <w:r w:rsidRPr="00625267">
        <w:rPr>
          <w:rFonts w:ascii="Verdana" w:hAnsi="Verdana"/>
          <w:sz w:val="16"/>
          <w:szCs w:val="16"/>
        </w:rPr>
        <w:t>.</w:t>
      </w:r>
    </w:p>
  </w:footnote>
  <w:footnote w:id="91">
    <w:p w14:paraId="79EA889D" w14:textId="4439FB91" w:rsidR="00D03BB0" w:rsidRPr="002C2E0B" w:rsidRDefault="00D03BB0" w:rsidP="00F06EA8">
      <w:pPr>
        <w:pStyle w:val="FRAFootnoteText"/>
        <w:jc w:val="left"/>
        <w:rPr>
          <w:rFonts w:ascii="Verdana" w:hAnsi="Verdana"/>
          <w:sz w:val="16"/>
          <w:szCs w:val="16"/>
          <w:lang w:val="en-IE"/>
        </w:rPr>
      </w:pPr>
      <w:r w:rsidRPr="00625267">
        <w:rPr>
          <w:rStyle w:val="FootnoteReference"/>
          <w:rFonts w:ascii="Verdana" w:hAnsi="Verdana"/>
          <w:sz w:val="16"/>
          <w:szCs w:val="16"/>
        </w:rPr>
        <w:footnoteRef/>
      </w:r>
      <w:r w:rsidRPr="00625267">
        <w:rPr>
          <w:rFonts w:ascii="Verdana" w:hAnsi="Verdana"/>
          <w:sz w:val="16"/>
          <w:szCs w:val="16"/>
        </w:rPr>
        <w:t xml:space="preserve">  Information not available – more specific data is not </w:t>
      </w:r>
      <w:r w:rsidR="00625267">
        <w:rPr>
          <w:rFonts w:ascii="Verdana" w:hAnsi="Verdana"/>
          <w:sz w:val="16"/>
          <w:szCs w:val="16"/>
        </w:rPr>
        <w:t>provided.</w:t>
      </w:r>
    </w:p>
  </w:footnote>
  <w:footnote w:id="92">
    <w:p w14:paraId="4EC43037" w14:textId="58EC36F1" w:rsidR="00D03BB0" w:rsidRPr="00625267" w:rsidRDefault="00D03BB0" w:rsidP="00F06EA8">
      <w:pPr>
        <w:pStyle w:val="FRAFootnoteText"/>
        <w:jc w:val="left"/>
        <w:rPr>
          <w:rFonts w:ascii="Verdana" w:hAnsi="Verdana"/>
          <w:sz w:val="16"/>
          <w:szCs w:val="16"/>
        </w:rPr>
      </w:pPr>
      <w:r w:rsidRPr="00625267">
        <w:rPr>
          <w:rStyle w:val="FootnoteReference"/>
          <w:rFonts w:ascii="Verdana" w:hAnsi="Verdana"/>
          <w:sz w:val="16"/>
          <w:szCs w:val="16"/>
        </w:rPr>
        <w:footnoteRef/>
      </w:r>
      <w:r w:rsidRPr="00625267">
        <w:rPr>
          <w:rFonts w:ascii="Verdana" w:hAnsi="Verdana"/>
          <w:sz w:val="16"/>
          <w:szCs w:val="16"/>
        </w:rPr>
        <w:t xml:space="preserve"> United Kingdom, Welsh Government (2014) The Supporting People </w:t>
      </w:r>
      <w:proofErr w:type="spellStart"/>
      <w:r w:rsidRPr="00625267">
        <w:rPr>
          <w:rFonts w:ascii="Verdana" w:hAnsi="Verdana"/>
          <w:sz w:val="16"/>
          <w:szCs w:val="16"/>
        </w:rPr>
        <w:t>Programme</w:t>
      </w:r>
      <w:proofErr w:type="spellEnd"/>
      <w:r w:rsidRPr="00625267">
        <w:rPr>
          <w:rFonts w:ascii="Verdana" w:hAnsi="Verdana"/>
          <w:sz w:val="16"/>
          <w:szCs w:val="16"/>
        </w:rPr>
        <w:t xml:space="preserve">, available at: </w:t>
      </w:r>
      <w:hyperlink r:id="rId114" w:history="1">
        <w:r w:rsidRPr="00625267">
          <w:rPr>
            <w:rStyle w:val="Hyperlink"/>
            <w:rFonts w:ascii="Verdana" w:hAnsi="Verdana"/>
            <w:sz w:val="16"/>
            <w:szCs w:val="16"/>
          </w:rPr>
          <w:t>http://wales.gov.uk/topics/housing-and-regeneration/services-and-support/supporting-people/?lang=en</w:t>
        </w:r>
      </w:hyperlink>
      <w:r w:rsidRPr="00625267">
        <w:rPr>
          <w:rFonts w:ascii="Verdana" w:hAnsi="Verdana"/>
          <w:sz w:val="16"/>
          <w:szCs w:val="16"/>
        </w:rPr>
        <w:t xml:space="preserve">; United Kingdom, Welsh Government (2014) Supporting People </w:t>
      </w:r>
      <w:proofErr w:type="spellStart"/>
      <w:r w:rsidRPr="00625267">
        <w:rPr>
          <w:rFonts w:ascii="Verdana" w:hAnsi="Verdana"/>
          <w:sz w:val="16"/>
          <w:szCs w:val="16"/>
        </w:rPr>
        <w:t>Programme</w:t>
      </w:r>
      <w:proofErr w:type="spellEnd"/>
      <w:r w:rsidRPr="00625267">
        <w:rPr>
          <w:rFonts w:ascii="Verdana" w:hAnsi="Verdana"/>
          <w:sz w:val="16"/>
          <w:szCs w:val="16"/>
        </w:rPr>
        <w:t xml:space="preserve"> Grant (SPPG) Guidance – Wales, available at: </w:t>
      </w:r>
      <w:hyperlink r:id="rId115" w:history="1">
        <w:r w:rsidR="002C2E0B" w:rsidRPr="00625267">
          <w:rPr>
            <w:rStyle w:val="Hyperlink"/>
            <w:rFonts w:ascii="Verdana" w:hAnsi="Verdana"/>
            <w:sz w:val="16"/>
            <w:szCs w:val="16"/>
          </w:rPr>
          <w:t>http://wales.gov.uk/docs/desh/publications/130607sppgrantguideen.pdf</w:t>
        </w:r>
      </w:hyperlink>
      <w:r w:rsidR="002C2E0B" w:rsidRPr="00625267">
        <w:rPr>
          <w:rFonts w:ascii="Verdana" w:hAnsi="Verdana"/>
          <w:sz w:val="16"/>
          <w:szCs w:val="16"/>
        </w:rPr>
        <w:t xml:space="preserve"> </w:t>
      </w:r>
      <w:r w:rsidRPr="00625267">
        <w:rPr>
          <w:rFonts w:ascii="Verdana" w:hAnsi="Verdana"/>
          <w:sz w:val="16"/>
          <w:szCs w:val="16"/>
        </w:rPr>
        <w:t>.</w:t>
      </w:r>
    </w:p>
  </w:footnote>
  <w:footnote w:id="93">
    <w:p w14:paraId="7F4661AF" w14:textId="1B28DDBE" w:rsidR="00D03BB0" w:rsidRPr="00625267" w:rsidRDefault="00D03BB0" w:rsidP="002C2E0B">
      <w:pPr>
        <w:pStyle w:val="FRAFootnoteText"/>
        <w:jc w:val="left"/>
        <w:rPr>
          <w:rFonts w:ascii="Verdana" w:hAnsi="Verdana"/>
          <w:sz w:val="16"/>
          <w:szCs w:val="16"/>
        </w:rPr>
      </w:pPr>
      <w:r w:rsidRPr="00625267">
        <w:rPr>
          <w:rStyle w:val="FootnoteReference"/>
          <w:rFonts w:ascii="Verdana" w:hAnsi="Verdana"/>
          <w:sz w:val="16"/>
          <w:szCs w:val="16"/>
        </w:rPr>
        <w:footnoteRef/>
      </w:r>
      <w:r w:rsidRPr="00625267">
        <w:rPr>
          <w:rFonts w:ascii="Verdana" w:hAnsi="Verdana"/>
          <w:sz w:val="16"/>
          <w:szCs w:val="16"/>
        </w:rPr>
        <w:t xml:space="preserve"> United Kingdom, Welsh Government (2014) Supporting People Outcomes Framework, Table: Client Category definitions, available at: </w:t>
      </w:r>
      <w:hyperlink r:id="rId116" w:history="1">
        <w:r w:rsidRPr="00625267">
          <w:rPr>
            <w:rStyle w:val="Hyperlink"/>
            <w:rFonts w:ascii="Verdana" w:hAnsi="Verdana"/>
            <w:sz w:val="16"/>
            <w:szCs w:val="16"/>
          </w:rPr>
          <w:t>http://wales.gov.uk/topics/housing-and-regeneration/services-and-support/supporting-people/publications/outcomesframework-old/?lang=en</w:t>
        </w:r>
      </w:hyperlink>
      <w:r w:rsidRPr="00625267">
        <w:rPr>
          <w:rFonts w:ascii="Verdana" w:hAnsi="Verdana"/>
          <w:sz w:val="16"/>
          <w:szCs w:val="16"/>
        </w:rPr>
        <w:t xml:space="preserve">; United Kingdom, Welsh Government (2014) The Supporting People </w:t>
      </w:r>
      <w:proofErr w:type="spellStart"/>
      <w:r w:rsidRPr="00625267">
        <w:rPr>
          <w:rFonts w:ascii="Verdana" w:hAnsi="Verdana"/>
          <w:sz w:val="16"/>
          <w:szCs w:val="16"/>
        </w:rPr>
        <w:t>Programme</w:t>
      </w:r>
      <w:proofErr w:type="spellEnd"/>
      <w:r w:rsidRPr="00625267">
        <w:rPr>
          <w:rFonts w:ascii="Verdana" w:hAnsi="Verdana"/>
          <w:sz w:val="16"/>
          <w:szCs w:val="16"/>
        </w:rPr>
        <w:t xml:space="preserve">, Fact Sheet, available at: </w:t>
      </w:r>
      <w:hyperlink r:id="rId117" w:history="1">
        <w:r w:rsidR="002C2E0B" w:rsidRPr="00625267">
          <w:rPr>
            <w:rStyle w:val="Hyperlink"/>
            <w:rFonts w:ascii="Verdana" w:hAnsi="Verdana"/>
            <w:sz w:val="16"/>
            <w:szCs w:val="16"/>
          </w:rPr>
          <w:t>http://wales.gov.uk/docs/desh/publications/130501spfactsheeten.pdf</w:t>
        </w:r>
      </w:hyperlink>
      <w:r w:rsidR="002C2E0B" w:rsidRPr="00625267">
        <w:rPr>
          <w:rFonts w:ascii="Verdana" w:hAnsi="Verdana"/>
          <w:sz w:val="16"/>
          <w:szCs w:val="16"/>
        </w:rPr>
        <w:t xml:space="preserve"> </w:t>
      </w:r>
      <w:r w:rsidRPr="00625267">
        <w:rPr>
          <w:rFonts w:ascii="Verdana" w:hAnsi="Verdana"/>
          <w:sz w:val="16"/>
          <w:szCs w:val="16"/>
        </w:rPr>
        <w:t>.</w:t>
      </w:r>
    </w:p>
  </w:footnote>
  <w:footnote w:id="94">
    <w:p w14:paraId="472592CC" w14:textId="0A2A2EBE" w:rsidR="00D03BB0" w:rsidRPr="00625267" w:rsidRDefault="00D03BB0" w:rsidP="002C2E0B">
      <w:pPr>
        <w:pStyle w:val="FRAFootnoteText"/>
        <w:jc w:val="left"/>
        <w:rPr>
          <w:rFonts w:ascii="Verdana" w:hAnsi="Verdana"/>
          <w:sz w:val="16"/>
          <w:szCs w:val="16"/>
        </w:rPr>
      </w:pPr>
      <w:r w:rsidRPr="00625267">
        <w:rPr>
          <w:rStyle w:val="FootnoteReference"/>
          <w:rFonts w:ascii="Verdana" w:hAnsi="Verdana"/>
          <w:sz w:val="16"/>
          <w:szCs w:val="16"/>
        </w:rPr>
        <w:footnoteRef/>
      </w:r>
      <w:r w:rsidRPr="00625267">
        <w:rPr>
          <w:rFonts w:ascii="Verdana" w:hAnsi="Verdana"/>
          <w:sz w:val="16"/>
          <w:szCs w:val="16"/>
        </w:rPr>
        <w:t xml:space="preserve"> United Kingdom, Welsh Government (2014) Supporting People </w:t>
      </w:r>
      <w:proofErr w:type="spellStart"/>
      <w:r w:rsidRPr="00625267">
        <w:rPr>
          <w:rFonts w:ascii="Verdana" w:hAnsi="Verdana"/>
          <w:sz w:val="16"/>
          <w:szCs w:val="16"/>
        </w:rPr>
        <w:t>Programme</w:t>
      </w:r>
      <w:proofErr w:type="spellEnd"/>
      <w:r w:rsidRPr="00625267">
        <w:rPr>
          <w:rFonts w:ascii="Verdana" w:hAnsi="Verdana"/>
          <w:sz w:val="16"/>
          <w:szCs w:val="16"/>
        </w:rPr>
        <w:t xml:space="preserve"> Grant (SPPG) Guidance – Wales, available at: </w:t>
      </w:r>
      <w:hyperlink r:id="rId118" w:history="1">
        <w:r w:rsidR="002C2E0B" w:rsidRPr="00625267">
          <w:rPr>
            <w:rStyle w:val="Hyperlink"/>
            <w:rFonts w:ascii="Verdana" w:hAnsi="Verdana"/>
            <w:sz w:val="16"/>
            <w:szCs w:val="16"/>
          </w:rPr>
          <w:t>http://wales.gov.uk/docs/desh/publications/130607sppgrantguideen.pdf</w:t>
        </w:r>
      </w:hyperlink>
      <w:r w:rsidR="002C2E0B" w:rsidRPr="00625267">
        <w:rPr>
          <w:rFonts w:ascii="Verdana" w:hAnsi="Verdana"/>
          <w:sz w:val="16"/>
          <w:szCs w:val="16"/>
        </w:rPr>
        <w:t xml:space="preserve"> </w:t>
      </w:r>
      <w:r w:rsidRPr="00625267">
        <w:rPr>
          <w:rFonts w:ascii="Verdana" w:hAnsi="Verdana"/>
          <w:sz w:val="16"/>
          <w:szCs w:val="16"/>
        </w:rPr>
        <w:t>.</w:t>
      </w:r>
    </w:p>
  </w:footnote>
  <w:footnote w:id="95">
    <w:p w14:paraId="77726245" w14:textId="511C3957" w:rsidR="00D03BB0" w:rsidRPr="00625267" w:rsidRDefault="00D03BB0" w:rsidP="002C2E0B">
      <w:pPr>
        <w:pStyle w:val="FRAFootnoteText"/>
        <w:jc w:val="left"/>
        <w:rPr>
          <w:rFonts w:ascii="Verdana" w:hAnsi="Verdana"/>
          <w:sz w:val="16"/>
          <w:szCs w:val="16"/>
          <w:lang w:val="en-GB"/>
        </w:rPr>
      </w:pPr>
      <w:r w:rsidRPr="00625267">
        <w:rPr>
          <w:rStyle w:val="FootnoteReference"/>
          <w:rFonts w:ascii="Verdana" w:hAnsi="Verdana"/>
          <w:sz w:val="16"/>
          <w:szCs w:val="16"/>
        </w:rPr>
        <w:footnoteRef/>
      </w:r>
      <w:r w:rsidRPr="00625267">
        <w:rPr>
          <w:rFonts w:ascii="Verdana" w:hAnsi="Verdana"/>
          <w:sz w:val="16"/>
          <w:szCs w:val="16"/>
        </w:rPr>
        <w:t xml:space="preserve">  Information not available – more specific data is not </w:t>
      </w:r>
      <w:r w:rsidR="00625267" w:rsidRPr="00625267">
        <w:rPr>
          <w:rFonts w:ascii="Verdana" w:hAnsi="Verdana"/>
          <w:sz w:val="16"/>
          <w:szCs w:val="16"/>
        </w:rPr>
        <w:t>provided.</w:t>
      </w:r>
    </w:p>
  </w:footnote>
  <w:footnote w:id="96">
    <w:p w14:paraId="1C4D1EC1" w14:textId="2E46A94E" w:rsidR="00D03BB0" w:rsidRPr="00625267" w:rsidRDefault="00D03BB0" w:rsidP="002C2E0B">
      <w:pPr>
        <w:pStyle w:val="FRAFootnoteText"/>
        <w:jc w:val="left"/>
        <w:rPr>
          <w:rFonts w:ascii="Verdana" w:hAnsi="Verdana"/>
          <w:sz w:val="16"/>
          <w:szCs w:val="16"/>
        </w:rPr>
      </w:pPr>
      <w:r w:rsidRPr="00625267">
        <w:rPr>
          <w:rStyle w:val="FootnoteReference"/>
          <w:rFonts w:ascii="Verdana" w:hAnsi="Verdana"/>
          <w:sz w:val="16"/>
          <w:szCs w:val="16"/>
        </w:rPr>
        <w:footnoteRef/>
      </w:r>
      <w:r w:rsidRPr="00625267">
        <w:rPr>
          <w:rFonts w:ascii="Verdana" w:hAnsi="Verdana"/>
          <w:sz w:val="16"/>
          <w:szCs w:val="16"/>
        </w:rPr>
        <w:t xml:space="preserve"> United Kingdom, Chartered Institute of Housing (2013) Supporting people in Wales, page 2, available at: </w:t>
      </w:r>
      <w:hyperlink r:id="rId119" w:history="1">
        <w:r w:rsidRPr="00625267">
          <w:rPr>
            <w:rStyle w:val="Hyperlink"/>
            <w:rFonts w:ascii="Verdana" w:hAnsi="Verdana"/>
            <w:sz w:val="16"/>
            <w:szCs w:val="16"/>
          </w:rPr>
          <w:t>www.cih.org/resources/PDF/Wales%20general/CIH%20Supporting%20People%20English.pdf</w:t>
        </w:r>
      </w:hyperlink>
      <w:r w:rsidRPr="00625267">
        <w:rPr>
          <w:rFonts w:ascii="Verdana" w:hAnsi="Verdana"/>
          <w:sz w:val="16"/>
          <w:szCs w:val="16"/>
        </w:rPr>
        <w:t xml:space="preserve">; United Kingdom, Welsh Government (2010) The Supporting People </w:t>
      </w:r>
      <w:proofErr w:type="spellStart"/>
      <w:r w:rsidRPr="00625267">
        <w:rPr>
          <w:rFonts w:ascii="Verdana" w:hAnsi="Verdana"/>
          <w:sz w:val="16"/>
          <w:szCs w:val="16"/>
        </w:rPr>
        <w:t>Programme</w:t>
      </w:r>
      <w:proofErr w:type="spellEnd"/>
      <w:r w:rsidRPr="00625267">
        <w:rPr>
          <w:rFonts w:ascii="Verdana" w:hAnsi="Verdana"/>
          <w:sz w:val="16"/>
          <w:szCs w:val="16"/>
        </w:rPr>
        <w:t xml:space="preserve"> in Wales: Final Report on a Review, available at: </w:t>
      </w:r>
      <w:hyperlink r:id="rId120" w:history="1">
        <w:r w:rsidR="002C2E0B" w:rsidRPr="00625267">
          <w:rPr>
            <w:rStyle w:val="Hyperlink"/>
            <w:rFonts w:ascii="Verdana" w:hAnsi="Verdana"/>
            <w:sz w:val="16"/>
            <w:szCs w:val="16"/>
          </w:rPr>
          <w:t>http://wales.gov.uk/docs/desh/publications/101122housingsupportpeoplesummaryen.pdf</w:t>
        </w:r>
      </w:hyperlink>
      <w:r w:rsidR="002C2E0B" w:rsidRPr="00625267">
        <w:rPr>
          <w:rFonts w:ascii="Verdana" w:hAnsi="Verdana"/>
          <w:sz w:val="16"/>
          <w:szCs w:val="16"/>
        </w:rPr>
        <w:t xml:space="preserve"> </w:t>
      </w:r>
      <w:r w:rsidRPr="00625267">
        <w:rPr>
          <w:rFonts w:ascii="Verdana" w:hAnsi="Verdana"/>
          <w:sz w:val="16"/>
          <w:szCs w:val="16"/>
        </w:rPr>
        <w:t>.</w:t>
      </w:r>
    </w:p>
  </w:footnote>
  <w:footnote w:id="97">
    <w:p w14:paraId="7958254F" w14:textId="12C6E398" w:rsidR="00D03BB0" w:rsidRPr="00625267" w:rsidRDefault="00D03BB0" w:rsidP="002C2E0B">
      <w:pPr>
        <w:pStyle w:val="FRAFootnoteText"/>
        <w:jc w:val="left"/>
        <w:rPr>
          <w:rFonts w:ascii="Verdana" w:hAnsi="Verdana"/>
          <w:sz w:val="16"/>
          <w:szCs w:val="16"/>
          <w:lang w:val="en-GB"/>
        </w:rPr>
      </w:pPr>
      <w:r w:rsidRPr="00625267">
        <w:rPr>
          <w:rStyle w:val="FootnoteReference"/>
          <w:rFonts w:ascii="Verdana" w:hAnsi="Verdana"/>
          <w:sz w:val="16"/>
          <w:szCs w:val="16"/>
        </w:rPr>
        <w:footnoteRef/>
      </w:r>
      <w:r w:rsidRPr="00625267">
        <w:rPr>
          <w:rFonts w:ascii="Verdana" w:hAnsi="Verdana"/>
          <w:sz w:val="16"/>
          <w:szCs w:val="16"/>
        </w:rPr>
        <w:t xml:space="preserve"> </w:t>
      </w:r>
      <w:r w:rsidRPr="00625267">
        <w:rPr>
          <w:rFonts w:ascii="Verdana" w:hAnsi="Verdana"/>
          <w:sz w:val="16"/>
          <w:szCs w:val="16"/>
          <w:lang w:val="en-GB"/>
        </w:rPr>
        <w:t xml:space="preserve">United Kingdom, Northern Ireland Housing Executive (2014) Supporting People Programme, available at: </w:t>
      </w:r>
      <w:hyperlink r:id="rId121" w:history="1">
        <w:r w:rsidRPr="00625267">
          <w:rPr>
            <w:rStyle w:val="Hyperlink"/>
            <w:rFonts w:ascii="Verdana" w:hAnsi="Verdana"/>
            <w:sz w:val="16"/>
            <w:szCs w:val="16"/>
            <w:lang w:val="en-GB"/>
          </w:rPr>
          <w:t>www.nihe.gov.uk/supporting_people</w:t>
        </w:r>
      </w:hyperlink>
      <w:r w:rsidRPr="00625267">
        <w:rPr>
          <w:rFonts w:ascii="Verdana" w:hAnsi="Verdana"/>
          <w:sz w:val="16"/>
          <w:szCs w:val="16"/>
          <w:lang w:val="en-GB"/>
        </w:rPr>
        <w:t xml:space="preserve">; United Kingdom, Northern Ireland Housing Executive (2014) Housing Related Support Strategy 2012-2015, available at: </w:t>
      </w:r>
      <w:hyperlink r:id="rId122" w:history="1">
        <w:r w:rsidRPr="00625267">
          <w:rPr>
            <w:rStyle w:val="Hyperlink"/>
            <w:rFonts w:ascii="Verdana" w:hAnsi="Verdana"/>
            <w:sz w:val="16"/>
            <w:szCs w:val="16"/>
            <w:lang w:val="en-GB"/>
          </w:rPr>
          <w:t>www.nihe.gov.uk/housing_related_support_strategy.pdf</w:t>
        </w:r>
      </w:hyperlink>
      <w:r w:rsidRPr="00625267">
        <w:rPr>
          <w:rFonts w:ascii="Verdana" w:hAnsi="Verdana"/>
          <w:sz w:val="16"/>
          <w:szCs w:val="16"/>
          <w:lang w:val="en-GB"/>
        </w:rPr>
        <w:t xml:space="preserve">; United Kingdom, Northern Ireland Housing Executive (2014) Sheltered Accommodation, available at: </w:t>
      </w:r>
      <w:hyperlink r:id="rId123" w:history="1">
        <w:r w:rsidR="002C2E0B" w:rsidRPr="00625267">
          <w:rPr>
            <w:rStyle w:val="Hyperlink"/>
            <w:rFonts w:ascii="Verdana" w:hAnsi="Verdana"/>
            <w:sz w:val="16"/>
            <w:szCs w:val="16"/>
            <w:lang w:val="en-GB"/>
          </w:rPr>
          <w:t>www.nihe.gov.uk/index/advice/sheltered_accommodation.htm</w:t>
        </w:r>
      </w:hyperlink>
      <w:r w:rsidR="002C2E0B" w:rsidRPr="00625267">
        <w:rPr>
          <w:rFonts w:ascii="Verdana" w:hAnsi="Verdana"/>
          <w:sz w:val="16"/>
          <w:szCs w:val="16"/>
          <w:lang w:val="en-GB"/>
        </w:rPr>
        <w:t xml:space="preserve"> </w:t>
      </w:r>
      <w:r w:rsidRPr="00625267">
        <w:rPr>
          <w:rFonts w:ascii="Verdana" w:hAnsi="Verdana"/>
          <w:sz w:val="16"/>
          <w:szCs w:val="16"/>
          <w:lang w:val="en-GB"/>
        </w:rPr>
        <w:t>.</w:t>
      </w:r>
    </w:p>
  </w:footnote>
  <w:footnote w:id="98">
    <w:p w14:paraId="2D8B67A6" w14:textId="363ADBBE" w:rsidR="00D03BB0" w:rsidRPr="00C02724" w:rsidRDefault="00D03BB0" w:rsidP="002C2E0B">
      <w:pPr>
        <w:pStyle w:val="FRAFootnoteText"/>
        <w:jc w:val="left"/>
        <w:rPr>
          <w:lang w:val="en-GB"/>
        </w:rPr>
      </w:pPr>
      <w:r w:rsidRPr="00625267">
        <w:rPr>
          <w:rStyle w:val="FootnoteReference"/>
          <w:rFonts w:ascii="Verdana" w:hAnsi="Verdana"/>
          <w:sz w:val="16"/>
          <w:szCs w:val="16"/>
        </w:rPr>
        <w:footnoteRef/>
      </w:r>
      <w:r w:rsidRPr="00625267">
        <w:rPr>
          <w:rFonts w:ascii="Verdana" w:hAnsi="Verdana"/>
          <w:sz w:val="16"/>
          <w:szCs w:val="16"/>
        </w:rPr>
        <w:t xml:space="preserve">  Information not available – more specific data is not </w:t>
      </w:r>
      <w:r w:rsidR="002C2E0B" w:rsidRPr="00625267">
        <w:rPr>
          <w:rFonts w:ascii="Verdana" w:hAnsi="Verdana"/>
          <w:sz w:val="16"/>
          <w:szCs w:val="16"/>
        </w:rPr>
        <w:t>provided.</w:t>
      </w:r>
    </w:p>
  </w:footnote>
  <w:footnote w:id="99">
    <w:p w14:paraId="048F60F0" w14:textId="270151E2" w:rsidR="00D03BB0" w:rsidRPr="002C2E0B" w:rsidRDefault="00D03BB0">
      <w:pPr>
        <w:pStyle w:val="FootnoteText"/>
        <w:rPr>
          <w:rFonts w:ascii="Verdana" w:hAnsi="Verdana"/>
          <w:sz w:val="16"/>
          <w:szCs w:val="16"/>
        </w:rPr>
      </w:pPr>
      <w:r w:rsidRPr="002C2E0B">
        <w:rPr>
          <w:rStyle w:val="FootnoteReference"/>
          <w:rFonts w:ascii="Verdana" w:hAnsi="Verdana"/>
          <w:sz w:val="16"/>
          <w:szCs w:val="16"/>
        </w:rPr>
        <w:footnoteRef/>
      </w:r>
      <w:r w:rsidRPr="002C2E0B">
        <w:rPr>
          <w:rFonts w:ascii="Verdana" w:hAnsi="Verdana"/>
          <w:sz w:val="16"/>
          <w:szCs w:val="16"/>
        </w:rPr>
        <w:t xml:space="preserve"> Regarding the extraction of data, this has been indicated for each data source, as all data was accessed by the UK Contractor as part of the revision process of the AHI report. Where the data has been updated by the organisation collecting the data, this has been indicated alongside the year of data collection.</w:t>
      </w:r>
    </w:p>
  </w:footnote>
  <w:footnote w:id="100">
    <w:p w14:paraId="2B86A675" w14:textId="465FFB45" w:rsidR="00D03BB0" w:rsidRPr="002C2E0B" w:rsidRDefault="00D03BB0" w:rsidP="002041C0">
      <w:pPr>
        <w:pStyle w:val="FRAFootnoteText"/>
        <w:rPr>
          <w:rFonts w:ascii="Verdana" w:hAnsi="Verdana"/>
          <w:b/>
          <w:bCs/>
          <w:sz w:val="16"/>
          <w:szCs w:val="16"/>
          <w:lang w:val="en-GB"/>
        </w:rPr>
      </w:pPr>
      <w:r w:rsidRPr="002C2E0B">
        <w:rPr>
          <w:rStyle w:val="FootnoteReference"/>
          <w:rFonts w:ascii="Verdana" w:hAnsi="Verdana"/>
          <w:b/>
          <w:bCs/>
          <w:sz w:val="16"/>
          <w:szCs w:val="16"/>
        </w:rPr>
        <w:footnoteRef/>
      </w:r>
      <w:r w:rsidRPr="002C2E0B">
        <w:rPr>
          <w:rFonts w:ascii="Verdana" w:hAnsi="Verdana"/>
          <w:b/>
          <w:bCs/>
          <w:sz w:val="16"/>
          <w:szCs w:val="16"/>
        </w:rPr>
        <w:t xml:space="preserve"> </w:t>
      </w:r>
      <w:proofErr w:type="spellStart"/>
      <w:r w:rsidRPr="002C2E0B">
        <w:rPr>
          <w:rStyle w:val="Strong"/>
          <w:rFonts w:ascii="Verdana" w:hAnsi="Verdana" w:cs="Arial"/>
          <w:b w:val="0"/>
          <w:bCs w:val="0"/>
          <w:color w:val="000000"/>
          <w:sz w:val="16"/>
          <w:szCs w:val="16"/>
          <w:shd w:val="clear" w:color="auto" w:fill="FFFFFF"/>
        </w:rPr>
        <w:t>EduBase</w:t>
      </w:r>
      <w:proofErr w:type="spellEnd"/>
      <w:r w:rsidRPr="002C2E0B">
        <w:rPr>
          <w:rStyle w:val="Strong"/>
          <w:rFonts w:ascii="Verdana" w:hAnsi="Verdana" w:cs="Arial"/>
          <w:b w:val="0"/>
          <w:bCs w:val="0"/>
          <w:color w:val="000000"/>
          <w:sz w:val="16"/>
          <w:szCs w:val="16"/>
          <w:shd w:val="clear" w:color="auto" w:fill="FFFFFF"/>
        </w:rPr>
        <w:t xml:space="preserve"> is a register of educational establishments in England and Wales, maintained by the Department for Education. It provides information on establishments providing compulsory, higher and further education. The register includes all establishments that are closed; open; open, but proposed to close and proposed to open. </w:t>
      </w:r>
    </w:p>
  </w:footnote>
  <w:footnote w:id="101">
    <w:p w14:paraId="5459BC7C" w14:textId="68BD4C4F" w:rsidR="00D03BB0" w:rsidRPr="002C2E0B" w:rsidRDefault="00D03BB0" w:rsidP="0042019E">
      <w:pPr>
        <w:pStyle w:val="FootnoteText"/>
        <w:rPr>
          <w:rFonts w:ascii="Verdana" w:hAnsi="Verdana"/>
          <w:sz w:val="16"/>
          <w:szCs w:val="16"/>
        </w:rPr>
      </w:pPr>
      <w:r w:rsidRPr="002C2E0B">
        <w:rPr>
          <w:rStyle w:val="FootnoteReference"/>
          <w:rFonts w:ascii="Verdana" w:hAnsi="Verdana"/>
          <w:sz w:val="16"/>
          <w:szCs w:val="16"/>
        </w:rPr>
        <w:footnoteRef/>
      </w:r>
      <w:r w:rsidRPr="002C2E0B">
        <w:rPr>
          <w:rFonts w:ascii="Verdana" w:hAnsi="Verdana"/>
          <w:sz w:val="16"/>
          <w:szCs w:val="16"/>
        </w:rPr>
        <w:t xml:space="preserve"> These sources are service specifications which have been designed to be used to contract services on an annual basis. They are projecting </w:t>
      </w:r>
      <w:proofErr w:type="spellStart"/>
      <w:r w:rsidRPr="002C2E0B">
        <w:rPr>
          <w:rFonts w:ascii="Verdana" w:hAnsi="Verdana"/>
          <w:sz w:val="16"/>
          <w:szCs w:val="16"/>
        </w:rPr>
        <w:t>metnal</w:t>
      </w:r>
      <w:proofErr w:type="spellEnd"/>
      <w:r w:rsidRPr="002C2E0B">
        <w:rPr>
          <w:rFonts w:ascii="Verdana" w:hAnsi="Verdana"/>
          <w:sz w:val="16"/>
          <w:szCs w:val="16"/>
        </w:rPr>
        <w:t xml:space="preserve"> health service provision for 2014-2015. All other data identified is retrospective, these are the only data sources that are prospective.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A5461A" w14:textId="77777777" w:rsidR="00D03BB0" w:rsidRPr="00D03BB0" w:rsidRDefault="00D03BB0" w:rsidP="00D03BB0">
    <w:pPr>
      <w:tabs>
        <w:tab w:val="center" w:pos="4513"/>
        <w:tab w:val="left" w:pos="9498"/>
      </w:tabs>
      <w:spacing w:after="0" w:line="240" w:lineRule="auto"/>
      <w:ind w:left="-709" w:right="-472"/>
      <w:jc w:val="center"/>
      <w:rPr>
        <w:rFonts w:ascii="Verdana" w:hAnsi="Verdana"/>
      </w:rPr>
    </w:pPr>
    <w:r w:rsidRPr="00D03BB0">
      <w:rPr>
        <w:rFonts w:ascii="Verdana" w:hAnsi="Verdana"/>
      </w:rPr>
      <w:t>Background country information: Right to independent living of persons with disabilities</w:t>
    </w:r>
  </w:p>
  <w:p w14:paraId="04970E93" w14:textId="27C214D0" w:rsidR="00D03BB0" w:rsidRDefault="00D03BB0">
    <w:pPr>
      <w:pStyle w:val="Header"/>
    </w:pPr>
    <w:r>
      <w:ptab w:relativeTo="margin" w:alignment="center" w:leader="none"/>
    </w:r>
    <w: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53D04"/>
    <w:multiLevelType w:val="hybridMultilevel"/>
    <w:tmpl w:val="025860E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7363C0"/>
    <w:multiLevelType w:val="hybridMultilevel"/>
    <w:tmpl w:val="FFD63D5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9EC4AC7"/>
    <w:multiLevelType w:val="hybridMultilevel"/>
    <w:tmpl w:val="DA2A1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F8029A"/>
    <w:multiLevelType w:val="hybridMultilevel"/>
    <w:tmpl w:val="F48C6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C0404D"/>
    <w:multiLevelType w:val="hybridMultilevel"/>
    <w:tmpl w:val="0122F7D0"/>
    <w:lvl w:ilvl="0" w:tplc="6D7A5F2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9224B7"/>
    <w:multiLevelType w:val="hybridMultilevel"/>
    <w:tmpl w:val="993C1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B00FC7"/>
    <w:multiLevelType w:val="hybridMultilevel"/>
    <w:tmpl w:val="F6E09DE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49C50F4"/>
    <w:multiLevelType w:val="hybridMultilevel"/>
    <w:tmpl w:val="D352A7B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4F64DA8"/>
    <w:multiLevelType w:val="hybridMultilevel"/>
    <w:tmpl w:val="0A3880AA"/>
    <w:lvl w:ilvl="0" w:tplc="97DC564A">
      <w:start w:val="1"/>
      <w:numFmt w:val="lowerRoman"/>
      <w:lvlText w:val="%1."/>
      <w:lvlJc w:val="left"/>
      <w:pPr>
        <w:ind w:left="830" w:hanging="720"/>
      </w:pPr>
      <w:rPr>
        <w:rFonts w:hint="default"/>
        <w:b/>
        <w:sz w:val="28"/>
      </w:rPr>
    </w:lvl>
    <w:lvl w:ilvl="1" w:tplc="18090019" w:tentative="1">
      <w:start w:val="1"/>
      <w:numFmt w:val="lowerLetter"/>
      <w:lvlText w:val="%2."/>
      <w:lvlJc w:val="left"/>
      <w:pPr>
        <w:ind w:left="1190" w:hanging="360"/>
      </w:pPr>
    </w:lvl>
    <w:lvl w:ilvl="2" w:tplc="1809001B" w:tentative="1">
      <w:start w:val="1"/>
      <w:numFmt w:val="lowerRoman"/>
      <w:lvlText w:val="%3."/>
      <w:lvlJc w:val="right"/>
      <w:pPr>
        <w:ind w:left="1910" w:hanging="180"/>
      </w:pPr>
    </w:lvl>
    <w:lvl w:ilvl="3" w:tplc="1809000F" w:tentative="1">
      <w:start w:val="1"/>
      <w:numFmt w:val="decimal"/>
      <w:lvlText w:val="%4."/>
      <w:lvlJc w:val="left"/>
      <w:pPr>
        <w:ind w:left="2630" w:hanging="360"/>
      </w:pPr>
    </w:lvl>
    <w:lvl w:ilvl="4" w:tplc="18090019" w:tentative="1">
      <w:start w:val="1"/>
      <w:numFmt w:val="lowerLetter"/>
      <w:lvlText w:val="%5."/>
      <w:lvlJc w:val="left"/>
      <w:pPr>
        <w:ind w:left="3350" w:hanging="360"/>
      </w:pPr>
    </w:lvl>
    <w:lvl w:ilvl="5" w:tplc="1809001B" w:tentative="1">
      <w:start w:val="1"/>
      <w:numFmt w:val="lowerRoman"/>
      <w:lvlText w:val="%6."/>
      <w:lvlJc w:val="right"/>
      <w:pPr>
        <w:ind w:left="4070" w:hanging="180"/>
      </w:pPr>
    </w:lvl>
    <w:lvl w:ilvl="6" w:tplc="1809000F" w:tentative="1">
      <w:start w:val="1"/>
      <w:numFmt w:val="decimal"/>
      <w:lvlText w:val="%7."/>
      <w:lvlJc w:val="left"/>
      <w:pPr>
        <w:ind w:left="4790" w:hanging="360"/>
      </w:pPr>
    </w:lvl>
    <w:lvl w:ilvl="7" w:tplc="18090019" w:tentative="1">
      <w:start w:val="1"/>
      <w:numFmt w:val="lowerLetter"/>
      <w:lvlText w:val="%8."/>
      <w:lvlJc w:val="left"/>
      <w:pPr>
        <w:ind w:left="5510" w:hanging="360"/>
      </w:pPr>
    </w:lvl>
    <w:lvl w:ilvl="8" w:tplc="1809001B" w:tentative="1">
      <w:start w:val="1"/>
      <w:numFmt w:val="lowerRoman"/>
      <w:lvlText w:val="%9."/>
      <w:lvlJc w:val="right"/>
      <w:pPr>
        <w:ind w:left="6230" w:hanging="180"/>
      </w:pPr>
    </w:lvl>
  </w:abstractNum>
  <w:abstractNum w:abstractNumId="9" w15:restartNumberingAfterBreak="0">
    <w:nsid w:val="15285905"/>
    <w:multiLevelType w:val="hybridMultilevel"/>
    <w:tmpl w:val="D662F91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6B138DF"/>
    <w:multiLevelType w:val="hybridMultilevel"/>
    <w:tmpl w:val="2FC4D34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75012C2"/>
    <w:multiLevelType w:val="hybridMultilevel"/>
    <w:tmpl w:val="801AE9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B247334"/>
    <w:multiLevelType w:val="multilevel"/>
    <w:tmpl w:val="E4D20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FA10D89"/>
    <w:multiLevelType w:val="hybridMultilevel"/>
    <w:tmpl w:val="CF5ED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5A63AF"/>
    <w:multiLevelType w:val="hybridMultilevel"/>
    <w:tmpl w:val="E3A8623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A8E360E"/>
    <w:multiLevelType w:val="hybridMultilevel"/>
    <w:tmpl w:val="F1F4E5A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2C4B014A"/>
    <w:multiLevelType w:val="hybridMultilevel"/>
    <w:tmpl w:val="7A3CAB8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2D611819"/>
    <w:multiLevelType w:val="hybridMultilevel"/>
    <w:tmpl w:val="46E65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673FE4"/>
    <w:multiLevelType w:val="multilevel"/>
    <w:tmpl w:val="4792253C"/>
    <w:lvl w:ilvl="0">
      <w:start w:val="1"/>
      <w:numFmt w:val="decimal"/>
      <w:lvlText w:val="%1."/>
      <w:lvlJc w:val="left"/>
      <w:pPr>
        <w:ind w:left="720" w:hanging="360"/>
      </w:pPr>
    </w:lvl>
    <w:lvl w:ilvl="1">
      <w:start w:val="1"/>
      <w:numFmt w:val="decimal"/>
      <w:isLgl/>
      <w:lvlText w:val="%1.%2"/>
      <w:lvlJc w:val="left"/>
      <w:pPr>
        <w:ind w:left="644"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15:restartNumberingAfterBreak="0">
    <w:nsid w:val="308B0630"/>
    <w:multiLevelType w:val="hybridMultilevel"/>
    <w:tmpl w:val="37A6335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4CA5730"/>
    <w:multiLevelType w:val="hybridMultilevel"/>
    <w:tmpl w:val="3D38107E"/>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64E07AF"/>
    <w:multiLevelType w:val="hybridMultilevel"/>
    <w:tmpl w:val="05E8D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69A7B7A"/>
    <w:multiLevelType w:val="hybridMultilevel"/>
    <w:tmpl w:val="BA527BB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39925C94"/>
    <w:multiLevelType w:val="hybridMultilevel"/>
    <w:tmpl w:val="A168A70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3B810EF6"/>
    <w:multiLevelType w:val="hybridMultilevel"/>
    <w:tmpl w:val="F050D91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3E7552BF"/>
    <w:multiLevelType w:val="hybridMultilevel"/>
    <w:tmpl w:val="53A0B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35302FF"/>
    <w:multiLevelType w:val="multilevel"/>
    <w:tmpl w:val="18090023"/>
    <w:lvl w:ilvl="0">
      <w:start w:val="1"/>
      <w:numFmt w:val="upperRoman"/>
      <w:pStyle w:val="Heading1"/>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15:restartNumberingAfterBreak="0">
    <w:nsid w:val="49852E20"/>
    <w:multiLevelType w:val="hybridMultilevel"/>
    <w:tmpl w:val="8E06118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512A73FD"/>
    <w:multiLevelType w:val="hybridMultilevel"/>
    <w:tmpl w:val="FC888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4D653AC"/>
    <w:multiLevelType w:val="hybridMultilevel"/>
    <w:tmpl w:val="08B8C32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68448D9"/>
    <w:multiLevelType w:val="multilevel"/>
    <w:tmpl w:val="3ED4B4EE"/>
    <w:styleLink w:val="FRAHeadings"/>
    <w:lvl w:ilvl="0">
      <w:start w:val="1"/>
      <w:numFmt w:val="decimal"/>
      <w:pStyle w:val="FRAHeading1"/>
      <w:lvlText w:val="%1"/>
      <w:lvlJc w:val="left"/>
      <w:pPr>
        <w:ind w:left="907" w:hanging="907"/>
      </w:pPr>
      <w:rPr>
        <w:rFonts w:hint="default"/>
      </w:rPr>
    </w:lvl>
    <w:lvl w:ilvl="1">
      <w:start w:val="1"/>
      <w:numFmt w:val="decimal"/>
      <w:pStyle w:val="FRAHeading2"/>
      <w:lvlText w:val="%1.%2"/>
      <w:lvlJc w:val="left"/>
      <w:pPr>
        <w:ind w:left="907" w:hanging="907"/>
      </w:pPr>
      <w:rPr>
        <w:rFonts w:hint="default"/>
      </w:rPr>
    </w:lvl>
    <w:lvl w:ilvl="2">
      <w:start w:val="1"/>
      <w:numFmt w:val="decimal"/>
      <w:pStyle w:val="FRAHeading3"/>
      <w:lvlText w:val="%1.%2.%3"/>
      <w:lvlJc w:val="left"/>
      <w:pPr>
        <w:ind w:left="907" w:hanging="907"/>
      </w:pPr>
      <w:rPr>
        <w:rFonts w:hint="default"/>
      </w:rPr>
    </w:lvl>
    <w:lvl w:ilvl="3">
      <w:start w:val="1"/>
      <w:numFmt w:val="none"/>
      <w:pStyle w:val="FRAHeading4Unnumbered"/>
      <w:lvlText w:val=""/>
      <w:lvlJc w:val="left"/>
      <w:pPr>
        <w:ind w:left="907" w:hanging="907"/>
      </w:pPr>
      <w:rPr>
        <w:rFonts w:hint="default"/>
      </w:rPr>
    </w:lvl>
    <w:lvl w:ilvl="4">
      <w:start w:val="1"/>
      <w:numFmt w:val="decimal"/>
      <w:pStyle w:val="FRAListNumbered"/>
      <w:lvlText w:val="%5."/>
      <w:lvlJc w:val="left"/>
      <w:pPr>
        <w:ind w:left="284" w:firstLine="0"/>
      </w:pPr>
      <w:rPr>
        <w:rFonts w:hint="default"/>
      </w:rPr>
    </w:lvl>
    <w:lvl w:ilvl="5">
      <w:start w:val="1"/>
      <w:numFmt w:val="bullet"/>
      <w:lvlRestart w:val="0"/>
      <w:pStyle w:val="FRAListBullet"/>
      <w:lvlText w:val=""/>
      <w:lvlJc w:val="left"/>
      <w:pPr>
        <w:ind w:left="284" w:firstLine="0"/>
      </w:pPr>
      <w:rPr>
        <w:rFonts w:ascii="Symbol" w:hAnsi="Symbol" w:hint="default"/>
        <w:color w:val="auto"/>
      </w:rPr>
    </w:lvl>
    <w:lvl w:ilvl="6">
      <w:start w:val="1"/>
      <w:numFmt w:val="none"/>
      <w:lvlText w:val="%7."/>
      <w:lvlJc w:val="left"/>
      <w:pPr>
        <w:ind w:left="907" w:hanging="907"/>
      </w:pPr>
      <w:rPr>
        <w:rFonts w:hint="default"/>
      </w:rPr>
    </w:lvl>
    <w:lvl w:ilvl="7">
      <w:start w:val="1"/>
      <w:numFmt w:val="none"/>
      <w:lvlText w:val="%8."/>
      <w:lvlJc w:val="left"/>
      <w:pPr>
        <w:ind w:left="907" w:hanging="907"/>
      </w:pPr>
      <w:rPr>
        <w:rFonts w:hint="default"/>
      </w:rPr>
    </w:lvl>
    <w:lvl w:ilvl="8">
      <w:start w:val="1"/>
      <w:numFmt w:val="none"/>
      <w:lvlText w:val="%9."/>
      <w:lvlJc w:val="right"/>
      <w:pPr>
        <w:ind w:left="907" w:hanging="907"/>
      </w:pPr>
      <w:rPr>
        <w:rFonts w:hint="default"/>
      </w:rPr>
    </w:lvl>
  </w:abstractNum>
  <w:abstractNum w:abstractNumId="31" w15:restartNumberingAfterBreak="0">
    <w:nsid w:val="56CE6625"/>
    <w:multiLevelType w:val="multilevel"/>
    <w:tmpl w:val="22EE577A"/>
    <w:lvl w:ilvl="0">
      <w:start w:val="1"/>
      <w:numFmt w:val="lowerLetter"/>
      <w:pStyle w:val="FRANumberedLista"/>
      <w:lvlText w:val="%1."/>
      <w:lvlJc w:val="left"/>
      <w:pPr>
        <w:tabs>
          <w:tab w:val="num" w:pos="567"/>
        </w:tabs>
        <w:ind w:left="567" w:hanging="283"/>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75C1FC4"/>
    <w:multiLevelType w:val="hybridMultilevel"/>
    <w:tmpl w:val="609CBD6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A0A037A"/>
    <w:multiLevelType w:val="hybridMultilevel"/>
    <w:tmpl w:val="3B048AF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BD24A14"/>
    <w:multiLevelType w:val="hybridMultilevel"/>
    <w:tmpl w:val="1840D842"/>
    <w:lvl w:ilvl="0" w:tplc="161ED02A">
      <w:start w:val="1"/>
      <w:numFmt w:val="decimal"/>
      <w:pStyle w:val="FRABodyTextnumbered"/>
      <w:lvlText w:val="[%1]."/>
      <w:lvlJc w:val="left"/>
      <w:pPr>
        <w:tabs>
          <w:tab w:val="num" w:pos="0"/>
        </w:tabs>
        <w:ind w:left="0" w:hanging="851"/>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687082C"/>
    <w:multiLevelType w:val="hybridMultilevel"/>
    <w:tmpl w:val="8DA2280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7D34EF1"/>
    <w:multiLevelType w:val="hybridMultilevel"/>
    <w:tmpl w:val="8F30B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C6F2E44"/>
    <w:multiLevelType w:val="hybridMultilevel"/>
    <w:tmpl w:val="59BC000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DB20380"/>
    <w:multiLevelType w:val="hybridMultilevel"/>
    <w:tmpl w:val="CAACB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99755FB"/>
    <w:multiLevelType w:val="hybridMultilevel"/>
    <w:tmpl w:val="7E4A8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D516207"/>
    <w:multiLevelType w:val="multilevel"/>
    <w:tmpl w:val="CA12D2F8"/>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EDD3EF8"/>
    <w:multiLevelType w:val="hybridMultilevel"/>
    <w:tmpl w:val="906886B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EF253FA"/>
    <w:multiLevelType w:val="hybridMultilevel"/>
    <w:tmpl w:val="E1785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F0B0B89"/>
    <w:multiLevelType w:val="hybridMultilevel"/>
    <w:tmpl w:val="56B834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4" w15:restartNumberingAfterBreak="0">
    <w:nsid w:val="7FD44E2D"/>
    <w:multiLevelType w:val="hybridMultilevel"/>
    <w:tmpl w:val="BA48F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4"/>
  </w:num>
  <w:num w:numId="2">
    <w:abstractNumId w:val="31"/>
  </w:num>
  <w:num w:numId="3">
    <w:abstractNumId w:val="30"/>
  </w:num>
  <w:num w:numId="4">
    <w:abstractNumId w:val="26"/>
  </w:num>
  <w:num w:numId="5">
    <w:abstractNumId w:val="18"/>
  </w:num>
  <w:num w:numId="6">
    <w:abstractNumId w:val="40"/>
  </w:num>
  <w:num w:numId="7">
    <w:abstractNumId w:val="12"/>
  </w:num>
  <w:num w:numId="8">
    <w:abstractNumId w:val="11"/>
  </w:num>
  <w:num w:numId="9">
    <w:abstractNumId w:val="2"/>
  </w:num>
  <w:num w:numId="10">
    <w:abstractNumId w:val="25"/>
  </w:num>
  <w:num w:numId="11">
    <w:abstractNumId w:val="3"/>
  </w:num>
  <w:num w:numId="12">
    <w:abstractNumId w:val="15"/>
  </w:num>
  <w:num w:numId="13">
    <w:abstractNumId w:val="21"/>
  </w:num>
  <w:num w:numId="14">
    <w:abstractNumId w:val="28"/>
  </w:num>
  <w:num w:numId="15">
    <w:abstractNumId w:val="1"/>
  </w:num>
  <w:num w:numId="16">
    <w:abstractNumId w:val="16"/>
  </w:num>
  <w:num w:numId="17">
    <w:abstractNumId w:val="38"/>
  </w:num>
  <w:num w:numId="18">
    <w:abstractNumId w:val="42"/>
  </w:num>
  <w:num w:numId="19">
    <w:abstractNumId w:val="19"/>
  </w:num>
  <w:num w:numId="20">
    <w:abstractNumId w:val="23"/>
  </w:num>
  <w:num w:numId="21">
    <w:abstractNumId w:val="13"/>
  </w:num>
  <w:num w:numId="22">
    <w:abstractNumId w:val="32"/>
  </w:num>
  <w:num w:numId="23">
    <w:abstractNumId w:val="36"/>
  </w:num>
  <w:num w:numId="24">
    <w:abstractNumId w:val="17"/>
  </w:num>
  <w:num w:numId="25">
    <w:abstractNumId w:val="5"/>
  </w:num>
  <w:num w:numId="26">
    <w:abstractNumId w:val="24"/>
  </w:num>
  <w:num w:numId="27">
    <w:abstractNumId w:val="20"/>
  </w:num>
  <w:num w:numId="28">
    <w:abstractNumId w:val="43"/>
  </w:num>
  <w:num w:numId="29">
    <w:abstractNumId w:val="22"/>
  </w:num>
  <w:num w:numId="30">
    <w:abstractNumId w:val="39"/>
  </w:num>
  <w:num w:numId="31">
    <w:abstractNumId w:val="14"/>
  </w:num>
  <w:num w:numId="32">
    <w:abstractNumId w:val="7"/>
  </w:num>
  <w:num w:numId="33">
    <w:abstractNumId w:val="9"/>
  </w:num>
  <w:num w:numId="34">
    <w:abstractNumId w:val="44"/>
  </w:num>
  <w:num w:numId="35">
    <w:abstractNumId w:val="41"/>
  </w:num>
  <w:num w:numId="36">
    <w:abstractNumId w:val="37"/>
  </w:num>
  <w:num w:numId="37">
    <w:abstractNumId w:val="4"/>
  </w:num>
  <w:num w:numId="38">
    <w:abstractNumId w:val="35"/>
  </w:num>
  <w:num w:numId="39">
    <w:abstractNumId w:val="10"/>
  </w:num>
  <w:num w:numId="40">
    <w:abstractNumId w:val="29"/>
  </w:num>
  <w:num w:numId="41">
    <w:abstractNumId w:val="0"/>
  </w:num>
  <w:num w:numId="42">
    <w:abstractNumId w:val="33"/>
  </w:num>
  <w:num w:numId="43">
    <w:abstractNumId w:val="6"/>
  </w:num>
  <w:num w:numId="44">
    <w:abstractNumId w:val="8"/>
  </w:num>
  <w:num w:numId="45">
    <w:abstractNumId w:val="34"/>
    <w:lvlOverride w:ilvl="0">
      <w:startOverride w:val="1"/>
    </w:lvlOverride>
  </w:num>
  <w:num w:numId="46">
    <w:abstractNumId w:val="27"/>
  </w:num>
  <w:num w:numId="47">
    <w:abstractNumId w:val="34"/>
    <w:lvlOverride w:ilvl="0">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946"/>
    <w:rsid w:val="000318F1"/>
    <w:rsid w:val="000362FB"/>
    <w:rsid w:val="00047B03"/>
    <w:rsid w:val="00061C17"/>
    <w:rsid w:val="00092C65"/>
    <w:rsid w:val="000B7328"/>
    <w:rsid w:val="000C4773"/>
    <w:rsid w:val="000D501F"/>
    <w:rsid w:val="000E5F16"/>
    <w:rsid w:val="000F58C1"/>
    <w:rsid w:val="001053C2"/>
    <w:rsid w:val="001235B6"/>
    <w:rsid w:val="001369EC"/>
    <w:rsid w:val="00157EF6"/>
    <w:rsid w:val="001A50FC"/>
    <w:rsid w:val="001C0B23"/>
    <w:rsid w:val="001C7200"/>
    <w:rsid w:val="001D0946"/>
    <w:rsid w:val="001E2FD6"/>
    <w:rsid w:val="00200D53"/>
    <w:rsid w:val="002041C0"/>
    <w:rsid w:val="0020792B"/>
    <w:rsid w:val="00244861"/>
    <w:rsid w:val="002451AC"/>
    <w:rsid w:val="00255554"/>
    <w:rsid w:val="00262C7A"/>
    <w:rsid w:val="002649FD"/>
    <w:rsid w:val="002864FE"/>
    <w:rsid w:val="00292DC4"/>
    <w:rsid w:val="002A2C1D"/>
    <w:rsid w:val="002B56B4"/>
    <w:rsid w:val="002C2E0B"/>
    <w:rsid w:val="002C3DF4"/>
    <w:rsid w:val="00300B39"/>
    <w:rsid w:val="003150A3"/>
    <w:rsid w:val="00337E2A"/>
    <w:rsid w:val="0035026B"/>
    <w:rsid w:val="0036096A"/>
    <w:rsid w:val="003A4AD3"/>
    <w:rsid w:val="003A60BD"/>
    <w:rsid w:val="003E08EA"/>
    <w:rsid w:val="003E17D0"/>
    <w:rsid w:val="003E5316"/>
    <w:rsid w:val="003E6462"/>
    <w:rsid w:val="00405195"/>
    <w:rsid w:val="0042019E"/>
    <w:rsid w:val="004462E4"/>
    <w:rsid w:val="00454C83"/>
    <w:rsid w:val="004624AC"/>
    <w:rsid w:val="0047707C"/>
    <w:rsid w:val="004B33CC"/>
    <w:rsid w:val="004D069F"/>
    <w:rsid w:val="004D1322"/>
    <w:rsid w:val="004D752D"/>
    <w:rsid w:val="004E7EE5"/>
    <w:rsid w:val="004F362D"/>
    <w:rsid w:val="004F3C31"/>
    <w:rsid w:val="004F56CE"/>
    <w:rsid w:val="0055061A"/>
    <w:rsid w:val="00550961"/>
    <w:rsid w:val="00554502"/>
    <w:rsid w:val="00564E68"/>
    <w:rsid w:val="00567CD3"/>
    <w:rsid w:val="0058588D"/>
    <w:rsid w:val="0058721A"/>
    <w:rsid w:val="005A3B33"/>
    <w:rsid w:val="005A5453"/>
    <w:rsid w:val="005B1B91"/>
    <w:rsid w:val="005C28B2"/>
    <w:rsid w:val="005C5164"/>
    <w:rsid w:val="005F2DED"/>
    <w:rsid w:val="005F38C9"/>
    <w:rsid w:val="00625267"/>
    <w:rsid w:val="00636E6B"/>
    <w:rsid w:val="00660F8D"/>
    <w:rsid w:val="00664E2C"/>
    <w:rsid w:val="00674205"/>
    <w:rsid w:val="0068040A"/>
    <w:rsid w:val="00682D32"/>
    <w:rsid w:val="00684B3A"/>
    <w:rsid w:val="006A15AE"/>
    <w:rsid w:val="006A4C0E"/>
    <w:rsid w:val="006B2D2B"/>
    <w:rsid w:val="006F1CAC"/>
    <w:rsid w:val="00707250"/>
    <w:rsid w:val="00717D96"/>
    <w:rsid w:val="0073563A"/>
    <w:rsid w:val="007449FC"/>
    <w:rsid w:val="0075183B"/>
    <w:rsid w:val="00773327"/>
    <w:rsid w:val="007C3122"/>
    <w:rsid w:val="007C4BBF"/>
    <w:rsid w:val="007D4E33"/>
    <w:rsid w:val="007F2C20"/>
    <w:rsid w:val="007F6CCB"/>
    <w:rsid w:val="007F790D"/>
    <w:rsid w:val="00802D40"/>
    <w:rsid w:val="0080324F"/>
    <w:rsid w:val="008106B6"/>
    <w:rsid w:val="00844E18"/>
    <w:rsid w:val="00851E05"/>
    <w:rsid w:val="00863DF9"/>
    <w:rsid w:val="0089284F"/>
    <w:rsid w:val="008B09C0"/>
    <w:rsid w:val="008C1608"/>
    <w:rsid w:val="008C1C32"/>
    <w:rsid w:val="008E7072"/>
    <w:rsid w:val="008F3A13"/>
    <w:rsid w:val="009515EE"/>
    <w:rsid w:val="00954A72"/>
    <w:rsid w:val="00965531"/>
    <w:rsid w:val="009708F7"/>
    <w:rsid w:val="0099410C"/>
    <w:rsid w:val="009B1745"/>
    <w:rsid w:val="009B4824"/>
    <w:rsid w:val="009C7686"/>
    <w:rsid w:val="009D4BA4"/>
    <w:rsid w:val="009E09C2"/>
    <w:rsid w:val="009F1B85"/>
    <w:rsid w:val="009F6694"/>
    <w:rsid w:val="00A01D1C"/>
    <w:rsid w:val="00A05717"/>
    <w:rsid w:val="00A13FFF"/>
    <w:rsid w:val="00A50717"/>
    <w:rsid w:val="00A73E01"/>
    <w:rsid w:val="00A74075"/>
    <w:rsid w:val="00A808E9"/>
    <w:rsid w:val="00A8353A"/>
    <w:rsid w:val="00A8595A"/>
    <w:rsid w:val="00A91974"/>
    <w:rsid w:val="00A977C0"/>
    <w:rsid w:val="00AA2056"/>
    <w:rsid w:val="00AB339C"/>
    <w:rsid w:val="00AB3F0C"/>
    <w:rsid w:val="00AC2DB9"/>
    <w:rsid w:val="00AC3DA5"/>
    <w:rsid w:val="00AC3E5A"/>
    <w:rsid w:val="00AD1693"/>
    <w:rsid w:val="00AE33C6"/>
    <w:rsid w:val="00AF0265"/>
    <w:rsid w:val="00B1566B"/>
    <w:rsid w:val="00B207D9"/>
    <w:rsid w:val="00B25F0D"/>
    <w:rsid w:val="00B36731"/>
    <w:rsid w:val="00B903DA"/>
    <w:rsid w:val="00B97D25"/>
    <w:rsid w:val="00BB46D8"/>
    <w:rsid w:val="00BE16D5"/>
    <w:rsid w:val="00BE1C7D"/>
    <w:rsid w:val="00BF5AA5"/>
    <w:rsid w:val="00C02724"/>
    <w:rsid w:val="00C22738"/>
    <w:rsid w:val="00C414F9"/>
    <w:rsid w:val="00C5586E"/>
    <w:rsid w:val="00C737CA"/>
    <w:rsid w:val="00C8381F"/>
    <w:rsid w:val="00C90E2D"/>
    <w:rsid w:val="00CB5836"/>
    <w:rsid w:val="00CB6487"/>
    <w:rsid w:val="00CC0FCC"/>
    <w:rsid w:val="00CD16F2"/>
    <w:rsid w:val="00CD57A8"/>
    <w:rsid w:val="00CF58C0"/>
    <w:rsid w:val="00D03BB0"/>
    <w:rsid w:val="00D14236"/>
    <w:rsid w:val="00D17115"/>
    <w:rsid w:val="00D266B6"/>
    <w:rsid w:val="00D27A32"/>
    <w:rsid w:val="00D365E3"/>
    <w:rsid w:val="00D53A57"/>
    <w:rsid w:val="00D57593"/>
    <w:rsid w:val="00D6464C"/>
    <w:rsid w:val="00D756C8"/>
    <w:rsid w:val="00DA366C"/>
    <w:rsid w:val="00DA50E9"/>
    <w:rsid w:val="00DA5A37"/>
    <w:rsid w:val="00DB0CC8"/>
    <w:rsid w:val="00DB22BC"/>
    <w:rsid w:val="00DC0711"/>
    <w:rsid w:val="00DF7B74"/>
    <w:rsid w:val="00E06E4B"/>
    <w:rsid w:val="00E62801"/>
    <w:rsid w:val="00E91612"/>
    <w:rsid w:val="00E96EE5"/>
    <w:rsid w:val="00EB480E"/>
    <w:rsid w:val="00EC2FBB"/>
    <w:rsid w:val="00EF47BA"/>
    <w:rsid w:val="00F06EA8"/>
    <w:rsid w:val="00F200CA"/>
    <w:rsid w:val="00F27948"/>
    <w:rsid w:val="00F300D1"/>
    <w:rsid w:val="00F30F6C"/>
    <w:rsid w:val="00F44869"/>
    <w:rsid w:val="00F5565D"/>
    <w:rsid w:val="00F63659"/>
    <w:rsid w:val="00F662C6"/>
    <w:rsid w:val="00F74BED"/>
    <w:rsid w:val="00F90C49"/>
    <w:rsid w:val="00FA24F9"/>
    <w:rsid w:val="00FA65F7"/>
    <w:rsid w:val="00FB1E32"/>
    <w:rsid w:val="00FB37DE"/>
    <w:rsid w:val="00FB52E5"/>
    <w:rsid w:val="00FB660E"/>
    <w:rsid w:val="00FB7AC9"/>
    <w:rsid w:val="00FC24B4"/>
  </w:rsids>
  <m:mathPr>
    <m:mathFont m:val="Cambria Math"/>
    <m:brkBin m:val="before"/>
    <m:brkBinSub m:val="--"/>
    <m:smallFrac m:val="0"/>
    <m:dispDef/>
    <m:lMargin m:val="0"/>
    <m:rMargin m:val="0"/>
    <m:defJc m:val="centerGroup"/>
    <m:wrapIndent m:val="1440"/>
    <m:intLim m:val="subSup"/>
    <m:naryLim m:val="undOvr"/>
  </m:mathPr>
  <w:themeFontLang w:val="en-I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1C0E4"/>
  <w15:docId w15:val="{EF122BF3-5CB9-49FC-8A57-F56B94D3B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2C7A"/>
  </w:style>
  <w:style w:type="paragraph" w:styleId="Heading1">
    <w:name w:val="heading 1"/>
    <w:basedOn w:val="Normal"/>
    <w:next w:val="Normal"/>
    <w:link w:val="Heading1Char"/>
    <w:uiPriority w:val="9"/>
    <w:qFormat/>
    <w:rsid w:val="001D0946"/>
    <w:pPr>
      <w:keepNext/>
      <w:numPr>
        <w:numId w:val="4"/>
      </w:numPr>
      <w:spacing w:after="60"/>
      <w:outlineLvl w:val="0"/>
    </w:pPr>
    <w:rPr>
      <w:rFonts w:ascii="Arial" w:hAnsi="Arial"/>
      <w:b/>
      <w:bCs/>
      <w:sz w:val="32"/>
      <w:szCs w:val="32"/>
    </w:rPr>
  </w:style>
  <w:style w:type="paragraph" w:styleId="Heading2">
    <w:name w:val="heading 2"/>
    <w:basedOn w:val="Normal"/>
    <w:next w:val="Normal"/>
    <w:link w:val="Heading2Char"/>
    <w:uiPriority w:val="9"/>
    <w:unhideWhenUsed/>
    <w:qFormat/>
    <w:rsid w:val="005C516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F2C20"/>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qFormat/>
    <w:rsid w:val="001D0946"/>
    <w:pPr>
      <w:keepNext/>
      <w:spacing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0946"/>
    <w:rPr>
      <w:rFonts w:ascii="Arial" w:hAnsi="Arial"/>
      <w:b/>
      <w:bCs/>
      <w:sz w:val="32"/>
      <w:szCs w:val="32"/>
      <w:lang w:val="en-GB"/>
    </w:rPr>
  </w:style>
  <w:style w:type="character" w:customStyle="1" w:styleId="Heading4Char">
    <w:name w:val="Heading 4 Char"/>
    <w:basedOn w:val="DefaultParagraphFont"/>
    <w:link w:val="Heading4"/>
    <w:uiPriority w:val="9"/>
    <w:rsid w:val="001D0946"/>
    <w:rPr>
      <w:b/>
      <w:bCs/>
      <w:sz w:val="28"/>
      <w:szCs w:val="28"/>
      <w:lang w:val="en-GB"/>
    </w:rPr>
  </w:style>
  <w:style w:type="character" w:styleId="Hyperlink">
    <w:name w:val="Hyperlink"/>
    <w:uiPriority w:val="99"/>
    <w:rsid w:val="001D0946"/>
    <w:rPr>
      <w:color w:val="0000FF"/>
      <w:u w:val="single"/>
    </w:rPr>
  </w:style>
  <w:style w:type="paragraph" w:customStyle="1" w:styleId="FRABasicStyle">
    <w:name w:val="(FRA) Basic Style"/>
    <w:basedOn w:val="Normal"/>
    <w:next w:val="FRABodyTextnumbered"/>
    <w:qFormat/>
    <w:rsid w:val="001D0946"/>
    <w:pPr>
      <w:jc w:val="both"/>
    </w:pPr>
  </w:style>
  <w:style w:type="paragraph" w:customStyle="1" w:styleId="FRAHeading1">
    <w:name w:val="(FRA) Heading 1"/>
    <w:next w:val="FRAHeading2"/>
    <w:uiPriority w:val="1"/>
    <w:qFormat/>
    <w:rsid w:val="001D0946"/>
    <w:pPr>
      <w:keepNext/>
      <w:numPr>
        <w:numId w:val="3"/>
      </w:numPr>
      <w:tabs>
        <w:tab w:val="left" w:pos="907"/>
      </w:tabs>
      <w:spacing w:before="240" w:after="60" w:line="240" w:lineRule="auto"/>
      <w:outlineLvl w:val="0"/>
    </w:pPr>
    <w:rPr>
      <w:rFonts w:ascii="Arial" w:eastAsia="Calibri" w:hAnsi="Arial" w:cs="Arial"/>
      <w:b/>
      <w:sz w:val="32"/>
      <w:szCs w:val="32"/>
      <w:lang w:val="en-GB" w:bidi="en-US"/>
    </w:rPr>
  </w:style>
  <w:style w:type="paragraph" w:customStyle="1" w:styleId="FRAHeading2">
    <w:name w:val="(FRA) Heading 2"/>
    <w:basedOn w:val="FRAHeading1"/>
    <w:next w:val="FRAHeading3"/>
    <w:uiPriority w:val="1"/>
    <w:qFormat/>
    <w:rsid w:val="001D0946"/>
    <w:pPr>
      <w:numPr>
        <w:ilvl w:val="1"/>
      </w:numPr>
      <w:outlineLvl w:val="1"/>
    </w:pPr>
    <w:rPr>
      <w:sz w:val="28"/>
      <w:szCs w:val="28"/>
    </w:rPr>
  </w:style>
  <w:style w:type="paragraph" w:customStyle="1" w:styleId="FRAHeading3">
    <w:name w:val="(FRA) Heading 3"/>
    <w:basedOn w:val="FRAHeading2"/>
    <w:next w:val="FRABodyText"/>
    <w:uiPriority w:val="1"/>
    <w:qFormat/>
    <w:rsid w:val="001D0946"/>
    <w:pPr>
      <w:numPr>
        <w:ilvl w:val="2"/>
      </w:numPr>
      <w:outlineLvl w:val="2"/>
    </w:pPr>
    <w:rPr>
      <w:sz w:val="24"/>
      <w:szCs w:val="24"/>
    </w:rPr>
  </w:style>
  <w:style w:type="paragraph" w:customStyle="1" w:styleId="FRAHeading4">
    <w:name w:val="(FRA) Heading 4"/>
    <w:basedOn w:val="FRAHeading3"/>
    <w:next w:val="Normal"/>
    <w:uiPriority w:val="1"/>
    <w:qFormat/>
    <w:rsid w:val="001D0946"/>
    <w:pPr>
      <w:numPr>
        <w:ilvl w:val="0"/>
        <w:numId w:val="0"/>
      </w:numPr>
      <w:tabs>
        <w:tab w:val="clear" w:pos="907"/>
        <w:tab w:val="num" w:pos="1134"/>
      </w:tabs>
      <w:spacing w:before="480" w:after="240"/>
      <w:ind w:left="1134" w:hanging="1134"/>
      <w:outlineLvl w:val="3"/>
    </w:pPr>
    <w:rPr>
      <w:rFonts w:ascii="Arial Narrow" w:hAnsi="Arial Narrow" w:cs="Times New Roman"/>
      <w:b w:val="0"/>
      <w:sz w:val="28"/>
      <w:szCs w:val="22"/>
    </w:rPr>
  </w:style>
  <w:style w:type="paragraph" w:customStyle="1" w:styleId="FRATitle">
    <w:name w:val="(FRA) Title"/>
    <w:next w:val="FRAHeading1"/>
    <w:qFormat/>
    <w:rsid w:val="001D0946"/>
    <w:pPr>
      <w:keepNext/>
      <w:spacing w:after="360" w:line="240" w:lineRule="auto"/>
      <w:jc w:val="center"/>
    </w:pPr>
    <w:rPr>
      <w:rFonts w:ascii="Arial" w:eastAsia="Times New Roman" w:hAnsi="Arial" w:cs="Times New Roman"/>
      <w:b/>
      <w:bCs/>
      <w:sz w:val="36"/>
      <w:u w:val="single"/>
      <w:lang w:val="en-GB"/>
    </w:rPr>
  </w:style>
  <w:style w:type="paragraph" w:styleId="Footer">
    <w:name w:val="footer"/>
    <w:basedOn w:val="Normal"/>
    <w:link w:val="FooterChar"/>
    <w:uiPriority w:val="99"/>
    <w:rsid w:val="001D0946"/>
    <w:pPr>
      <w:tabs>
        <w:tab w:val="center" w:pos="4513"/>
        <w:tab w:val="right" w:pos="9026"/>
      </w:tabs>
    </w:pPr>
  </w:style>
  <w:style w:type="character" w:customStyle="1" w:styleId="FooterChar">
    <w:name w:val="Footer Char"/>
    <w:basedOn w:val="DefaultParagraphFont"/>
    <w:link w:val="Footer"/>
    <w:uiPriority w:val="99"/>
    <w:rsid w:val="001D0946"/>
    <w:rPr>
      <w:lang w:val="en-GB"/>
    </w:rPr>
  </w:style>
  <w:style w:type="character" w:styleId="CommentReference">
    <w:name w:val="annotation reference"/>
    <w:uiPriority w:val="99"/>
    <w:semiHidden/>
    <w:unhideWhenUsed/>
    <w:rsid w:val="001D0946"/>
    <w:rPr>
      <w:sz w:val="16"/>
      <w:szCs w:val="16"/>
    </w:rPr>
  </w:style>
  <w:style w:type="paragraph" w:styleId="CommentText">
    <w:name w:val="annotation text"/>
    <w:basedOn w:val="Normal"/>
    <w:link w:val="CommentTextChar"/>
    <w:uiPriority w:val="99"/>
    <w:semiHidden/>
    <w:unhideWhenUsed/>
    <w:rsid w:val="001D0946"/>
  </w:style>
  <w:style w:type="character" w:customStyle="1" w:styleId="CommentTextChar">
    <w:name w:val="Comment Text Char"/>
    <w:basedOn w:val="DefaultParagraphFont"/>
    <w:link w:val="CommentText"/>
    <w:uiPriority w:val="99"/>
    <w:semiHidden/>
    <w:rsid w:val="001D0946"/>
    <w:rPr>
      <w:lang w:val="en-GB"/>
    </w:rPr>
  </w:style>
  <w:style w:type="paragraph" w:customStyle="1" w:styleId="FRABodyText">
    <w:name w:val="(FRA) Body Text"/>
    <w:qFormat/>
    <w:rsid w:val="001D0946"/>
    <w:pPr>
      <w:spacing w:after="0" w:line="240" w:lineRule="auto"/>
      <w:jc w:val="both"/>
    </w:pPr>
    <w:rPr>
      <w:rFonts w:ascii="Times New Roman" w:eastAsia="Calibri" w:hAnsi="Times New Roman" w:cs="Times New Roman"/>
      <w:lang w:val="en-GB" w:bidi="en-US"/>
    </w:rPr>
  </w:style>
  <w:style w:type="paragraph" w:customStyle="1" w:styleId="FRAHeadingunnumbered2">
    <w:name w:val="(FRA) Heading unnumbered 2"/>
    <w:basedOn w:val="Normal"/>
    <w:next w:val="FRABodyTextnumbered"/>
    <w:rsid w:val="001D0946"/>
    <w:pPr>
      <w:keepNext/>
      <w:spacing w:before="480" w:after="240"/>
      <w:outlineLvl w:val="1"/>
    </w:pPr>
    <w:rPr>
      <w:rFonts w:ascii="Arial Narrow" w:hAnsi="Arial Narrow"/>
      <w:sz w:val="40"/>
    </w:rPr>
  </w:style>
  <w:style w:type="table" w:styleId="TableGrid">
    <w:name w:val="Table Grid"/>
    <w:basedOn w:val="TableNormal"/>
    <w:uiPriority w:val="59"/>
    <w:rsid w:val="001D0946"/>
    <w:pPr>
      <w:spacing w:before="60" w:after="60" w:line="240" w:lineRule="auto"/>
    </w:pPr>
    <w:rPr>
      <w:rFonts w:ascii="Times New Roman" w:eastAsia="Times New Roman" w:hAnsi="Times New Roman" w:cs="Times New Roman"/>
      <w:szCs w:val="20"/>
      <w:lang w:eastAsia="en-IE"/>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jc w:val="center"/>
      </w:pPr>
      <w:rPr>
        <w:rFonts w:ascii="Times New Roman" w:hAnsi="Times New Roman"/>
        <w:b/>
        <w:sz w:val="22"/>
      </w:rPr>
    </w:tblStylePr>
    <w:tblStylePr w:type="firstCol">
      <w:pPr>
        <w:wordWrap/>
        <w:ind w:leftChars="0" w:left="57"/>
      </w:pPr>
      <w:rPr>
        <w:rFonts w:ascii="Times New Roman" w:hAnsi="Times New Roman"/>
        <w:b/>
        <w:sz w:val="22"/>
      </w:rPr>
    </w:tblStylePr>
    <w:tblStylePr w:type="band1Horz">
      <w:pPr>
        <w:wordWrap/>
        <w:ind w:leftChars="0" w:left="57"/>
      </w:pPr>
    </w:tblStylePr>
    <w:tblStylePr w:type="band2Horz">
      <w:pPr>
        <w:wordWrap/>
        <w:ind w:leftChars="0" w:left="57"/>
      </w:pPr>
    </w:tblStylePr>
  </w:style>
  <w:style w:type="paragraph" w:customStyle="1" w:styleId="Default">
    <w:name w:val="Default"/>
    <w:rsid w:val="001D0946"/>
    <w:pPr>
      <w:widowControl w:val="0"/>
      <w:autoSpaceDE w:val="0"/>
      <w:autoSpaceDN w:val="0"/>
      <w:adjustRightInd w:val="0"/>
      <w:spacing w:after="0" w:line="240" w:lineRule="auto"/>
    </w:pPr>
    <w:rPr>
      <w:rFonts w:ascii="Times New Roman" w:eastAsia="Calibri" w:hAnsi="Times New Roman" w:cs="Times New Roman"/>
      <w:color w:val="000000"/>
      <w:sz w:val="24"/>
      <w:szCs w:val="24"/>
      <w:lang w:val="el-GR" w:eastAsia="el-GR"/>
    </w:rPr>
  </w:style>
  <w:style w:type="paragraph" w:styleId="ListParagraph">
    <w:name w:val="List Paragraph"/>
    <w:basedOn w:val="Normal"/>
    <w:uiPriority w:val="34"/>
    <w:qFormat/>
    <w:rsid w:val="001D0946"/>
    <w:pPr>
      <w:ind w:left="720"/>
    </w:pPr>
  </w:style>
  <w:style w:type="paragraph" w:customStyle="1" w:styleId="FRABodyTextnumbered">
    <w:name w:val="(FRA) Body Text numbered"/>
    <w:basedOn w:val="FRABasicStyle"/>
    <w:rsid w:val="001D0946"/>
    <w:pPr>
      <w:numPr>
        <w:numId w:val="1"/>
      </w:numPr>
      <w:spacing w:after="240"/>
    </w:pPr>
  </w:style>
  <w:style w:type="paragraph" w:customStyle="1" w:styleId="FRANumberedLista">
    <w:name w:val="(FRA) Numbered List a)"/>
    <w:basedOn w:val="Normal"/>
    <w:rsid w:val="001D0946"/>
    <w:pPr>
      <w:numPr>
        <w:numId w:val="2"/>
      </w:numPr>
      <w:spacing w:before="120" w:after="240"/>
      <w:contextualSpacing/>
      <w:jc w:val="both"/>
    </w:pPr>
  </w:style>
  <w:style w:type="paragraph" w:styleId="BalloonText">
    <w:name w:val="Balloon Text"/>
    <w:basedOn w:val="Normal"/>
    <w:link w:val="BalloonTextChar"/>
    <w:uiPriority w:val="99"/>
    <w:semiHidden/>
    <w:rsid w:val="001D0946"/>
    <w:rPr>
      <w:rFonts w:ascii="Tahoma" w:hAnsi="Tahoma" w:cs="Tahoma"/>
      <w:sz w:val="16"/>
      <w:szCs w:val="16"/>
    </w:rPr>
  </w:style>
  <w:style w:type="character" w:customStyle="1" w:styleId="BalloonTextChar">
    <w:name w:val="Balloon Text Char"/>
    <w:basedOn w:val="DefaultParagraphFont"/>
    <w:link w:val="BalloonText"/>
    <w:uiPriority w:val="99"/>
    <w:semiHidden/>
    <w:rsid w:val="001D0946"/>
    <w:rPr>
      <w:rFonts w:ascii="Tahoma" w:hAnsi="Tahoma" w:cs="Tahoma"/>
      <w:sz w:val="16"/>
      <w:szCs w:val="16"/>
      <w:lang w:val="en-GB"/>
    </w:rPr>
  </w:style>
  <w:style w:type="paragraph" w:customStyle="1" w:styleId="FRAPageNumberRight">
    <w:name w:val="(FRA) Page Number Right"/>
    <w:basedOn w:val="FRABodyText"/>
    <w:rsid w:val="001D0946"/>
    <w:pPr>
      <w:jc w:val="right"/>
    </w:pPr>
  </w:style>
  <w:style w:type="paragraph" w:customStyle="1" w:styleId="FRAListNumbered">
    <w:name w:val="(FRA) List Numbered"/>
    <w:basedOn w:val="FRABodyText"/>
    <w:qFormat/>
    <w:rsid w:val="001D0946"/>
    <w:pPr>
      <w:numPr>
        <w:ilvl w:val="4"/>
        <w:numId w:val="3"/>
      </w:numPr>
    </w:pPr>
  </w:style>
  <w:style w:type="paragraph" w:customStyle="1" w:styleId="FRATableHeaderRow">
    <w:name w:val="(FRA) Table Header Row"/>
    <w:next w:val="FRATableRowHead"/>
    <w:qFormat/>
    <w:rsid w:val="001D0946"/>
    <w:pPr>
      <w:spacing w:before="60" w:after="60" w:line="240" w:lineRule="auto"/>
      <w:jc w:val="center"/>
    </w:pPr>
    <w:rPr>
      <w:rFonts w:ascii="Arial" w:eastAsia="Times New Roman" w:hAnsi="Arial" w:cs="Times New Roman"/>
      <w:b/>
    </w:rPr>
  </w:style>
  <w:style w:type="paragraph" w:customStyle="1" w:styleId="FRAHeading4Unnumbered">
    <w:name w:val="(FRA) Heading 4 Unnumbered"/>
    <w:basedOn w:val="FRAHeading3"/>
    <w:next w:val="FRABodyText"/>
    <w:qFormat/>
    <w:rsid w:val="001D0946"/>
    <w:pPr>
      <w:numPr>
        <w:ilvl w:val="3"/>
      </w:numPr>
      <w:outlineLvl w:val="3"/>
    </w:pPr>
    <w:rPr>
      <w:sz w:val="22"/>
      <w:u w:val="single"/>
    </w:rPr>
  </w:style>
  <w:style w:type="paragraph" w:customStyle="1" w:styleId="FRATableTitle">
    <w:name w:val="(FRA) Table Title"/>
    <w:basedOn w:val="FRAHeading1"/>
    <w:next w:val="FRATableHeaderRow"/>
    <w:qFormat/>
    <w:rsid w:val="001D0946"/>
    <w:pPr>
      <w:numPr>
        <w:numId w:val="0"/>
      </w:numPr>
      <w:jc w:val="center"/>
    </w:pPr>
    <w:rPr>
      <w:rFonts w:eastAsia="Times New Roman"/>
      <w:sz w:val="22"/>
      <w:szCs w:val="20"/>
    </w:rPr>
  </w:style>
  <w:style w:type="numbering" w:customStyle="1" w:styleId="FRAHeadings">
    <w:name w:val="(FRA) Headings"/>
    <w:uiPriority w:val="99"/>
    <w:rsid w:val="001D0946"/>
    <w:pPr>
      <w:numPr>
        <w:numId w:val="3"/>
      </w:numPr>
    </w:pPr>
  </w:style>
  <w:style w:type="paragraph" w:customStyle="1" w:styleId="FRAListBullet">
    <w:name w:val="(FRA) List Bullet"/>
    <w:basedOn w:val="FRABodyText"/>
    <w:qFormat/>
    <w:rsid w:val="001D0946"/>
    <w:pPr>
      <w:numPr>
        <w:ilvl w:val="5"/>
        <w:numId w:val="3"/>
      </w:numPr>
    </w:pPr>
  </w:style>
  <w:style w:type="paragraph" w:customStyle="1" w:styleId="FRATableNote">
    <w:name w:val="(FRA) Table Note"/>
    <w:basedOn w:val="FRABodyText"/>
    <w:next w:val="FRABodyText"/>
    <w:qFormat/>
    <w:rsid w:val="001D0946"/>
    <w:pPr>
      <w:keepNext/>
      <w:spacing w:before="60" w:after="60"/>
      <w:ind w:left="562" w:right="562"/>
    </w:pPr>
    <w:rPr>
      <w:rFonts w:ascii="Arial" w:eastAsia="Times New Roman" w:hAnsi="Arial"/>
      <w:i/>
      <w:sz w:val="20"/>
      <w:szCs w:val="20"/>
    </w:rPr>
  </w:style>
  <w:style w:type="paragraph" w:customStyle="1" w:styleId="FRATableRowHead">
    <w:name w:val="(FRA) Table Row Head"/>
    <w:basedOn w:val="FRABodyText"/>
    <w:next w:val="FRATableText"/>
    <w:qFormat/>
    <w:rsid w:val="001D0946"/>
    <w:pPr>
      <w:spacing w:before="60" w:after="60"/>
      <w:ind w:left="113"/>
      <w:jc w:val="left"/>
    </w:pPr>
    <w:rPr>
      <w:rFonts w:ascii="Arial" w:eastAsia="Times New Roman" w:hAnsi="Arial"/>
      <w:b/>
      <w:sz w:val="20"/>
      <w:szCs w:val="20"/>
    </w:rPr>
  </w:style>
  <w:style w:type="paragraph" w:customStyle="1" w:styleId="FRATableText">
    <w:name w:val="(FRA) Table Text"/>
    <w:basedOn w:val="FRABodyText"/>
    <w:qFormat/>
    <w:rsid w:val="001D0946"/>
  </w:style>
  <w:style w:type="paragraph" w:customStyle="1" w:styleId="FRABlockQuote">
    <w:name w:val="(FRA) Block Quote"/>
    <w:basedOn w:val="FRABodyText"/>
    <w:next w:val="FRABodyText"/>
    <w:qFormat/>
    <w:rsid w:val="001D0946"/>
    <w:pPr>
      <w:spacing w:before="240"/>
      <w:ind w:left="907" w:right="907"/>
    </w:pPr>
    <w:rPr>
      <w:i/>
      <w:szCs w:val="24"/>
      <w:lang w:val="en-US"/>
    </w:rPr>
  </w:style>
  <w:style w:type="paragraph" w:customStyle="1" w:styleId="FRATextbox">
    <w:name w:val="(FRA) Textbox"/>
    <w:basedOn w:val="FRABodyText"/>
    <w:qFormat/>
    <w:rsid w:val="001D0946"/>
    <w:pPr>
      <w:pBdr>
        <w:top w:val="single" w:sz="4" w:space="4" w:color="auto" w:shadow="1"/>
        <w:left w:val="single" w:sz="4" w:space="4" w:color="auto" w:shadow="1"/>
        <w:bottom w:val="single" w:sz="4" w:space="4" w:color="auto" w:shadow="1"/>
        <w:right w:val="single" w:sz="4" w:space="4" w:color="auto" w:shadow="1"/>
      </w:pBdr>
      <w:spacing w:before="240" w:line="276" w:lineRule="auto"/>
    </w:pPr>
    <w:rPr>
      <w:lang w:val="en-US"/>
    </w:rPr>
  </w:style>
  <w:style w:type="paragraph" w:customStyle="1" w:styleId="TextboxTitle">
    <w:name w:val="Textbox Title"/>
    <w:basedOn w:val="Title"/>
    <w:next w:val="FRATextbox"/>
    <w:semiHidden/>
    <w:locked/>
    <w:rsid w:val="001D0946"/>
    <w:pPr>
      <w:pBdr>
        <w:top w:val="single" w:sz="4" w:space="1" w:color="auto"/>
        <w:left w:val="single" w:sz="4" w:space="4" w:color="auto"/>
        <w:bottom w:val="single" w:sz="4" w:space="1" w:color="auto"/>
        <w:right w:val="single" w:sz="4" w:space="4" w:color="auto"/>
      </w:pBdr>
      <w:spacing w:after="200"/>
    </w:pPr>
    <w:rPr>
      <w:rFonts w:ascii="Arial" w:eastAsia="Calibri" w:hAnsi="Arial" w:cs="Arial"/>
      <w:lang w:val="en-US"/>
    </w:rPr>
  </w:style>
  <w:style w:type="paragraph" w:styleId="Title">
    <w:name w:val="Title"/>
    <w:basedOn w:val="Normal"/>
    <w:next w:val="Normal"/>
    <w:link w:val="TitleChar"/>
    <w:uiPriority w:val="10"/>
    <w:qFormat/>
    <w:rsid w:val="001D0946"/>
    <w:pPr>
      <w:spacing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rsid w:val="001D0946"/>
    <w:rPr>
      <w:rFonts w:ascii="Cambria" w:hAnsi="Cambria"/>
      <w:b/>
      <w:bCs/>
      <w:kern w:val="28"/>
      <w:sz w:val="32"/>
      <w:szCs w:val="32"/>
      <w:lang w:val="en-GB"/>
    </w:rPr>
  </w:style>
  <w:style w:type="paragraph" w:customStyle="1" w:styleId="FRATextboxTitle">
    <w:name w:val="(FRA) Textbox Title"/>
    <w:basedOn w:val="FRATitle"/>
    <w:next w:val="FRATextbox"/>
    <w:qFormat/>
    <w:rsid w:val="001D0946"/>
    <w:pPr>
      <w:pBdr>
        <w:top w:val="single" w:sz="4" w:space="4" w:color="auto" w:shadow="1"/>
        <w:left w:val="single" w:sz="4" w:space="4" w:color="auto" w:shadow="1"/>
        <w:bottom w:val="single" w:sz="4" w:space="4" w:color="auto" w:shadow="1"/>
        <w:right w:val="single" w:sz="4" w:space="4" w:color="auto" w:shadow="1"/>
      </w:pBdr>
      <w:spacing w:before="240" w:after="0"/>
    </w:pPr>
    <w:rPr>
      <w:bCs w:val="0"/>
      <w:kern w:val="28"/>
      <w:sz w:val="28"/>
      <w:u w:val="none"/>
      <w:lang w:val="en-US"/>
    </w:rPr>
  </w:style>
  <w:style w:type="paragraph" w:customStyle="1" w:styleId="FRAFigureTitle">
    <w:name w:val="(FRA) Figure Title"/>
    <w:basedOn w:val="FRATableTitle"/>
    <w:next w:val="FRAFigureNote"/>
    <w:qFormat/>
    <w:rsid w:val="001D0946"/>
  </w:style>
  <w:style w:type="paragraph" w:customStyle="1" w:styleId="FRAFigureNote">
    <w:name w:val="(FRA) Figure Note"/>
    <w:basedOn w:val="FRATableNote"/>
    <w:next w:val="FRABodyText"/>
    <w:qFormat/>
    <w:rsid w:val="001D0946"/>
  </w:style>
  <w:style w:type="character" w:styleId="PlaceholderText">
    <w:name w:val="Placeholder Text"/>
    <w:uiPriority w:val="99"/>
    <w:semiHidden/>
    <w:rsid w:val="001D0946"/>
    <w:rPr>
      <w:color w:val="808080"/>
    </w:rPr>
  </w:style>
  <w:style w:type="paragraph" w:styleId="FootnoteText">
    <w:name w:val="footnote text"/>
    <w:aliases w:val="footnotes,Footnote Text Char2 Char,Footnote Text Char Char1 Char,Footnote Text Char2 Char Char Char,Footnote Text Char1 Char Char Char Char,Footnote Text Char Char Char Char Char Char"/>
    <w:basedOn w:val="Normal"/>
    <w:link w:val="FootnoteTextChar"/>
    <w:uiPriority w:val="99"/>
    <w:rsid w:val="001D0946"/>
  </w:style>
  <w:style w:type="character" w:customStyle="1" w:styleId="FootnoteTextChar">
    <w:name w:val="Footnote Text Char"/>
    <w:aliases w:val="footnotes Char,Footnote Text Char2 Char Char,Footnote Text Char Char1 Char Char,Footnote Text Char2 Char Char Char Char,Footnote Text Char1 Char Char Char Char Char,Footnote Text Char Char Char Char Char Char Char"/>
    <w:basedOn w:val="DefaultParagraphFont"/>
    <w:link w:val="FootnoteText"/>
    <w:uiPriority w:val="99"/>
    <w:rsid w:val="001D0946"/>
    <w:rPr>
      <w:lang w:val="en-GB"/>
    </w:rPr>
  </w:style>
  <w:style w:type="character" w:styleId="FootnoteReference">
    <w:name w:val="footnote reference"/>
    <w:aliases w:val="Footnote Refernece"/>
    <w:basedOn w:val="DefaultParagraphFont"/>
    <w:uiPriority w:val="99"/>
    <w:rsid w:val="001D0946"/>
    <w:rPr>
      <w:vertAlign w:val="superscript"/>
    </w:rPr>
  </w:style>
  <w:style w:type="paragraph" w:customStyle="1" w:styleId="FRAFootnoteText">
    <w:name w:val="(FRA) Footnote Text"/>
    <w:basedOn w:val="FRABodyText"/>
    <w:qFormat/>
    <w:rsid w:val="001D0946"/>
    <w:rPr>
      <w:sz w:val="18"/>
      <w:lang w:val="en-US" w:eastAsia="en-GB"/>
    </w:rPr>
  </w:style>
  <w:style w:type="character" w:customStyle="1" w:styleId="FRAFootnoteReference">
    <w:name w:val="(FRA) Footnote Reference"/>
    <w:rsid w:val="001D0946"/>
    <w:rPr>
      <w:rFonts w:ascii="Times New Roman" w:hAnsi="Times New Roman"/>
      <w:sz w:val="18"/>
      <w:vertAlign w:val="superscript"/>
    </w:rPr>
  </w:style>
  <w:style w:type="paragraph" w:customStyle="1" w:styleId="FRAInstructionsforAuthors">
    <w:name w:val="(FRA) Instructions for Authors"/>
    <w:basedOn w:val="FRABodyText"/>
    <w:next w:val="FRABodyText"/>
    <w:semiHidden/>
    <w:rsid w:val="001D0946"/>
    <w:rPr>
      <w:rFonts w:ascii="Arial" w:hAnsi="Arial"/>
      <w:b/>
      <w:bCs/>
      <w:sz w:val="28"/>
    </w:rPr>
  </w:style>
  <w:style w:type="paragraph" w:customStyle="1" w:styleId="FRAHeading2Instructions">
    <w:name w:val="(FRA) Heading 2 + Instructions"/>
    <w:basedOn w:val="FRAHeading2"/>
    <w:next w:val="FRABlockQuote"/>
    <w:semiHidden/>
    <w:rsid w:val="001D0946"/>
    <w:rPr>
      <w:b w:val="0"/>
    </w:rPr>
  </w:style>
  <w:style w:type="paragraph" w:styleId="CommentSubject">
    <w:name w:val="annotation subject"/>
    <w:basedOn w:val="CommentText"/>
    <w:next w:val="CommentText"/>
    <w:link w:val="CommentSubjectChar"/>
    <w:uiPriority w:val="99"/>
    <w:semiHidden/>
    <w:unhideWhenUsed/>
    <w:rsid w:val="001D0946"/>
    <w:rPr>
      <w:b/>
      <w:bCs/>
    </w:rPr>
  </w:style>
  <w:style w:type="character" w:customStyle="1" w:styleId="CommentSubjectChar">
    <w:name w:val="Comment Subject Char"/>
    <w:basedOn w:val="CommentTextChar"/>
    <w:link w:val="CommentSubject"/>
    <w:uiPriority w:val="99"/>
    <w:semiHidden/>
    <w:rsid w:val="001D0946"/>
    <w:rPr>
      <w:b/>
      <w:bCs/>
      <w:lang w:val="en-GB"/>
    </w:rPr>
  </w:style>
  <w:style w:type="character" w:styleId="FollowedHyperlink">
    <w:name w:val="FollowedHyperlink"/>
    <w:basedOn w:val="DefaultParagraphFont"/>
    <w:uiPriority w:val="99"/>
    <w:semiHidden/>
    <w:unhideWhenUsed/>
    <w:rsid w:val="001D0946"/>
    <w:rPr>
      <w:color w:val="800080" w:themeColor="followedHyperlink"/>
      <w:u w:val="single"/>
    </w:rPr>
  </w:style>
  <w:style w:type="paragraph" w:styleId="Header">
    <w:name w:val="header"/>
    <w:basedOn w:val="Normal"/>
    <w:link w:val="HeaderChar"/>
    <w:uiPriority w:val="99"/>
    <w:unhideWhenUsed/>
    <w:rsid w:val="001D0946"/>
    <w:pPr>
      <w:tabs>
        <w:tab w:val="center" w:pos="4513"/>
        <w:tab w:val="right" w:pos="9026"/>
      </w:tabs>
    </w:pPr>
  </w:style>
  <w:style w:type="character" w:customStyle="1" w:styleId="HeaderChar">
    <w:name w:val="Header Char"/>
    <w:basedOn w:val="DefaultParagraphFont"/>
    <w:link w:val="Header"/>
    <w:uiPriority w:val="99"/>
    <w:rsid w:val="001D0946"/>
    <w:rPr>
      <w:lang w:val="en-GB"/>
    </w:rPr>
  </w:style>
  <w:style w:type="paragraph" w:styleId="BodyText">
    <w:name w:val="Body Text"/>
    <w:basedOn w:val="Normal"/>
    <w:link w:val="BodyTextChar"/>
    <w:rsid w:val="004F56CE"/>
    <w:pPr>
      <w:widowControl w:val="0"/>
      <w:suppressAutoHyphens/>
      <w:spacing w:after="120" w:line="240" w:lineRule="auto"/>
    </w:pPr>
    <w:rPr>
      <w:rFonts w:ascii="Times New Roman" w:eastAsia="Arial Unicode MS" w:hAnsi="Times New Roman" w:cs="Mangal"/>
      <w:kern w:val="1"/>
      <w:sz w:val="24"/>
      <w:szCs w:val="24"/>
      <w:lang w:eastAsia="zh-CN" w:bidi="hi-IN"/>
    </w:rPr>
  </w:style>
  <w:style w:type="character" w:customStyle="1" w:styleId="BodyTextChar">
    <w:name w:val="Body Text Char"/>
    <w:basedOn w:val="DefaultParagraphFont"/>
    <w:link w:val="BodyText"/>
    <w:rsid w:val="004F56CE"/>
    <w:rPr>
      <w:rFonts w:ascii="Times New Roman" w:eastAsia="Arial Unicode MS" w:hAnsi="Times New Roman" w:cs="Mangal"/>
      <w:kern w:val="1"/>
      <w:sz w:val="24"/>
      <w:szCs w:val="24"/>
      <w:lang w:val="en-GB" w:eastAsia="zh-CN" w:bidi="hi-IN"/>
    </w:rPr>
  </w:style>
  <w:style w:type="paragraph" w:styleId="NormalWeb">
    <w:name w:val="Normal (Web)"/>
    <w:basedOn w:val="Normal"/>
    <w:uiPriority w:val="99"/>
    <w:unhideWhenUsed/>
    <w:rsid w:val="004F56C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FootnoteCharacters">
    <w:name w:val="Footnote Characters"/>
    <w:rsid w:val="009708F7"/>
  </w:style>
  <w:style w:type="character" w:customStyle="1" w:styleId="FootnoteReference1">
    <w:name w:val="Footnote Reference1"/>
    <w:basedOn w:val="DefaultParagraphFont"/>
    <w:rsid w:val="002864FE"/>
    <w:rPr>
      <w:vertAlign w:val="superscript"/>
    </w:rPr>
  </w:style>
  <w:style w:type="paragraph" w:customStyle="1" w:styleId="cmmainsubtitle">
    <w:name w:val="cm_mainsubtitle"/>
    <w:basedOn w:val="Normal"/>
    <w:rsid w:val="002864FE"/>
    <w:pPr>
      <w:spacing w:before="150" w:after="0" w:line="240" w:lineRule="auto"/>
      <w:ind w:left="284" w:hanging="284"/>
      <w:jc w:val="both"/>
    </w:pPr>
    <w:rPr>
      <w:rFonts w:ascii="Verdana" w:eastAsia="Times New Roman" w:hAnsi="Verdana" w:cs="Times New Roman"/>
      <w:b/>
      <w:bCs/>
      <w:color w:val="013870"/>
      <w:sz w:val="26"/>
      <w:szCs w:val="26"/>
      <w:lang w:val="en-US"/>
    </w:rPr>
  </w:style>
  <w:style w:type="character" w:customStyle="1" w:styleId="apple-converted-space">
    <w:name w:val="apple-converted-space"/>
    <w:basedOn w:val="DefaultParagraphFont"/>
    <w:rsid w:val="007F2C20"/>
  </w:style>
  <w:style w:type="character" w:customStyle="1" w:styleId="maintitle">
    <w:name w:val="maintitle"/>
    <w:basedOn w:val="DefaultParagraphFont"/>
    <w:rsid w:val="007F2C20"/>
  </w:style>
  <w:style w:type="character" w:customStyle="1" w:styleId="Heading3Char">
    <w:name w:val="Heading 3 Char"/>
    <w:basedOn w:val="DefaultParagraphFont"/>
    <w:link w:val="Heading3"/>
    <w:uiPriority w:val="9"/>
    <w:rsid w:val="007F2C20"/>
    <w:rPr>
      <w:rFonts w:asciiTheme="majorHAnsi" w:eastAsiaTheme="majorEastAsia" w:hAnsiTheme="majorHAnsi" w:cstheme="majorBidi"/>
      <w:b/>
      <w:bCs/>
      <w:color w:val="4F81BD" w:themeColor="accent1"/>
      <w:lang w:val="en-GB"/>
    </w:rPr>
  </w:style>
  <w:style w:type="character" w:customStyle="1" w:styleId="author">
    <w:name w:val="author"/>
    <w:basedOn w:val="DefaultParagraphFont"/>
    <w:rsid w:val="007F2C20"/>
  </w:style>
  <w:style w:type="character" w:customStyle="1" w:styleId="title9">
    <w:name w:val="title9"/>
    <w:basedOn w:val="DefaultParagraphFont"/>
    <w:rsid w:val="007F2C20"/>
    <w:rPr>
      <w:rFonts w:ascii="Helvetica" w:hAnsi="Helvetica" w:hint="default"/>
      <w:b/>
      <w:bCs/>
      <w:vanish w:val="0"/>
      <w:webHidden w:val="0"/>
      <w:sz w:val="38"/>
      <w:szCs w:val="38"/>
      <w:specVanish w:val="0"/>
    </w:rPr>
  </w:style>
  <w:style w:type="paragraph" w:customStyle="1" w:styleId="Pa0">
    <w:name w:val="Pa0"/>
    <w:basedOn w:val="Normal"/>
    <w:next w:val="Normal"/>
    <w:uiPriority w:val="99"/>
    <w:rsid w:val="007F2C20"/>
    <w:pPr>
      <w:autoSpaceDE w:val="0"/>
      <w:autoSpaceDN w:val="0"/>
      <w:adjustRightInd w:val="0"/>
      <w:spacing w:after="0" w:line="221" w:lineRule="atLeast"/>
    </w:pPr>
    <w:rPr>
      <w:rFonts w:ascii="DaxPro-WideLight" w:eastAsiaTheme="minorEastAsia" w:hAnsi="DaxPro-WideLight" w:cs="Times New Roman"/>
      <w:sz w:val="24"/>
      <w:szCs w:val="24"/>
      <w:lang w:eastAsia="zh-CN"/>
    </w:rPr>
  </w:style>
  <w:style w:type="character" w:customStyle="1" w:styleId="A0">
    <w:name w:val="A0"/>
    <w:uiPriority w:val="99"/>
    <w:rsid w:val="007F2C20"/>
    <w:rPr>
      <w:rFonts w:cs="DaxPro-WideLight"/>
      <w:color w:val="000000"/>
      <w:sz w:val="56"/>
      <w:szCs w:val="56"/>
    </w:rPr>
  </w:style>
  <w:style w:type="character" w:customStyle="1" w:styleId="A1">
    <w:name w:val="A1"/>
    <w:uiPriority w:val="99"/>
    <w:rsid w:val="007F2C20"/>
    <w:rPr>
      <w:rFonts w:cs="DaxPro-WideLight"/>
      <w:color w:val="000000"/>
      <w:sz w:val="36"/>
      <w:szCs w:val="36"/>
    </w:rPr>
  </w:style>
  <w:style w:type="paragraph" w:customStyle="1" w:styleId="zTitle">
    <w:name w:val="zTitle"/>
    <w:basedOn w:val="Title"/>
    <w:rsid w:val="007F2C20"/>
    <w:pPr>
      <w:spacing w:after="0" w:line="240" w:lineRule="auto"/>
      <w:outlineLvl w:val="9"/>
    </w:pPr>
    <w:rPr>
      <w:rFonts w:ascii="Arial" w:eastAsia="MS ??" w:hAnsi="Arial" w:cs="Arial"/>
      <w:bCs w:val="0"/>
      <w:kern w:val="0"/>
      <w:sz w:val="28"/>
      <w:szCs w:val="28"/>
    </w:rPr>
  </w:style>
  <w:style w:type="paragraph" w:styleId="NoSpacing">
    <w:name w:val="No Spacing"/>
    <w:uiPriority w:val="1"/>
    <w:qFormat/>
    <w:rsid w:val="007F2C20"/>
    <w:pPr>
      <w:spacing w:after="0" w:line="240" w:lineRule="auto"/>
    </w:pPr>
    <w:rPr>
      <w:rFonts w:ascii="Verdana" w:hAnsi="Verdana"/>
      <w:sz w:val="20"/>
      <w:lang w:val="en-GB"/>
    </w:rPr>
  </w:style>
  <w:style w:type="character" w:customStyle="1" w:styleId="A10">
    <w:name w:val="A10"/>
    <w:uiPriority w:val="99"/>
    <w:rsid w:val="00AF0265"/>
    <w:rPr>
      <w:rFonts w:cs="Mundo Sans"/>
      <w:color w:val="000000"/>
      <w:sz w:val="32"/>
      <w:szCs w:val="32"/>
    </w:rPr>
  </w:style>
  <w:style w:type="character" w:customStyle="1" w:styleId="A5">
    <w:name w:val="A5"/>
    <w:uiPriority w:val="99"/>
    <w:rsid w:val="00AF0265"/>
    <w:rPr>
      <w:rFonts w:cs="Mundo Sans"/>
      <w:color w:val="000000"/>
      <w:sz w:val="28"/>
      <w:szCs w:val="28"/>
    </w:rPr>
  </w:style>
  <w:style w:type="paragraph" w:customStyle="1" w:styleId="p8">
    <w:name w:val="p8"/>
    <w:basedOn w:val="Normal"/>
    <w:rsid w:val="00AF0265"/>
    <w:pPr>
      <w:widowControl w:val="0"/>
      <w:tabs>
        <w:tab w:val="left" w:pos="720"/>
      </w:tabs>
      <w:spacing w:after="0" w:line="240" w:lineRule="atLeast"/>
      <w:jc w:val="both"/>
    </w:pPr>
    <w:rPr>
      <w:rFonts w:ascii="Times New Roman" w:eastAsia="Times New Roman" w:hAnsi="Times New Roman" w:cs="Times New Roman"/>
      <w:sz w:val="24"/>
      <w:szCs w:val="20"/>
      <w:lang w:eastAsia="en-GB"/>
    </w:rPr>
  </w:style>
  <w:style w:type="character" w:styleId="Strong">
    <w:name w:val="Strong"/>
    <w:basedOn w:val="DefaultParagraphFont"/>
    <w:uiPriority w:val="22"/>
    <w:qFormat/>
    <w:rsid w:val="00AF0265"/>
    <w:rPr>
      <w:b/>
      <w:bCs/>
    </w:rPr>
  </w:style>
  <w:style w:type="paragraph" w:customStyle="1" w:styleId="intro">
    <w:name w:val="intro"/>
    <w:basedOn w:val="Normal"/>
    <w:rsid w:val="00AF026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AF0265"/>
    <w:rPr>
      <w:i/>
      <w:iCs/>
    </w:rPr>
  </w:style>
  <w:style w:type="character" w:customStyle="1" w:styleId="A6">
    <w:name w:val="A6"/>
    <w:uiPriority w:val="99"/>
    <w:rsid w:val="00AF0265"/>
    <w:rPr>
      <w:rFonts w:cs="GillSans Light"/>
      <w:color w:val="000000"/>
    </w:rPr>
  </w:style>
  <w:style w:type="paragraph" w:customStyle="1" w:styleId="Pa1">
    <w:name w:val="Pa1"/>
    <w:basedOn w:val="Normal"/>
    <w:next w:val="Normal"/>
    <w:uiPriority w:val="99"/>
    <w:rsid w:val="00AF0265"/>
    <w:pPr>
      <w:autoSpaceDE w:val="0"/>
      <w:autoSpaceDN w:val="0"/>
      <w:adjustRightInd w:val="0"/>
      <w:spacing w:after="0" w:line="241" w:lineRule="atLeast"/>
    </w:pPr>
    <w:rPr>
      <w:rFonts w:ascii="GillSans Light" w:eastAsia="Calibri" w:hAnsi="GillSans Light" w:cs="Times New Roman"/>
      <w:sz w:val="24"/>
      <w:szCs w:val="24"/>
      <w:lang w:eastAsia="en-GB"/>
    </w:rPr>
  </w:style>
  <w:style w:type="character" w:customStyle="1" w:styleId="Heading2Char">
    <w:name w:val="Heading 2 Char"/>
    <w:basedOn w:val="DefaultParagraphFont"/>
    <w:link w:val="Heading2"/>
    <w:uiPriority w:val="9"/>
    <w:rsid w:val="005C5164"/>
    <w:rPr>
      <w:rFonts w:asciiTheme="majorHAnsi" w:eastAsiaTheme="majorEastAsia" w:hAnsiTheme="majorHAnsi" w:cstheme="majorBidi"/>
      <w:b/>
      <w:bCs/>
      <w:color w:val="4F81BD" w:themeColor="accent1"/>
      <w:sz w:val="26"/>
      <w:szCs w:val="26"/>
      <w:lang w:val="en-GB"/>
    </w:rPr>
  </w:style>
  <w:style w:type="paragraph" w:styleId="PlainText">
    <w:name w:val="Plain Text"/>
    <w:basedOn w:val="Normal"/>
    <w:link w:val="PlainTextChar"/>
    <w:semiHidden/>
    <w:rsid w:val="00773327"/>
    <w:pPr>
      <w:spacing w:after="0" w:line="240" w:lineRule="auto"/>
    </w:pPr>
    <w:rPr>
      <w:rFonts w:ascii="Courier New" w:eastAsia="Times New Roman" w:hAnsi="Courier New" w:cs="Times New Roman"/>
      <w:sz w:val="20"/>
      <w:szCs w:val="20"/>
      <w:lang w:eastAsia="en-GB"/>
    </w:rPr>
  </w:style>
  <w:style w:type="character" w:customStyle="1" w:styleId="PlainTextChar">
    <w:name w:val="Plain Text Char"/>
    <w:basedOn w:val="DefaultParagraphFont"/>
    <w:link w:val="PlainText"/>
    <w:semiHidden/>
    <w:rsid w:val="00773327"/>
    <w:rPr>
      <w:rFonts w:ascii="Courier New" w:eastAsia="Times New Roman" w:hAnsi="Courier New" w:cs="Times New Roman"/>
      <w:sz w:val="20"/>
      <w:szCs w:val="20"/>
      <w:lang w:val="en-GB" w:eastAsia="en-GB"/>
    </w:rPr>
  </w:style>
  <w:style w:type="paragraph" w:styleId="Revision">
    <w:name w:val="Revision"/>
    <w:hidden/>
    <w:uiPriority w:val="99"/>
    <w:semiHidden/>
    <w:rsid w:val="00262C7A"/>
    <w:pPr>
      <w:spacing w:after="0" w:line="240" w:lineRule="auto"/>
    </w:pPr>
  </w:style>
  <w:style w:type="paragraph" w:styleId="EndnoteText">
    <w:name w:val="endnote text"/>
    <w:basedOn w:val="Normal"/>
    <w:link w:val="EndnoteTextChar"/>
    <w:uiPriority w:val="99"/>
    <w:semiHidden/>
    <w:unhideWhenUsed/>
    <w:rsid w:val="00262C7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62C7A"/>
    <w:rPr>
      <w:sz w:val="20"/>
      <w:szCs w:val="20"/>
    </w:rPr>
  </w:style>
  <w:style w:type="character" w:styleId="EndnoteReference">
    <w:name w:val="endnote reference"/>
    <w:basedOn w:val="DefaultParagraphFont"/>
    <w:uiPriority w:val="99"/>
    <w:semiHidden/>
    <w:unhideWhenUsed/>
    <w:rsid w:val="00262C7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125691">
      <w:bodyDiv w:val="1"/>
      <w:marLeft w:val="0"/>
      <w:marRight w:val="0"/>
      <w:marTop w:val="0"/>
      <w:marBottom w:val="0"/>
      <w:divBdr>
        <w:top w:val="none" w:sz="0" w:space="0" w:color="auto"/>
        <w:left w:val="none" w:sz="0" w:space="0" w:color="auto"/>
        <w:bottom w:val="none" w:sz="0" w:space="0" w:color="auto"/>
        <w:right w:val="none" w:sz="0" w:space="0" w:color="auto"/>
      </w:divBdr>
    </w:div>
    <w:div w:id="370809659">
      <w:bodyDiv w:val="1"/>
      <w:marLeft w:val="0"/>
      <w:marRight w:val="0"/>
      <w:marTop w:val="0"/>
      <w:marBottom w:val="0"/>
      <w:divBdr>
        <w:top w:val="none" w:sz="0" w:space="0" w:color="auto"/>
        <w:left w:val="none" w:sz="0" w:space="0" w:color="auto"/>
        <w:bottom w:val="none" w:sz="0" w:space="0" w:color="auto"/>
        <w:right w:val="none" w:sz="0" w:space="0" w:color="auto"/>
      </w:divBdr>
    </w:div>
    <w:div w:id="607853204">
      <w:bodyDiv w:val="1"/>
      <w:marLeft w:val="0"/>
      <w:marRight w:val="0"/>
      <w:marTop w:val="0"/>
      <w:marBottom w:val="0"/>
      <w:divBdr>
        <w:top w:val="none" w:sz="0" w:space="0" w:color="auto"/>
        <w:left w:val="none" w:sz="0" w:space="0" w:color="auto"/>
        <w:bottom w:val="none" w:sz="0" w:space="0" w:color="auto"/>
        <w:right w:val="none" w:sz="0" w:space="0" w:color="auto"/>
      </w:divBdr>
    </w:div>
    <w:div w:id="656304940">
      <w:bodyDiv w:val="1"/>
      <w:marLeft w:val="0"/>
      <w:marRight w:val="0"/>
      <w:marTop w:val="0"/>
      <w:marBottom w:val="0"/>
      <w:divBdr>
        <w:top w:val="none" w:sz="0" w:space="0" w:color="auto"/>
        <w:left w:val="none" w:sz="0" w:space="0" w:color="auto"/>
        <w:bottom w:val="none" w:sz="0" w:space="0" w:color="auto"/>
        <w:right w:val="none" w:sz="0" w:space="0" w:color="auto"/>
      </w:divBdr>
    </w:div>
    <w:div w:id="691345614">
      <w:bodyDiv w:val="1"/>
      <w:marLeft w:val="0"/>
      <w:marRight w:val="0"/>
      <w:marTop w:val="0"/>
      <w:marBottom w:val="0"/>
      <w:divBdr>
        <w:top w:val="none" w:sz="0" w:space="0" w:color="auto"/>
        <w:left w:val="none" w:sz="0" w:space="0" w:color="auto"/>
        <w:bottom w:val="none" w:sz="0" w:space="0" w:color="auto"/>
        <w:right w:val="none" w:sz="0" w:space="0" w:color="auto"/>
      </w:divBdr>
    </w:div>
    <w:div w:id="694115237">
      <w:bodyDiv w:val="1"/>
      <w:marLeft w:val="0"/>
      <w:marRight w:val="0"/>
      <w:marTop w:val="0"/>
      <w:marBottom w:val="0"/>
      <w:divBdr>
        <w:top w:val="none" w:sz="0" w:space="0" w:color="auto"/>
        <w:left w:val="none" w:sz="0" w:space="0" w:color="auto"/>
        <w:bottom w:val="none" w:sz="0" w:space="0" w:color="auto"/>
        <w:right w:val="none" w:sz="0" w:space="0" w:color="auto"/>
      </w:divBdr>
    </w:div>
    <w:div w:id="833910958">
      <w:bodyDiv w:val="1"/>
      <w:marLeft w:val="0"/>
      <w:marRight w:val="0"/>
      <w:marTop w:val="0"/>
      <w:marBottom w:val="0"/>
      <w:divBdr>
        <w:top w:val="none" w:sz="0" w:space="0" w:color="auto"/>
        <w:left w:val="none" w:sz="0" w:space="0" w:color="auto"/>
        <w:bottom w:val="none" w:sz="0" w:space="0" w:color="auto"/>
        <w:right w:val="none" w:sz="0" w:space="0" w:color="auto"/>
      </w:divBdr>
    </w:div>
    <w:div w:id="843280731">
      <w:bodyDiv w:val="1"/>
      <w:marLeft w:val="0"/>
      <w:marRight w:val="0"/>
      <w:marTop w:val="0"/>
      <w:marBottom w:val="0"/>
      <w:divBdr>
        <w:top w:val="none" w:sz="0" w:space="0" w:color="auto"/>
        <w:left w:val="none" w:sz="0" w:space="0" w:color="auto"/>
        <w:bottom w:val="none" w:sz="0" w:space="0" w:color="auto"/>
        <w:right w:val="none" w:sz="0" w:space="0" w:color="auto"/>
      </w:divBdr>
    </w:div>
    <w:div w:id="894320293">
      <w:bodyDiv w:val="1"/>
      <w:marLeft w:val="0"/>
      <w:marRight w:val="0"/>
      <w:marTop w:val="0"/>
      <w:marBottom w:val="0"/>
      <w:divBdr>
        <w:top w:val="none" w:sz="0" w:space="0" w:color="auto"/>
        <w:left w:val="none" w:sz="0" w:space="0" w:color="auto"/>
        <w:bottom w:val="none" w:sz="0" w:space="0" w:color="auto"/>
        <w:right w:val="none" w:sz="0" w:space="0" w:color="auto"/>
      </w:divBdr>
    </w:div>
    <w:div w:id="1001280579">
      <w:bodyDiv w:val="1"/>
      <w:marLeft w:val="0"/>
      <w:marRight w:val="0"/>
      <w:marTop w:val="0"/>
      <w:marBottom w:val="0"/>
      <w:divBdr>
        <w:top w:val="none" w:sz="0" w:space="0" w:color="auto"/>
        <w:left w:val="none" w:sz="0" w:space="0" w:color="auto"/>
        <w:bottom w:val="none" w:sz="0" w:space="0" w:color="auto"/>
        <w:right w:val="none" w:sz="0" w:space="0" w:color="auto"/>
      </w:divBdr>
    </w:div>
    <w:div w:id="1040546268">
      <w:bodyDiv w:val="1"/>
      <w:marLeft w:val="0"/>
      <w:marRight w:val="0"/>
      <w:marTop w:val="0"/>
      <w:marBottom w:val="0"/>
      <w:divBdr>
        <w:top w:val="none" w:sz="0" w:space="0" w:color="auto"/>
        <w:left w:val="none" w:sz="0" w:space="0" w:color="auto"/>
        <w:bottom w:val="none" w:sz="0" w:space="0" w:color="auto"/>
        <w:right w:val="none" w:sz="0" w:space="0" w:color="auto"/>
      </w:divBdr>
    </w:div>
    <w:div w:id="1678655888">
      <w:bodyDiv w:val="1"/>
      <w:marLeft w:val="0"/>
      <w:marRight w:val="0"/>
      <w:marTop w:val="0"/>
      <w:marBottom w:val="0"/>
      <w:divBdr>
        <w:top w:val="none" w:sz="0" w:space="0" w:color="auto"/>
        <w:left w:val="none" w:sz="0" w:space="0" w:color="auto"/>
        <w:bottom w:val="none" w:sz="0" w:space="0" w:color="auto"/>
        <w:right w:val="none" w:sz="0" w:space="0" w:color="auto"/>
      </w:divBdr>
    </w:div>
    <w:div w:id="1686053825">
      <w:bodyDiv w:val="1"/>
      <w:marLeft w:val="0"/>
      <w:marRight w:val="0"/>
      <w:marTop w:val="0"/>
      <w:marBottom w:val="0"/>
      <w:divBdr>
        <w:top w:val="none" w:sz="0" w:space="0" w:color="auto"/>
        <w:left w:val="none" w:sz="0" w:space="0" w:color="auto"/>
        <w:bottom w:val="none" w:sz="0" w:space="0" w:color="auto"/>
        <w:right w:val="none" w:sz="0" w:space="0" w:color="auto"/>
      </w:divBdr>
    </w:div>
    <w:div w:id="1823695005">
      <w:bodyDiv w:val="1"/>
      <w:marLeft w:val="0"/>
      <w:marRight w:val="0"/>
      <w:marTop w:val="0"/>
      <w:marBottom w:val="0"/>
      <w:divBdr>
        <w:top w:val="none" w:sz="0" w:space="0" w:color="auto"/>
        <w:left w:val="none" w:sz="0" w:space="0" w:color="auto"/>
        <w:bottom w:val="none" w:sz="0" w:space="0" w:color="auto"/>
        <w:right w:val="none" w:sz="0" w:space="0" w:color="auto"/>
      </w:divBdr>
    </w:div>
    <w:div w:id="2003507996">
      <w:bodyDiv w:val="1"/>
      <w:marLeft w:val="0"/>
      <w:marRight w:val="0"/>
      <w:marTop w:val="0"/>
      <w:marBottom w:val="0"/>
      <w:divBdr>
        <w:top w:val="none" w:sz="0" w:space="0" w:color="auto"/>
        <w:left w:val="none" w:sz="0" w:space="0" w:color="auto"/>
        <w:bottom w:val="none" w:sz="0" w:space="0" w:color="auto"/>
        <w:right w:val="none" w:sz="0" w:space="0" w:color="auto"/>
      </w:divBdr>
    </w:div>
    <w:div w:id="2062439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ov.uk/government/publications/update-to-charging-arrangements-for-adult-social-care-services" TargetMode="External"/><Relationship Id="rId21" Type="http://schemas.openxmlformats.org/officeDocument/2006/relationships/hyperlink" Target="https://www.gov.uk/government/publications/special-educational-needs-in-england-january-2013" TargetMode="External"/><Relationship Id="rId34" Type="http://schemas.openxmlformats.org/officeDocument/2006/relationships/hyperlink" Target="http://www.england.nhs.uk/wp-content/uploads/2013/06/c07-tier4-ch-ado-mh-serv.pdf" TargetMode="External"/><Relationship Id="rId42" Type="http://schemas.openxmlformats.org/officeDocument/2006/relationships/hyperlink" Target="http://www.isdscotland.org/Health-Topics/Mental-Health/Psychiatric-Hospital-Activity/" TargetMode="External"/><Relationship Id="rId47" Type="http://schemas.openxmlformats.org/officeDocument/2006/relationships/hyperlink" Target="http://www.educationscotland.gov.uk/inspectionandreview/reports/school/index.asp" TargetMode="External"/><Relationship Id="rId50" Type="http://schemas.openxmlformats.org/officeDocument/2006/relationships/hyperlink" Target="http://cssiw.org.uk/?lang=en" TargetMode="External"/><Relationship Id="rId55" Type="http://schemas.openxmlformats.org/officeDocument/2006/relationships/hyperlink" Target="http://wales.gov.uk/docs/desh/publications/130607sppgrantguideen.pdf" TargetMode="External"/><Relationship Id="rId63" Type="http://schemas.openxmlformats.org/officeDocument/2006/relationships/hyperlink" Target="http://www.nihe.gov.uk/supporting_people" TargetMode="External"/><Relationship Id="rId68" Type="http://schemas.openxmlformats.org/officeDocument/2006/relationships/theme" Target="theme/theme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eader" Target="header1.xml"/><Relationship Id="rId29" Type="http://schemas.openxmlformats.org/officeDocument/2006/relationships/hyperlink" Target="http://www.rethink.org/living-with-mental-illness/housing/supported-housing/types" TargetMode="External"/><Relationship Id="rId11" Type="http://schemas.openxmlformats.org/officeDocument/2006/relationships/webSettings" Target="webSettings.xml"/><Relationship Id="rId24" Type="http://schemas.openxmlformats.org/officeDocument/2006/relationships/hyperlink" Target="https://www.gov.uk/government/uploads/system/uploads/attachment_data/file/264035/0838.pdf" TargetMode="External"/><Relationship Id="rId32" Type="http://schemas.openxmlformats.org/officeDocument/2006/relationships/hyperlink" Target="http://www.england.nhs.uk/wp-content/uploads/2013/06/c02-high-sec-mh.pdf" TargetMode="External"/><Relationship Id="rId37" Type="http://schemas.openxmlformats.org/officeDocument/2006/relationships/hyperlink" Target="http://www.england.nhs.uk/wp-content/uploads/2013/06/c09-sev-ocd-boy-dysm.pdf" TargetMode="External"/><Relationship Id="rId40" Type="http://schemas.openxmlformats.org/officeDocument/2006/relationships/hyperlink" Target="https://isdscotland.scot.nhs.uk/Health-Topics/Health-and-Social-Community-Care/Publications/2013-10-29/2013-10-29-CHCensus-Report.pdf?3333681822" TargetMode="External"/><Relationship Id="rId45" Type="http://schemas.openxmlformats.org/officeDocument/2006/relationships/hyperlink" Target="http://www.scotland.gov.uk/Topics/Statistics/Browse/Housing-Regeneration/HSfS/SpecialNeeds" TargetMode="External"/><Relationship Id="rId53" Type="http://schemas.openxmlformats.org/officeDocument/2006/relationships/hyperlink" Target="http://wales.gov.uk/dhss/publications/socialcare/guidance/crag14/crag2014?lang=en" TargetMode="External"/><Relationship Id="rId58" Type="http://schemas.openxmlformats.org/officeDocument/2006/relationships/hyperlink" Target="http://www.dhsspsni.gov.uk/index/stats_research/hospital-stats/mental_health_learning_disability.htm" TargetMode="External"/><Relationship Id="rId66" Type="http://schemas.openxmlformats.org/officeDocument/2006/relationships/footer" Target="footer2.xml"/><Relationship Id="rId5" Type="http://schemas.openxmlformats.org/officeDocument/2006/relationships/customXml" Target="../customXml/item5.xml"/><Relationship Id="rId61" Type="http://schemas.openxmlformats.org/officeDocument/2006/relationships/hyperlink" Target="http://www.dhsspsni.gov.uk/statistics_and_research-cib-community_statistics" TargetMode="External"/><Relationship Id="rId19" Type="http://schemas.openxmlformats.org/officeDocument/2006/relationships/hyperlink" Target="https://www.gov.uk/government/publications/childrens-homes-data-pack" TargetMode="External"/><Relationship Id="rId14" Type="http://schemas.openxmlformats.org/officeDocument/2006/relationships/hyperlink" Target="http://fra.europa.eu/en/project/2014/rights-persons-disabilities-right-independent-living" TargetMode="External"/><Relationship Id="rId22" Type="http://schemas.openxmlformats.org/officeDocument/2006/relationships/hyperlink" Target="http://www.ofsted.gov.uk/inspection-reports/find-inspection-report" TargetMode="External"/><Relationship Id="rId27" Type="http://schemas.openxmlformats.org/officeDocument/2006/relationships/hyperlink" Target="https://www.gov.uk/government/policies/providing-housing-support-for-older-and-vulnerable-people/supporting-pages/local-councils-housing-support" TargetMode="External"/><Relationship Id="rId30" Type="http://schemas.openxmlformats.org/officeDocument/2006/relationships/hyperlink" Target="http://www.cqc.org.uk/search/services/mental-health?sort=default&amp;distance=15&amp;mode=html&amp;f%5b0%5d=im_field_mental_health_capacity%3A3656&amp;f%5b1%5d=bundle%3Aprovider" TargetMode="External"/><Relationship Id="rId35" Type="http://schemas.openxmlformats.org/officeDocument/2006/relationships/hyperlink" Target="http://www.england.nhs.uk/wp-content/uploads/2013/06/c07-tier4-ch-ado-mh-serv-child.pdf" TargetMode="External"/><Relationship Id="rId43" Type="http://schemas.openxmlformats.org/officeDocument/2006/relationships/hyperlink" Target="http://www.scottish.parliament.uk/ResearchBriefingsAndFactsheets/S4/SB_14-36.pdf" TargetMode="External"/><Relationship Id="rId48" Type="http://schemas.openxmlformats.org/officeDocument/2006/relationships/hyperlink" Target="http://wales.gov.uk/docs/statistics/2014/140327-social-services-statistics-wales-2012-13-publication-en.pdf" TargetMode="External"/><Relationship Id="rId56" Type="http://schemas.openxmlformats.org/officeDocument/2006/relationships/hyperlink" Target="http://wales.gov.uk/docs/desh/publications/101122housingsupportpeoplesummaryen" TargetMode="External"/><Relationship Id="rId64" Type="http://schemas.openxmlformats.org/officeDocument/2006/relationships/hyperlink" Target="http://www.nihe.gov.uk/housing_related_support_strategy.pdf" TargetMode="External"/><Relationship Id="rId8" Type="http://schemas.openxmlformats.org/officeDocument/2006/relationships/numbering" Target="numbering.xml"/><Relationship Id="rId51" Type="http://schemas.openxmlformats.org/officeDocument/2006/relationships/hyperlink" Target="http://cssiw.org.uk/find-a-care-service/service-directory/"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footer" Target="footer1.xml"/><Relationship Id="rId25" Type="http://schemas.openxmlformats.org/officeDocument/2006/relationships/hyperlink" Target="http://www.hscic.gov.uk/catalogue/PUB11166" TargetMode="External"/><Relationship Id="rId33" Type="http://schemas.openxmlformats.org/officeDocument/2006/relationships/hyperlink" Target="http://www.england.nhs.uk/wp-content/uploads/2013/06/c03-med-low-sec-mh.pdf" TargetMode="External"/><Relationship Id="rId38" Type="http://schemas.openxmlformats.org/officeDocument/2006/relationships/hyperlink" Target="http://www.england.nhs.uk/wp-content/uploads/2013/06/c11-sec-forensic-mh-young.pdf" TargetMode="External"/><Relationship Id="rId46" Type="http://schemas.openxmlformats.org/officeDocument/2006/relationships/hyperlink" Target="http://www.careinspectorate.com/index.php?option=com_content&amp;view=article&amp;id=7644&amp;Itemid=489" TargetMode="External"/><Relationship Id="rId59" Type="http://schemas.openxmlformats.org/officeDocument/2006/relationships/hyperlink" Target="http://www.dhsspsni.gov.uk/children_in_care_in_northern_ireland_2011_12.pdf" TargetMode="External"/><Relationship Id="rId67" Type="http://schemas.openxmlformats.org/officeDocument/2006/relationships/fontTable" Target="fontTable.xml"/><Relationship Id="rId20" Type="http://schemas.openxmlformats.org/officeDocument/2006/relationships/hyperlink" Target="https://www.gov.uk/government/publications/children-accommodated-in-secure-childrens-homes-31-march-2014" TargetMode="External"/><Relationship Id="rId41" Type="http://schemas.openxmlformats.org/officeDocument/2006/relationships/hyperlink" Target="http://www.isdscotland.org/Health-Topics/Mental-Health/Psychiatric-Hospital-Activity/" TargetMode="External"/><Relationship Id="rId54" Type="http://schemas.openxmlformats.org/officeDocument/2006/relationships/hyperlink" Target="http://wales.gov.uk/topics/housing-and-regeneration/services-and-support/supporting-people/?lang=en" TargetMode="External"/><Relationship Id="rId62" Type="http://schemas.openxmlformats.org/officeDocument/2006/relationships/hyperlink" Target="http://www.dhsspsni.gov.uk/crag-2014-_pdf741kb_.pdf"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fra.europa.eu/en/project/2014/rights-persons-disabilities-right-independent-living" TargetMode="External"/><Relationship Id="rId23" Type="http://schemas.openxmlformats.org/officeDocument/2006/relationships/hyperlink" Target="https://www.gov.uk/government/publications/independent-and-non-maintained-special-schools" TargetMode="External"/><Relationship Id="rId28" Type="http://schemas.openxmlformats.org/officeDocument/2006/relationships/hyperlink" Target="https://www.gov.uk/financial-help-disabled/home-and-housing" TargetMode="External"/><Relationship Id="rId36" Type="http://schemas.openxmlformats.org/officeDocument/2006/relationships/hyperlink" Target="http://www.england.nhs.uk/wp-content/uploads/2013/06/c07-tier4ch-ado-mh-aut.pdf" TargetMode="External"/><Relationship Id="rId49" Type="http://schemas.openxmlformats.org/officeDocument/2006/relationships/hyperlink" Target="http://wales.gov.uk/docs/statistics/2013/131030-patients-mental-health-hospitals-units-31-march-2013-en.pdf" TargetMode="External"/><Relationship Id="rId57" Type="http://schemas.openxmlformats.org/officeDocument/2006/relationships/hyperlink" Target="http://www.cih.org/resources/PDF/Wales%20general/CIH%20Supporting%20People%20English.pdf" TargetMode="External"/><Relationship Id="rId10" Type="http://schemas.openxmlformats.org/officeDocument/2006/relationships/settings" Target="settings.xml"/><Relationship Id="rId31" Type="http://schemas.openxmlformats.org/officeDocument/2006/relationships/hyperlink" Target="http://www.england.nhs.uk/wp-content/uploads/2014/07/camhs-tier-4-rep.pdf" TargetMode="External"/><Relationship Id="rId44" Type="http://schemas.openxmlformats.org/officeDocument/2006/relationships/hyperlink" Target="http://www.scotland.gov.uk/Topics/Health/Support-Social-Care/Financial-Help/Charging-Residential-Care" TargetMode="External"/><Relationship Id="rId52" Type="http://schemas.openxmlformats.org/officeDocument/2006/relationships/hyperlink" Target="http://wales.gov.uk/topics/childrenyoungpeople/publications/strategicframework/?lang=en" TargetMode="External"/><Relationship Id="rId60" Type="http://schemas.openxmlformats.org/officeDocument/2006/relationships/hyperlink" Target="http://www.dhsspsni.gov.uk/microsoft_word_-_childrens_social_care_stats_201213-2.pdf" TargetMode="External"/><Relationship Id="rId65" Type="http://schemas.openxmlformats.org/officeDocument/2006/relationships/hyperlink" Target="http://www.nihe.gov.uk/index/advice/sheltered_accommodation.htm" TargetMode="External"/><Relationship Id="rId4" Type="http://schemas.openxmlformats.org/officeDocument/2006/relationships/customXml" Target="../customXml/item4.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www.education.gov.uk/edubase/home.xhtml" TargetMode="External"/><Relationship Id="rId39" Type="http://schemas.openxmlformats.org/officeDocument/2006/relationships/hyperlink" Target="https://isdscotland.scot.nhs.uk/Health-Topics/Health-and-Social-Community-Care/Publications/2013-10-29/2013-10-29-CHCensus-Summary.pdf?3333681822" TargetMode="External"/></Relationships>
</file>

<file path=word/_rels/footnotes.xml.rels><?xml version="1.0" encoding="UTF-8" standalone="yes"?>
<Relationships xmlns="http://schemas.openxmlformats.org/package/2006/relationships"><Relationship Id="rId26" Type="http://schemas.openxmlformats.org/officeDocument/2006/relationships/hyperlink" Target="http://www.gov.uk/government/publications/special-educational-needs-in-england-january-2013" TargetMode="External"/><Relationship Id="rId117" Type="http://schemas.openxmlformats.org/officeDocument/2006/relationships/hyperlink" Target="http://wales.gov.uk/docs/desh/publications/130501spfactsheeten.pdf" TargetMode="External"/><Relationship Id="rId21" Type="http://schemas.openxmlformats.org/officeDocument/2006/relationships/hyperlink" Target="http://www.gov.uk/government/publications/children-accommodated-in-secure-childrens-homes-31-march-2014" TargetMode="External"/><Relationship Id="rId42" Type="http://schemas.openxmlformats.org/officeDocument/2006/relationships/hyperlink" Target="http://www.hscic.gov.uk/catalogue/PUB13149" TargetMode="External"/><Relationship Id="rId47" Type="http://schemas.openxmlformats.org/officeDocument/2006/relationships/hyperlink" Target="http://www.hscic.gov.uk/catalogue/PUB13149" TargetMode="External"/><Relationship Id="rId63" Type="http://schemas.openxmlformats.org/officeDocument/2006/relationships/hyperlink" Target="http://www.hscic.gov.uk/catalogue/PUB11166" TargetMode="External"/><Relationship Id="rId68" Type="http://schemas.openxmlformats.org/officeDocument/2006/relationships/hyperlink" Target="http://factsandfigures.herefordshire.gov.uk/docs/SoH/Residential_and_nursing_lengthsofstay_report_v1.pdf" TargetMode="External"/><Relationship Id="rId84" Type="http://schemas.openxmlformats.org/officeDocument/2006/relationships/hyperlink" Target="https://isdscotland.scot.nhs.uk/Health-Topics/Health-and-Social-Community-Care/Publications/2013-10-29/2013-10-29-CHCensus-Report.pdf?13167971373" TargetMode="External"/><Relationship Id="rId89" Type="http://schemas.openxmlformats.org/officeDocument/2006/relationships/hyperlink" Target="https://isdscotland.scot.nhs.uk/Health-Topics/Health-and-Social-Community-Care/Publications/2013-10-29/2013-10-29-CHCensus-Report.pdf?13167971373" TargetMode="External"/><Relationship Id="rId112" Type="http://schemas.openxmlformats.org/officeDocument/2006/relationships/hyperlink" Target="http://www.scotland.gov.uk/Topics/Statistics/Browse/Housing-Regeneration/HSfS/SpecialNeeds" TargetMode="External"/><Relationship Id="rId16" Type="http://schemas.openxmlformats.org/officeDocument/2006/relationships/hyperlink" Target="http://www.dhsspsni.gov.uk/microsoft_word_-_childrens_social_care_stats_201213-2.pdf" TargetMode="External"/><Relationship Id="rId107" Type="http://schemas.openxmlformats.org/officeDocument/2006/relationships/hyperlink" Target="http://www.niassembly.gov.uk/Documents/Official-Reports/Plenary/2012-13/Plenary-01-10-12.pdf" TargetMode="External"/><Relationship Id="rId11" Type="http://schemas.openxmlformats.org/officeDocument/2006/relationships/hyperlink" Target="http://www.dhsspsni.gov.uk/children_in_care_in_northern_ireland_2011_12.pdf" TargetMode="External"/><Relationship Id="rId32" Type="http://schemas.openxmlformats.org/officeDocument/2006/relationships/hyperlink" Target="http://www.england.nhs.uk/wp-content/uploads/2013/06/c03-med-low-sec-mh.pdf" TargetMode="External"/><Relationship Id="rId37" Type="http://schemas.openxmlformats.org/officeDocument/2006/relationships/hyperlink" Target="http://www.england.nhs.uk/wp-content/uploads/2013/06/c11-sec-forensic-mh-young.pdf" TargetMode="External"/><Relationship Id="rId53" Type="http://schemas.openxmlformats.org/officeDocument/2006/relationships/hyperlink" Target="http://www.scottish.parliament.uk/ResearchBriefingsAndFactsheets/S4/SB_14-36.pdf" TargetMode="External"/><Relationship Id="rId58" Type="http://schemas.openxmlformats.org/officeDocument/2006/relationships/hyperlink" Target="http://wales.gov.uk/docs/statistics/2013/131030-patients-mental-health-hospitals-units-31-march-2013-en.pdf" TargetMode="External"/><Relationship Id="rId74" Type="http://schemas.openxmlformats.org/officeDocument/2006/relationships/hyperlink" Target="http://factsandfigures.herefordshire.gov.uk/docs/SoH/Residential_and_nursing_lengthsofstay_report_v1.pdf" TargetMode="External"/><Relationship Id="rId79" Type="http://schemas.openxmlformats.org/officeDocument/2006/relationships/hyperlink" Target="https://isdscotland.scot.nhs.uk/Health-Topics/Health-and-Social-Community-Care/Publications/2013-10-29/2013-10-29-CHCensus-Report.pdf?13167971373" TargetMode="External"/><Relationship Id="rId102" Type="http://schemas.openxmlformats.org/officeDocument/2006/relationships/hyperlink" Target="http://www.dhsspsni.gov.uk/statistics_on_community_care_for_adults_in_northern_ireland_2012_-_2013_publication.pdf" TargetMode="External"/><Relationship Id="rId123" Type="http://schemas.openxmlformats.org/officeDocument/2006/relationships/hyperlink" Target="http://www.nihe.gov.uk/index/advice/sheltered_accommodation.htm" TargetMode="External"/><Relationship Id="rId5" Type="http://schemas.openxmlformats.org/officeDocument/2006/relationships/hyperlink" Target="http://www.careinspectorate.com/index.php?option=com_content&amp;view=article&amp;id=7644&amp;Itemid=489" TargetMode="External"/><Relationship Id="rId90" Type="http://schemas.openxmlformats.org/officeDocument/2006/relationships/hyperlink" Target="http://cssiw.org.uk/find-a-care-service/service-directory/?lang=en" TargetMode="External"/><Relationship Id="rId95" Type="http://schemas.openxmlformats.org/officeDocument/2006/relationships/hyperlink" Target="http://wales.gov.uk/dhss/publications/socialcare/guidance/crag14/crag2014?lang=en" TargetMode="External"/><Relationship Id="rId22" Type="http://schemas.openxmlformats.org/officeDocument/2006/relationships/hyperlink" Target="http://www.gov.uk/government/publications/children-accommodated-in-secure-childrens-homes-31-march-2014" TargetMode="External"/><Relationship Id="rId27" Type="http://schemas.openxmlformats.org/officeDocument/2006/relationships/hyperlink" Target="http://www.ofsted.gov.uk/inspection-reports/find-inspection-report/results/3/10/any/any/any/any/any/any/any/any/0/0" TargetMode="External"/><Relationship Id="rId43" Type="http://schemas.openxmlformats.org/officeDocument/2006/relationships/hyperlink" Target="http://www.hscic.gov.uk/catalogue/PUB12503" TargetMode="External"/><Relationship Id="rId48" Type="http://schemas.openxmlformats.org/officeDocument/2006/relationships/hyperlink" Target="http://www.isdscotland.org/Health-Topics/Mental-Health/Psychiatric-Hospital-Activity/" TargetMode="External"/><Relationship Id="rId64" Type="http://schemas.openxmlformats.org/officeDocument/2006/relationships/hyperlink" Target="http://www.cqc.org.uk/search/services/care-homes?f%5b0%5d=im_field_care_homes%3A3618&amp;f%5b1%5d=bundle%3Alocation" TargetMode="External"/><Relationship Id="rId69" Type="http://schemas.openxmlformats.org/officeDocument/2006/relationships/hyperlink" Target="http://www.hscic.gov.uk/catalogue/PUB11166" TargetMode="External"/><Relationship Id="rId113" Type="http://schemas.openxmlformats.org/officeDocument/2006/relationships/hyperlink" Target="http://www.scotland.gov.uk/Topics/Statistics/Browse/Housing-Regeneration/HSfS/SpecialNeeds" TargetMode="External"/><Relationship Id="rId118" Type="http://schemas.openxmlformats.org/officeDocument/2006/relationships/hyperlink" Target="http://wales.gov.uk/docs/desh/publications/130607sppgrantguideen.pdf" TargetMode="External"/><Relationship Id="rId80" Type="http://schemas.openxmlformats.org/officeDocument/2006/relationships/hyperlink" Target="https://isdscotland.scot.nhs.uk/Health-Topics/Health-and-Social-Community-Care/Publications/2013-10-29/2013-10-29-CHCensus-Report.pdf?13167971373" TargetMode="External"/><Relationship Id="rId85" Type="http://schemas.openxmlformats.org/officeDocument/2006/relationships/hyperlink" Target="https://isdscotland.scot.nhs.uk/Health-Topics/Health-and-Social-Community-Care/Publications/2013-10-29/2013-10-29-CHCensus-Report.pdf?13167971373" TargetMode="External"/><Relationship Id="rId12" Type="http://schemas.openxmlformats.org/officeDocument/2006/relationships/hyperlink" Target="http://www.dhsspsni.gov.uk/microsoft_word_-_childrens_social_care_stats_201213-2.pdf" TargetMode="External"/><Relationship Id="rId17" Type="http://schemas.openxmlformats.org/officeDocument/2006/relationships/hyperlink" Target="http://www.dhsspsni.gov.uk/children_in_care_in_northern_ireland_2011_12.pdf" TargetMode="External"/><Relationship Id="rId33" Type="http://schemas.openxmlformats.org/officeDocument/2006/relationships/hyperlink" Target="http://www.england.nhs.uk/wp-content/uploads/2013/06/c07-tier4-ch-ado-mh-serv.pdf" TargetMode="External"/><Relationship Id="rId38" Type="http://schemas.openxmlformats.org/officeDocument/2006/relationships/hyperlink" Target="http://www.hscic.gov.uk/catalogue/PUB13149" TargetMode="External"/><Relationship Id="rId59" Type="http://schemas.openxmlformats.org/officeDocument/2006/relationships/hyperlink" Target="http://wales.gov.uk/docs/statistics/2013/131030-patients-mental-health-hospitals-units-31-march-2013-en.pdf" TargetMode="External"/><Relationship Id="rId103" Type="http://schemas.openxmlformats.org/officeDocument/2006/relationships/hyperlink" Target="http://www.dhsspsni.gov.uk/index/hss/ec-community-care/ec-residential-accommodation.htm" TargetMode="External"/><Relationship Id="rId108" Type="http://schemas.openxmlformats.org/officeDocument/2006/relationships/hyperlink" Target="http://www.rethink.org/living-with-mental-illness/housing/supported-housing/types" TargetMode="External"/><Relationship Id="rId54" Type="http://schemas.openxmlformats.org/officeDocument/2006/relationships/hyperlink" Target="https://isdscotland.scot.nhs.uk/Health-Topics/Quality-Indicators/National-Benchmarking-Project/Mental-Health-Dashboard/Docs/MHBP_Final_Report.pdf" TargetMode="External"/><Relationship Id="rId70" Type="http://schemas.openxmlformats.org/officeDocument/2006/relationships/hyperlink" Target="http://www.cqc.org.uk/search/services/care-homes?f%5b0%5d=im_field_care_homes%3A3617&amp;f%5b1%5d=bundle%3Alocation" TargetMode="External"/><Relationship Id="rId75" Type="http://schemas.openxmlformats.org/officeDocument/2006/relationships/hyperlink" Target="https://isdscotland.scot.nhs.uk/Health-Topics/Health-and-Social-Community-Care/Publications/2013-10-29/2013-10-29-CHCensus-Report.pdf?13167971373" TargetMode="External"/><Relationship Id="rId91" Type="http://schemas.openxmlformats.org/officeDocument/2006/relationships/hyperlink" Target="http://wales.gov.uk/docs/statistics/2014/140327-social-services-statistics-wales-2012-13-publication-en.pdf" TargetMode="External"/><Relationship Id="rId96" Type="http://schemas.openxmlformats.org/officeDocument/2006/relationships/hyperlink" Target="https://www.rcpsych.ac.uk/pdf/121210%20Final%20report.pdf" TargetMode="External"/><Relationship Id="rId1" Type="http://schemas.openxmlformats.org/officeDocument/2006/relationships/hyperlink" Target="http://www.gov.uk/government/uploads/system/uploads/attachment_data/file/315376/Data_Pack_2013_UPDATED_June_2014_as_published.pdf" TargetMode="External"/><Relationship Id="rId6" Type="http://schemas.openxmlformats.org/officeDocument/2006/relationships/hyperlink" Target="http://cssiw.org.uk/find-a-care-service/service-directory/?lang=en" TargetMode="External"/><Relationship Id="rId23" Type="http://schemas.openxmlformats.org/officeDocument/2006/relationships/hyperlink" Target="http://www.ofsted.gov.uk/inspection-reports/find-inspection-report/results/3/10/any/any/any/any/any/any/any/any/0/0" TargetMode="External"/><Relationship Id="rId28" Type="http://schemas.openxmlformats.org/officeDocument/2006/relationships/hyperlink" Target="http://www.educationscotland.gov.uk/inspectionandreview/reports/school/index.asp" TargetMode="External"/><Relationship Id="rId49" Type="http://schemas.openxmlformats.org/officeDocument/2006/relationships/hyperlink" Target="http://www.nhsggc.org.uk/content/default.asp?page=s1494_15" TargetMode="External"/><Relationship Id="rId114" Type="http://schemas.openxmlformats.org/officeDocument/2006/relationships/hyperlink" Target="http://wales.gov.uk/topics/housing-and-regeneration/services-and-support/supporting-people/?lang=en" TargetMode="External"/><Relationship Id="rId119" Type="http://schemas.openxmlformats.org/officeDocument/2006/relationships/hyperlink" Target="http://www.cih.org/resources/PDF/Wales%20general/CIH%20Supporting%20People%20English.pdf" TargetMode="External"/><Relationship Id="rId44" Type="http://schemas.openxmlformats.org/officeDocument/2006/relationships/hyperlink" Target="http://www.hscic.gov.uk/catalogue/PUB13149" TargetMode="External"/><Relationship Id="rId60" Type="http://schemas.openxmlformats.org/officeDocument/2006/relationships/hyperlink" Target="http://www.dhsspsni.gov.uk/index/stats_research/hospital-stats/mental_health_learning_disability.htm" TargetMode="External"/><Relationship Id="rId65" Type="http://schemas.openxmlformats.org/officeDocument/2006/relationships/hyperlink" Target="http://www.gov.uk/government/publications/update-to-charging-arrangements-for-adult-social-care-services" TargetMode="External"/><Relationship Id="rId81" Type="http://schemas.openxmlformats.org/officeDocument/2006/relationships/hyperlink" Target="https://isdscotland.scot.nhs.uk/Health-Topics/Health-and-Social-Community-Care/Publications/2013-10-29/2013-10-29-CHCensus-Report.pdf?13167971373" TargetMode="External"/><Relationship Id="rId86" Type="http://schemas.openxmlformats.org/officeDocument/2006/relationships/hyperlink" Target="https://isdscotland.scot.nhs.uk/Health-Topics/Health-and-Social-Community-Care/Publications/2013-10-29/2013-10-29-CHCensus-Report.pdf?13167971373" TargetMode="External"/><Relationship Id="rId4" Type="http://schemas.openxmlformats.org/officeDocument/2006/relationships/hyperlink" Target="http://www.gov.uk/government/uploads/system/uploads/attachment_data/file/315376/Data_Pack_2013_UPDATED_June_2014_as_published.pdf" TargetMode="External"/><Relationship Id="rId9" Type="http://schemas.openxmlformats.org/officeDocument/2006/relationships/hyperlink" Target="http://wales.gov.uk/topics/childrenyoungpeople/publications/strategicframework/?lang=en" TargetMode="External"/><Relationship Id="rId13" Type="http://schemas.openxmlformats.org/officeDocument/2006/relationships/hyperlink" Target="http://www.dhsspsni.gov.uk/microsoft_word_-_childrens_social_care_stats_201213-2.pdf" TargetMode="External"/><Relationship Id="rId18" Type="http://schemas.openxmlformats.org/officeDocument/2006/relationships/hyperlink" Target="http://www.gov.uk/government/publications/children-accommodated-in-secure-childrens-homes-31-march-2014" TargetMode="External"/><Relationship Id="rId39" Type="http://schemas.openxmlformats.org/officeDocument/2006/relationships/hyperlink" Target="http://www.hscic.gov.uk/catalogue/PUB12503" TargetMode="External"/><Relationship Id="rId109" Type="http://schemas.openxmlformats.org/officeDocument/2006/relationships/hyperlink" Target="http://www.gov.uk/government/policies/providing-housing-support-for-older-and-vulnerable-people/supporting-pages/local-councils-housing-support" TargetMode="External"/><Relationship Id="rId34" Type="http://schemas.openxmlformats.org/officeDocument/2006/relationships/hyperlink" Target="http://www.england.nhs.uk/wp-content/uploads/2013/06/c07-tier4-ch-ado-mh-serv-child.pdf" TargetMode="External"/><Relationship Id="rId50" Type="http://schemas.openxmlformats.org/officeDocument/2006/relationships/hyperlink" Target="http://www.nhslothian.scot.nhs.uk/Services/A-Z/CAMHS/InpatientUnit/Pages/default.aspx" TargetMode="External"/><Relationship Id="rId55" Type="http://schemas.openxmlformats.org/officeDocument/2006/relationships/hyperlink" Target="http://www.isdscotland.org/Health-Topics/Quality-Indicators/National-Benchmarking-Project/Mental-Health-Dashboard/Docs/MH-Dashboard-201112.swf" TargetMode="External"/><Relationship Id="rId76" Type="http://schemas.openxmlformats.org/officeDocument/2006/relationships/hyperlink" Target="https://isdscotland.scot.nhs.uk/Health-Topics/Health-and-Social-Community-Care/Publications/2013-10-29/2013-10-29-CHCensus-Report.pdf?13167971373" TargetMode="External"/><Relationship Id="rId97" Type="http://schemas.openxmlformats.org/officeDocument/2006/relationships/hyperlink" Target="http://cssiw.org.uk/find-a-care-service/service-directory/?lang=en" TargetMode="External"/><Relationship Id="rId104" Type="http://schemas.openxmlformats.org/officeDocument/2006/relationships/hyperlink" Target="http://www.niassembly.gov.uk/Documents/Official-Reports/Plenary/2012-13/Plenary-01-10-12.pdf" TargetMode="External"/><Relationship Id="rId120" Type="http://schemas.openxmlformats.org/officeDocument/2006/relationships/hyperlink" Target="http://wales.gov.uk/docs/desh/publications/101122housingsupportpeoplesummaryen.pdf" TargetMode="External"/><Relationship Id="rId7" Type="http://schemas.openxmlformats.org/officeDocument/2006/relationships/hyperlink" Target="http://wales.gov.uk/statistics-and-research/local-authority-registers-people-disabilities/?lang=en" TargetMode="External"/><Relationship Id="rId71" Type="http://schemas.openxmlformats.org/officeDocument/2006/relationships/hyperlink" Target="http://www.gov.uk/government/publications/update-to-charging-arrangements-for-adult-social-care-services" TargetMode="External"/><Relationship Id="rId92" Type="http://schemas.openxmlformats.org/officeDocument/2006/relationships/hyperlink" Target="http://cssiw.org.uk/find-a-care-service/service-directory/?lang=en" TargetMode="External"/><Relationship Id="rId2" Type="http://schemas.openxmlformats.org/officeDocument/2006/relationships/hyperlink" Target="http://www.ofsted.gov.uk/inspection-reports/find-inspection-report/results/3/2/any/any/any/any/any/any/any/any/0/0?sort=0" TargetMode="External"/><Relationship Id="rId29" Type="http://schemas.openxmlformats.org/officeDocument/2006/relationships/hyperlink" Target="http://cssiw.org.uk/find-a-care-service/service-directory/?lang=en" TargetMode="External"/><Relationship Id="rId24" Type="http://schemas.openxmlformats.org/officeDocument/2006/relationships/hyperlink" Target="http://www.education.gov.uk/edubase/home.xhtml" TargetMode="External"/><Relationship Id="rId40" Type="http://schemas.openxmlformats.org/officeDocument/2006/relationships/hyperlink" Target="http://www.england.nhs.uk/wp-content/uploads/2013/06/c02-high-sec-mh.pdf" TargetMode="External"/><Relationship Id="rId45" Type="http://schemas.openxmlformats.org/officeDocument/2006/relationships/hyperlink" Target="http://www.cqc.org.uk/search/services/mental-health?sort=default&amp;distance=15&amp;mode=html&amp;f%5b0%5d=im_field_mental_health_capacity%3A3656&amp;f%5b1%5d=bundle%3Aprovider" TargetMode="External"/><Relationship Id="rId66" Type="http://schemas.openxmlformats.org/officeDocument/2006/relationships/hyperlink" Target="http://www.pssru.ac.uk/pdf/dp2769.pdf" TargetMode="External"/><Relationship Id="rId87" Type="http://schemas.openxmlformats.org/officeDocument/2006/relationships/hyperlink" Target="https://isdscotland.scot.nhs.uk/Health-Topics/Health-and-Social-Community-Care/Publications/2013-10-29/2013-10-29-CHCensus-Report.pdf?13167971373" TargetMode="External"/><Relationship Id="rId110" Type="http://schemas.openxmlformats.org/officeDocument/2006/relationships/hyperlink" Target="http://www.rethink.org/living-with-mental-illness/housing/supported-housing/types" TargetMode="External"/><Relationship Id="rId115" Type="http://schemas.openxmlformats.org/officeDocument/2006/relationships/hyperlink" Target="http://wales.gov.uk/docs/desh/publications/130607sppgrantguideen.pdf" TargetMode="External"/><Relationship Id="rId61" Type="http://schemas.openxmlformats.org/officeDocument/2006/relationships/hyperlink" Target="http://www.dhsspsni.gov.uk/index/stats_research/hospital-stats/mental_health_learning_disability.htm" TargetMode="External"/><Relationship Id="rId82" Type="http://schemas.openxmlformats.org/officeDocument/2006/relationships/hyperlink" Target="https://isdscotland.scot.nhs.uk/Health-Topics/Health-and-Social-Community-Care/Publications/2013-10-29/2013-10-29-CHCensus-Report.pdf?13167971373" TargetMode="External"/><Relationship Id="rId19" Type="http://schemas.openxmlformats.org/officeDocument/2006/relationships/hyperlink" Target="http://www.gov.uk/government/publications/children-accommodated-in-secure-childrens-homes-31-march-2014" TargetMode="External"/><Relationship Id="rId14" Type="http://schemas.openxmlformats.org/officeDocument/2006/relationships/hyperlink" Target="http://www.dhsspsni.gov.uk/microsoft_word_-_childrens_social_care_stats_201213-2.pdf" TargetMode="External"/><Relationship Id="rId30" Type="http://schemas.openxmlformats.org/officeDocument/2006/relationships/hyperlink" Target="http://www.hscic.gov.uk/catalogue/PUB12503" TargetMode="External"/><Relationship Id="rId35" Type="http://schemas.openxmlformats.org/officeDocument/2006/relationships/hyperlink" Target="http://www.england.nhs.uk/wp-content/uploads/2013/06/c07-tier4ch-ado-mh-aut.pdf" TargetMode="External"/><Relationship Id="rId56" Type="http://schemas.openxmlformats.org/officeDocument/2006/relationships/hyperlink" Target="http://wales.gov.uk/docs/statistics/2013/131030-patients-mental-health-hospitals-units-31-march-2013-en.pdf" TargetMode="External"/><Relationship Id="rId77" Type="http://schemas.openxmlformats.org/officeDocument/2006/relationships/hyperlink" Target="https://isdscotland.scot.nhs.uk/Health-Topics/Health-and-Social-Community-Care/Publications/2013-10-29/2013-10-29-CHCensus-Report.pdf?13167971373" TargetMode="External"/><Relationship Id="rId100" Type="http://schemas.openxmlformats.org/officeDocument/2006/relationships/hyperlink" Target="http://wales.gov.uk/dhss/publications/socialcare/guidance/crag14/crag2014?lang=en" TargetMode="External"/><Relationship Id="rId105" Type="http://schemas.openxmlformats.org/officeDocument/2006/relationships/hyperlink" Target="http://www.dhsspsni.gov.uk/statistics_on_community_care_for_adults_in_northern_ireland_2012_-_2013_publication.pdf" TargetMode="External"/><Relationship Id="rId8" Type="http://schemas.openxmlformats.org/officeDocument/2006/relationships/hyperlink" Target="http://wales.gov.uk/docs/statistics/2014/140327-social-services-statistics-wales-2012-13-publication-en.pdf" TargetMode="External"/><Relationship Id="rId51" Type="http://schemas.openxmlformats.org/officeDocument/2006/relationships/hyperlink" Target="http://www.nhsdg.scot.nhs.uk/Hospitals/Midpark_Hospital" TargetMode="External"/><Relationship Id="rId72" Type="http://schemas.openxmlformats.org/officeDocument/2006/relationships/hyperlink" Target="http://www.pssru.ac.uk/pdf/dp2769.pdf" TargetMode="External"/><Relationship Id="rId93" Type="http://schemas.openxmlformats.org/officeDocument/2006/relationships/hyperlink" Target="http://wales.gov.uk/docs/statistics/2014/140327-social-services-statistics-wales-2012-13-publication-en.pdf" TargetMode="External"/><Relationship Id="rId98" Type="http://schemas.openxmlformats.org/officeDocument/2006/relationships/hyperlink" Target="http://wales.gov.uk/docs/statistics/2014/140327-social-services-statistics-wales-2012-13-publication-en.pdf" TargetMode="External"/><Relationship Id="rId121" Type="http://schemas.openxmlformats.org/officeDocument/2006/relationships/hyperlink" Target="http://www.nihe.gov.uk/supporting_people" TargetMode="External"/><Relationship Id="rId3" Type="http://schemas.openxmlformats.org/officeDocument/2006/relationships/hyperlink" Target="https://www.gov.uk/government/uploads/system/uploads/attachment_data/file/315376/Data_Pack_2013_UPDATED_June_2014_as_published.pdf" TargetMode="External"/><Relationship Id="rId25" Type="http://schemas.openxmlformats.org/officeDocument/2006/relationships/hyperlink" Target="http://www.ofsted.gov.uk/inspection-reports/find-inspection-report/results/3/10/any/any/any/any/any/any/any/any/0/0" TargetMode="External"/><Relationship Id="rId46" Type="http://schemas.openxmlformats.org/officeDocument/2006/relationships/hyperlink" Target="http://www.hscic.gov.uk/catalogue/PUB12503/inp-det-m-h-a-1983-sup-com-eng-12-13-rep.pdf" TargetMode="External"/><Relationship Id="rId67" Type="http://schemas.openxmlformats.org/officeDocument/2006/relationships/hyperlink" Target="http://www.cpa.org.uk/information/reviews/Bupa-Census-2012.pdf" TargetMode="External"/><Relationship Id="rId116" Type="http://schemas.openxmlformats.org/officeDocument/2006/relationships/hyperlink" Target="http://wales.gov.uk/topics/housing-and-regeneration/services-and-support/supporting-people/publications/outcomesframework-old/?lang=en" TargetMode="External"/><Relationship Id="rId20" Type="http://schemas.openxmlformats.org/officeDocument/2006/relationships/hyperlink" Target="https://www.gov.uk/government/publications/children-accommodated-in-secure-childrens-homes-31-march-2014" TargetMode="External"/><Relationship Id="rId41" Type="http://schemas.openxmlformats.org/officeDocument/2006/relationships/hyperlink" Target="http://www.england.nhs.uk/wp-content/uploads/2014/07/camhs-tier-4-rep.pdf" TargetMode="External"/><Relationship Id="rId62" Type="http://schemas.openxmlformats.org/officeDocument/2006/relationships/hyperlink" Target="http://www.dhsspsni.gov.uk/index/stats_research/hospital-stats/mental_health_learning_disability.htm" TargetMode="External"/><Relationship Id="rId83" Type="http://schemas.openxmlformats.org/officeDocument/2006/relationships/hyperlink" Target="http://www.scotland.gov.uk/Topics/Health/Support-Social-Care/Financial-Help/Charging-Residential-Care" TargetMode="External"/><Relationship Id="rId88" Type="http://schemas.openxmlformats.org/officeDocument/2006/relationships/hyperlink" Target="http://www.scotland.gov.uk/Topics/Health/Support-Social-Care/Financial-Help/Charging-Residential-Care" TargetMode="External"/><Relationship Id="rId111" Type="http://schemas.openxmlformats.org/officeDocument/2006/relationships/hyperlink" Target="http://www.gov.uk/financial-help-disabled/home-and-housing" TargetMode="External"/><Relationship Id="rId15" Type="http://schemas.openxmlformats.org/officeDocument/2006/relationships/hyperlink" Target="http://www.dhsspsni.gov.uk/children_in_care_in_northern_ireland_2011_12.pdf" TargetMode="External"/><Relationship Id="rId36" Type="http://schemas.openxmlformats.org/officeDocument/2006/relationships/hyperlink" Target="http://www.england.nhs.uk/wp-content/uploads/2013/06/c09-sev-ocd-boy-dysm.pdf" TargetMode="External"/><Relationship Id="rId57" Type="http://schemas.openxmlformats.org/officeDocument/2006/relationships/hyperlink" Target="http://wales.gov.uk/docs/statistics/2013/131030-patients-mental-health-hospitals-units-31-march-2013-en.pdf" TargetMode="External"/><Relationship Id="rId106" Type="http://schemas.openxmlformats.org/officeDocument/2006/relationships/hyperlink" Target="http://www.dhsspsni.gov.uk/index/hss/ec-community-care/ec-residential-accommodation.htm" TargetMode="External"/><Relationship Id="rId10" Type="http://schemas.openxmlformats.org/officeDocument/2006/relationships/hyperlink" Target="http://wales.gov.uk/docs/statistics/2014/140327-social-services-statistics-wales-2012-13-publication-en.pdf" TargetMode="External"/><Relationship Id="rId31" Type="http://schemas.openxmlformats.org/officeDocument/2006/relationships/hyperlink" Target="http://www.england.nhs.uk/wp-content/uploads/2013/06/c02-high-sec-mh.pdf" TargetMode="External"/><Relationship Id="rId52" Type="http://schemas.openxmlformats.org/officeDocument/2006/relationships/hyperlink" Target="http://nhsforthvalley.com/hospitals/forth-valley-royal-hospital/hospital-services/mental-health-unit/" TargetMode="External"/><Relationship Id="rId73" Type="http://schemas.openxmlformats.org/officeDocument/2006/relationships/hyperlink" Target="http://www.cpa.org.uk/information/reviews/Bupa-Census-2012.pdf" TargetMode="External"/><Relationship Id="rId78" Type="http://schemas.openxmlformats.org/officeDocument/2006/relationships/hyperlink" Target="http://www.scotland.gov.uk/Topics/Health/Support-Social-Care/Financial-Help/Charging-Residential-Care" TargetMode="External"/><Relationship Id="rId94" Type="http://schemas.openxmlformats.org/officeDocument/2006/relationships/hyperlink" Target="http://wales.gov.uk/docs/statistics/2014/140327-social-services-statistics-wales-2012-13-publication-en.pdf" TargetMode="External"/><Relationship Id="rId99" Type="http://schemas.openxmlformats.org/officeDocument/2006/relationships/hyperlink" Target="http://cssiw.org.uk/find-a-care-service/service-directory/?lang=en" TargetMode="External"/><Relationship Id="rId101" Type="http://schemas.openxmlformats.org/officeDocument/2006/relationships/hyperlink" Target="https://www.rcpsych.ac.uk/pdf/121210%20Final%20report.pdf" TargetMode="External"/><Relationship Id="rId122" Type="http://schemas.openxmlformats.org/officeDocument/2006/relationships/hyperlink" Target="http://www.nihe.gov.uk/housing_related_support_strateg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ContentTypeConfiguration xmlns:i="http://www.w3.org/2001/XMLSchema-instance" xmlns="http://schemas.com/sharepoint/v4/contenttype/eworx">
  <VirtualGroup>Research</VirtualGroup>
</ContentTypeConfiguration>
</file>

<file path=customXml/item3.xml><?xml version="1.0" encoding="utf-8"?>
<ct:contentTypeSchema xmlns:ct="http://schemas.microsoft.com/office/2006/metadata/contentType" xmlns:ma="http://schemas.microsoft.com/office/2006/metadata/properties/metaAttributes" ct:_="" ma:_="" ma:contentTypeName="FRA_RESEARCH_SECTORS" ma:contentTypeID="0x01010067AD7CD5C461412DBD5AECDF4DD01DD000C0CD4D2585974D42B5CE8F2431434F40007F15596399F948CF893BFFEB008DFBA60023825442C466F34DBE1F2A580DBB2564" ma:contentTypeVersion="15" ma:contentTypeDescription="" ma:contentTypeScope="" ma:versionID="37de105af5f2f714e9bc5d83ae188527">
  <xsd:schema xmlns:xsd="http://www.w3.org/2001/XMLSchema" xmlns:xs="http://www.w3.org/2001/XMLSchema" xmlns:p="http://schemas.microsoft.com/office/2006/metadata/properties" xmlns:ns2="200fed6a-fac6-4054-bdd4-71a44c395734" xmlns:ns3="16097700-bd0a-4b4b-83d5-90842b5175e0" targetNamespace="http://schemas.microsoft.com/office/2006/metadata/properties" ma:root="true" ma:fieldsID="c8a7079ad3d3876f63644d001b3f08d5" ns2:_="" ns3:_="">
    <xsd:import namespace="200fed6a-fac6-4054-bdd4-71a44c395734"/>
    <xsd:import namespace="16097700-bd0a-4b4b-83d5-90842b5175e0"/>
    <xsd:element name="properties">
      <xsd:complexType>
        <xsd:sequence>
          <xsd:element name="documentManagement">
            <xsd:complexType>
              <xsd:all>
                <xsd:element ref="ns2:RelatedItem" minOccurs="0"/>
                <xsd:element ref="ns2:fraNotifyUsers" minOccurs="0"/>
                <xsd:element ref="ns3:fraClassification" minOccurs="0"/>
                <xsd:element ref="ns2:TaxCatchAll" minOccurs="0"/>
                <xsd:element ref="ns2:TaxCatchAllLabel" minOccurs="0"/>
                <xsd:element ref="ns2:fraPermissions"/>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0fed6a-fac6-4054-bdd4-71a44c395734" elementFormDefault="qualified">
    <xsd:import namespace="http://schemas.microsoft.com/office/2006/documentManagement/types"/>
    <xsd:import namespace="http://schemas.microsoft.com/office/infopath/2007/PartnerControls"/>
    <xsd:element name="RelatedItem" ma:index="10" nillable="true" ma:displayName="Related Item" ma:description="" ma:internalName="RelatedItem">
      <xsd:simpleType>
        <xsd:restriction base="dms:Unknown"/>
      </xsd:simpleType>
    </xsd:element>
    <xsd:element name="fraNotifyUsers" ma:index="12" nillable="true" ma:displayName="Notify Users" ma:description="" ma:SearchPeopleOnly="false" ma:SharePointGroup="0" ma:internalName="fraNotifyUs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 ma:index="16" nillable="true" ma:displayName="Taxonomy Catch All Column" ma:hidden="true" ma:list="{c66506aa-e50b-4570-8211-41edbd73317f}" ma:internalName="TaxCatchAll" ma:showField="CatchAllData" ma:web="16097700-bd0a-4b4b-83d5-90842b5175e0">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c66506aa-e50b-4570-8211-41edbd73317f}" ma:internalName="TaxCatchAllLabel" ma:readOnly="true" ma:showField="CatchAllDataLabel" ma:web="16097700-bd0a-4b4b-83d5-90842b5175e0">
      <xsd:complexType>
        <xsd:complexContent>
          <xsd:extension base="dms:MultiChoiceLookup">
            <xsd:sequence>
              <xsd:element name="Value" type="dms:Lookup" maxOccurs="unbounded" minOccurs="0" nillable="true"/>
            </xsd:sequence>
          </xsd:extension>
        </xsd:complexContent>
      </xsd:complexType>
    </xsd:element>
    <xsd:element name="fraPermissions" ma:index="18" ma:displayName="Permissions" ma:default="All: Read and write for all" ma:description="" ma:format="Dropdown" ma:internalName="fraPermissions" ma:readOnly="false">
      <xsd:simpleType>
        <xsd:restriction base="dms:Choice">
          <xsd:enumeration value="All: Read and write for all"/>
          <xsd:enumeration value="Public: Read for all, write dept."/>
          <xsd:enumeration value="Department: Read and write for dept."/>
          <xsd:enumeration value="Team: Read and write team and office"/>
        </xsd:restriction>
      </xsd:simpleType>
    </xsd:element>
  </xsd:schema>
  <xsd:schema xmlns:xsd="http://www.w3.org/2001/XMLSchema" xmlns:xs="http://www.w3.org/2001/XMLSchema" xmlns:dms="http://schemas.microsoft.com/office/2006/documentManagement/types" xmlns:pc="http://schemas.microsoft.com/office/infopath/2007/PartnerControls" targetNamespace="16097700-bd0a-4b4b-83d5-90842b5175e0" elementFormDefault="qualified">
    <xsd:import namespace="http://schemas.microsoft.com/office/2006/documentManagement/types"/>
    <xsd:import namespace="http://schemas.microsoft.com/office/infopath/2007/PartnerControls"/>
    <xsd:element name="fraClassification" ma:index="15" nillable="true" ma:displayName="Classification" ma:default="Public" ma:description="Classification" ma:format="Dropdown" ma:internalName="fraClassification" ma:readOnly="true">
      <xsd:simpleType>
        <xsd:restriction base="dms:Choice">
          <xsd:enumeration value="Confidential"/>
          <xsd:enumeration value="Limited"/>
          <xsd:enumeration value="Internal"/>
          <xsd:enumeration value="Public"/>
        </xsd:restriction>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72f02d29-08ed-4ba3-8631-04ec787fba6c" ContentTypeId="0x01010067AD7CD5C461412DBD5AECDF4DD01DD000C0CD4D2585974D42B5CE8F2431434F40007F15596399F948CF893BFFEB008DFBA6" PreviousValue="false"/>
</file>

<file path=customXml/item6.xml><?xml version="1.0" encoding="utf-8"?>
<p:properties xmlns:p="http://schemas.microsoft.com/office/2006/metadata/properties" xmlns:xsi="http://www.w3.org/2001/XMLSchema-instance" xmlns:pc="http://schemas.microsoft.com/office/infopath/2007/PartnerControls">
  <documentManagement>
    <_dlc_DocId xmlns="16097700-bd0a-4b4b-83d5-90842b5175e0">D-2014-43381</_dlc_DocId>
    <_dlc_DocIdUrl xmlns="16097700-bd0a-4b4b-83d5-90842b5175e0">
      <Url>http://migration-dms/research/indepliving/_layouts/DocIdRedir.aspx?ID=D-2014-43381</Url>
      <Description>D-2014-43381</Description>
    </_dlc_DocIdUrl>
    <fraNotifyUsers xmlns="200fed6a-fac6-4054-bdd4-71a44c395734">
      <UserInfo>
        <DisplayName/>
        <AccountId xsi:nil="true"/>
        <AccountType/>
      </UserInfo>
    </fraNotifyUsers>
    <TaxCatchAll xmlns="200fed6a-fac6-4054-bdd4-71a44c395734">
      <Value>798</Value>
      <Value>11</Value>
    </TaxCatchAll>
    <fraPermissions xmlns="200fed6a-fac6-4054-bdd4-71a44c395734">Public: Read for all, write dept.</fraPermissions>
    <fraClassification xmlns="16097700-bd0a-4b4b-83d5-90842b5175e0">Public</fraClassification>
    <RelatedItem xmlns="200fed6a-fac6-4054-bdd4-71a44c395734" xsi:nil="true"/>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A14E97-0616-477C-BBA8-DD0C0A722328}">
  <ds:schemaRefs>
    <ds:schemaRef ds:uri="http://schemas.microsoft.com/sharepoint/events"/>
  </ds:schemaRefs>
</ds:datastoreItem>
</file>

<file path=customXml/itemProps2.xml><?xml version="1.0" encoding="utf-8"?>
<ds:datastoreItem xmlns:ds="http://schemas.openxmlformats.org/officeDocument/2006/customXml" ds:itemID="{BD1CECF6-A6D4-4175-AF67-C61BD01446DA}">
  <ds:schemaRefs>
    <ds:schemaRef ds:uri="http://schemas.com/sharepoint/v4/contenttype/eworx"/>
  </ds:schemaRefs>
</ds:datastoreItem>
</file>

<file path=customXml/itemProps3.xml><?xml version="1.0" encoding="utf-8"?>
<ds:datastoreItem xmlns:ds="http://schemas.openxmlformats.org/officeDocument/2006/customXml" ds:itemID="{F9478B48-28D0-4FA8-B6EB-D2E6A71571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0fed6a-fac6-4054-bdd4-71a44c395734"/>
    <ds:schemaRef ds:uri="16097700-bd0a-4b4b-83d5-90842b5175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1F9F6B5-DF36-4E00-AACF-2B26B7D2C99F}">
  <ds:schemaRefs>
    <ds:schemaRef ds:uri="http://schemas.microsoft.com/sharepoint/v3/contenttype/forms"/>
  </ds:schemaRefs>
</ds:datastoreItem>
</file>

<file path=customXml/itemProps5.xml><?xml version="1.0" encoding="utf-8"?>
<ds:datastoreItem xmlns:ds="http://schemas.openxmlformats.org/officeDocument/2006/customXml" ds:itemID="{ADE1AED3-E81B-472F-AF5A-85573EA877B3}">
  <ds:schemaRefs>
    <ds:schemaRef ds:uri="Microsoft.SharePoint.Taxonomy.ContentTypeSync"/>
  </ds:schemaRefs>
</ds:datastoreItem>
</file>

<file path=customXml/itemProps6.xml><?xml version="1.0" encoding="utf-8"?>
<ds:datastoreItem xmlns:ds="http://schemas.openxmlformats.org/officeDocument/2006/customXml" ds:itemID="{81802662-E849-4DC0-91DD-0EEFE61B060B}">
  <ds:schemaRefs>
    <ds:schemaRef ds:uri="http://www.w3.org/XML/1998/namespace"/>
    <ds:schemaRef ds:uri="http://purl.org/dc/terms/"/>
    <ds:schemaRef ds:uri="http://purl.org/dc/dcmitype/"/>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schemas.microsoft.com/office/infopath/2007/PartnerControls"/>
    <ds:schemaRef ds:uri="16097700-bd0a-4b4b-83d5-90842b5175e0"/>
    <ds:schemaRef ds:uri="200fed6a-fac6-4054-bdd4-71a44c395734"/>
  </ds:schemaRefs>
</ds:datastoreItem>
</file>

<file path=customXml/itemProps7.xml><?xml version="1.0" encoding="utf-8"?>
<ds:datastoreItem xmlns:ds="http://schemas.openxmlformats.org/officeDocument/2006/customXml" ds:itemID="{F9EF515C-530A-4EDE-83A2-A36B6AAED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58</Pages>
  <Words>7841</Words>
  <Characters>44698</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Ad hoc_final deliverables</vt:lpstr>
    </vt:vector>
  </TitlesOfParts>
  <Company>European Union Fundamental Rights Agency</Company>
  <LinksUpToDate>false</LinksUpToDate>
  <CharactersWithSpaces>52435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overview of types and characteristics of institutions and community-based services for persons with disabilities available across the EU</dc:title>
  <dc:creator>franet@fra.europa.eu</dc:creator>
  <cp:keywords>independent living, persons with disabilities, deinstitutionalisation, institutions, community-based services, mapping</cp:keywords>
  <cp:lastModifiedBy>IGNJATOVIC Srna (FRA)</cp:lastModifiedBy>
  <cp:revision>5</cp:revision>
  <cp:lastPrinted>2014-08-11T15:55:00Z</cp:lastPrinted>
  <dcterms:created xsi:type="dcterms:W3CDTF">2017-10-27T11:24:00Z</dcterms:created>
  <dcterms:modified xsi:type="dcterms:W3CDTF">2017-11-10T13:07:00Z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0x01010067AD7CD5C461412DBD5AECDF4DD01DD000C0CD4D2585974D42B5CE8F2431434F40007F15596399F948CF893BFFEB008DFBA60023825442C466F34DBE1F2A580DBB2564</vt:lpwstr>
  </property>
  <property fmtid="{D5CDD505-2E9C-101B-9397-08002B2CF9AE}" pid="3" name="_dlc_DocIdItemGuid">
    <vt:lpwstr>efe0dc0c-1a6f-46b5-9563-c60aa725d591</vt:lpwstr>
  </property>
  <property fmtid="{D5CDD505-2E9C-101B-9397-08002B2CF9AE}" pid="4" name="fraContentLanguageMM">
    <vt:lpwstr>11;#English|2d2b19a9-1f9f-48bb-ac48-c1a45d7d0217</vt:lpwstr>
  </property>
  <property fmtid="{D5CDD505-2E9C-101B-9397-08002B2CF9AE}" pid="5" name="fraYearMM">
    <vt:lpwstr>798;#2014|8baaa8f3-44c5-4089-92a3-b846a70ffb40</vt:lpwstr>
  </property>
  <property fmtid="{D5CDD505-2E9C-101B-9397-08002B2CF9AE}" pid="6" name="fraThematicTeamMM">
    <vt:lpwstr/>
  </property>
  <property fmtid="{D5CDD505-2E9C-101B-9397-08002B2CF9AE}" pid="7" name="fraTagsMM">
    <vt:lpwstr/>
  </property>
  <property fmtid="{D5CDD505-2E9C-101B-9397-08002B2CF9AE}" pid="8" name="Order">
    <vt:r8>2100</vt:r8>
  </property>
  <property fmtid="{D5CDD505-2E9C-101B-9397-08002B2CF9AE}" pid="9" name="i5ce7087b5204814a0029bd9f29ccc90">
    <vt:lpwstr>2014|8baaa8f3-44c5-4089-92a3-b846a70ffb40</vt:lpwstr>
  </property>
  <property fmtid="{D5CDD505-2E9C-101B-9397-08002B2CF9AE}" pid="10" name="mea2126e36834a0eb3415250650cf607">
    <vt:lpwstr>English|2d2b19a9-1f9f-48bb-ac48-c1a45d7d0217</vt:lpwstr>
  </property>
</Properties>
</file>