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632E3" w:rsidRPr="006A2CE1" w14:paraId="537CE1F1" w14:textId="77777777" w:rsidTr="00ED02C0">
        <w:trPr>
          <w:trHeight w:val="3212"/>
        </w:trPr>
        <w:tc>
          <w:tcPr>
            <w:tcW w:w="9179" w:type="dxa"/>
          </w:tcPr>
          <w:p w14:paraId="6412EDF9" w14:textId="77777777" w:rsidR="00F632E3" w:rsidRPr="00E14FDB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  <w:p w14:paraId="45404EAF" w14:textId="77777777" w:rsidR="00F632E3" w:rsidRPr="00E14FDB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 xml:space="preserve">Meeting of the EU Framework </w:t>
            </w:r>
          </w:p>
          <w:p w14:paraId="4F1778A0" w14:textId="77777777" w:rsidR="00F632E3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to promote, protect and monitor</w:t>
            </w:r>
          </w:p>
          <w:p w14:paraId="527B5EED" w14:textId="77777777" w:rsidR="00F632E3" w:rsidRPr="00E14FDB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the UN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E14FDB">
              <w:rPr>
                <w:rFonts w:asciiTheme="majorHAnsi" w:hAnsiTheme="majorHAnsi" w:cstheme="majorHAnsi"/>
                <w:b/>
              </w:rPr>
              <w:t>C</w:t>
            </w:r>
            <w:r>
              <w:rPr>
                <w:rFonts w:asciiTheme="majorHAnsi" w:hAnsiTheme="majorHAnsi" w:cstheme="majorHAnsi"/>
                <w:b/>
              </w:rPr>
              <w:t xml:space="preserve">onvention on the </w:t>
            </w:r>
            <w:r w:rsidRPr="00E14FDB">
              <w:rPr>
                <w:rFonts w:asciiTheme="majorHAnsi" w:hAnsiTheme="majorHAnsi" w:cstheme="majorHAnsi"/>
                <w:b/>
              </w:rPr>
              <w:t>R</w:t>
            </w:r>
            <w:r>
              <w:rPr>
                <w:rFonts w:asciiTheme="majorHAnsi" w:hAnsiTheme="majorHAnsi" w:cstheme="majorHAnsi"/>
                <w:b/>
              </w:rPr>
              <w:t xml:space="preserve">ights of </w:t>
            </w:r>
            <w:r w:rsidRPr="00E14FDB">
              <w:rPr>
                <w:rFonts w:asciiTheme="majorHAnsi" w:hAnsiTheme="majorHAnsi" w:cstheme="majorHAnsi"/>
                <w:b/>
              </w:rPr>
              <w:t>P</w:t>
            </w:r>
            <w:r>
              <w:rPr>
                <w:rFonts w:asciiTheme="majorHAnsi" w:hAnsiTheme="majorHAnsi" w:cstheme="majorHAnsi"/>
                <w:b/>
              </w:rPr>
              <w:t xml:space="preserve">ersons with </w:t>
            </w:r>
            <w:r w:rsidRPr="00E14FDB">
              <w:rPr>
                <w:rFonts w:asciiTheme="majorHAnsi" w:hAnsiTheme="majorHAnsi" w:cstheme="majorHAnsi"/>
                <w:b/>
              </w:rPr>
              <w:t>D</w:t>
            </w:r>
            <w:r>
              <w:rPr>
                <w:rFonts w:asciiTheme="majorHAnsi" w:hAnsiTheme="majorHAnsi" w:cstheme="majorHAnsi"/>
                <w:b/>
              </w:rPr>
              <w:t xml:space="preserve">isabilities </w:t>
            </w:r>
            <w:r w:rsidRPr="00E14F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1F58AE7" w14:textId="77777777" w:rsidR="00F632E3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3DEB3D6" w14:textId="77777777" w:rsidR="00F632E3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Wednesday 18 May 2016</w:t>
            </w:r>
          </w:p>
          <w:p w14:paraId="31A5CC25" w14:textId="77777777" w:rsidR="00F632E3" w:rsidRPr="00E14FDB" w:rsidRDefault="00F632E3" w:rsidP="00DC0A0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11.00 – 13.00</w:t>
            </w:r>
          </w:p>
          <w:p w14:paraId="40957225" w14:textId="77777777" w:rsidR="00F632E3" w:rsidRPr="009D30F0" w:rsidRDefault="00F632E3" w:rsidP="00DC0A08">
            <w:pPr>
              <w:jc w:val="center"/>
              <w:rPr>
                <w:rFonts w:ascii="Arial" w:hAnsi="Arial" w:cs="Arial"/>
              </w:rPr>
            </w:pPr>
          </w:p>
          <w:p w14:paraId="4048D2F4" w14:textId="77777777" w:rsidR="00F632E3" w:rsidRPr="00AE2D4E" w:rsidRDefault="00F632E3" w:rsidP="00DC0A08">
            <w:pPr>
              <w:jc w:val="center"/>
              <w:rPr>
                <w:rFonts w:ascii="Arial" w:hAnsi="Arial" w:cs="Arial"/>
                <w:sz w:val="20"/>
              </w:rPr>
            </w:pPr>
            <w:r w:rsidRPr="00AE2D4E">
              <w:rPr>
                <w:rFonts w:ascii="Arial" w:hAnsi="Arial" w:cs="Arial"/>
                <w:sz w:val="20"/>
              </w:rPr>
              <w:t>Square de Meeûs 8, Room SQM07Y963</w:t>
            </w:r>
          </w:p>
          <w:p w14:paraId="3A39B90C" w14:textId="0A1D53EC" w:rsidR="00F632E3" w:rsidRPr="00AE2D4E" w:rsidRDefault="00F632E3" w:rsidP="00AE2D4E">
            <w:pPr>
              <w:jc w:val="center"/>
              <w:rPr>
                <w:rFonts w:ascii="Arial" w:hAnsi="Arial" w:cs="Arial"/>
                <w:sz w:val="20"/>
              </w:rPr>
            </w:pPr>
            <w:r w:rsidRPr="00AE2D4E">
              <w:rPr>
                <w:rFonts w:ascii="Arial" w:hAnsi="Arial" w:cs="Arial"/>
                <w:sz w:val="20"/>
              </w:rPr>
              <w:t>FRA participates via videolink</w:t>
            </w:r>
          </w:p>
        </w:tc>
      </w:tr>
    </w:tbl>
    <w:p w14:paraId="78F4B98F" w14:textId="77777777" w:rsidR="00F632E3" w:rsidRPr="006A2CE1" w:rsidRDefault="00F632E3" w:rsidP="00F632E3">
      <w:pPr>
        <w:rPr>
          <w:rFonts w:asciiTheme="majorHAnsi" w:hAnsiTheme="majorHAnsi" w:cstheme="majorHAnsi"/>
          <w:color w:val="1F497D"/>
          <w:lang w:val="en-US"/>
        </w:rPr>
      </w:pPr>
    </w:p>
    <w:p w14:paraId="76A59B6F" w14:textId="77777777" w:rsidR="00F632E3" w:rsidRDefault="00F632E3" w:rsidP="00F632E3">
      <w:pPr>
        <w:jc w:val="center"/>
        <w:rPr>
          <w:rFonts w:asciiTheme="majorHAnsi" w:hAnsiTheme="majorHAnsi" w:cs="Arial"/>
          <w:b/>
          <w:sz w:val="28"/>
        </w:rPr>
      </w:pPr>
    </w:p>
    <w:p w14:paraId="4A48E670" w14:textId="58BCB8FC" w:rsidR="00F632E3" w:rsidRPr="00C1295F" w:rsidRDefault="00F632E3" w:rsidP="00F632E3">
      <w:pPr>
        <w:jc w:val="center"/>
        <w:rPr>
          <w:rFonts w:asciiTheme="majorHAnsi" w:hAnsiTheme="majorHAnsi" w:cs="Arial"/>
          <w:b/>
          <w:sz w:val="28"/>
        </w:rPr>
      </w:pPr>
      <w:r w:rsidRPr="00C1295F">
        <w:rPr>
          <w:rFonts w:asciiTheme="majorHAnsi" w:hAnsiTheme="majorHAnsi" w:cs="Arial"/>
          <w:b/>
          <w:sz w:val="28"/>
        </w:rPr>
        <w:t xml:space="preserve">Minutes  </w:t>
      </w:r>
    </w:p>
    <w:p w14:paraId="69BD2CEE" w14:textId="77777777" w:rsidR="00F632E3" w:rsidRPr="00C1295F" w:rsidRDefault="00F632E3" w:rsidP="00F632E3">
      <w:pPr>
        <w:rPr>
          <w:rFonts w:asciiTheme="majorHAnsi" w:hAnsiTheme="majorHAnsi" w:cstheme="majorHAnsi"/>
          <w:b/>
        </w:rPr>
      </w:pPr>
    </w:p>
    <w:p w14:paraId="197182ED" w14:textId="77777777" w:rsidR="00F632E3" w:rsidRPr="00C1295F" w:rsidRDefault="00F632E3" w:rsidP="00F632E3">
      <w:pPr>
        <w:jc w:val="both"/>
        <w:rPr>
          <w:rFonts w:asciiTheme="majorHAnsi" w:hAnsiTheme="majorHAnsi" w:cstheme="majorHAnsi"/>
          <w:b/>
        </w:rPr>
      </w:pPr>
      <w:r w:rsidRPr="00C1295F">
        <w:rPr>
          <w:rFonts w:asciiTheme="majorHAnsi" w:hAnsiTheme="majorHAnsi" w:cstheme="majorHAnsi"/>
          <w:b/>
        </w:rPr>
        <w:t>Participants:</w:t>
      </w:r>
    </w:p>
    <w:p w14:paraId="32B8771F" w14:textId="77777777" w:rsidR="00F632E3" w:rsidRPr="00C1295F" w:rsidRDefault="00F632E3" w:rsidP="00F632E3">
      <w:pPr>
        <w:jc w:val="both"/>
        <w:rPr>
          <w:rFonts w:asciiTheme="majorHAnsi" w:hAnsiTheme="majorHAnsi" w:cstheme="majorHAnsi"/>
          <w:b/>
        </w:rPr>
      </w:pPr>
    </w:p>
    <w:p w14:paraId="69BE9C80" w14:textId="77777777" w:rsidR="00F632E3" w:rsidRPr="009A2A35" w:rsidRDefault="00F632E3" w:rsidP="00F632E3">
      <w:pPr>
        <w:spacing w:line="259" w:lineRule="auto"/>
        <w:jc w:val="both"/>
        <w:rPr>
          <w:rFonts w:eastAsia="Calibri" w:cs="Times New Roman"/>
          <w:szCs w:val="22"/>
          <w:lang w:val="en-IE"/>
        </w:rPr>
      </w:pPr>
      <w:r w:rsidRPr="009A2A35">
        <w:rPr>
          <w:rFonts w:eastAsia="Calibri" w:cs="Times New Roman"/>
          <w:szCs w:val="22"/>
          <w:lang w:val="en-IE"/>
        </w:rPr>
        <w:t>European Ombudsman (EO): Elpida Apostolidou</w:t>
      </w:r>
    </w:p>
    <w:p w14:paraId="5086DC33" w14:textId="5A561C66" w:rsidR="00F632E3" w:rsidRPr="009A2A35" w:rsidRDefault="00F632E3" w:rsidP="00F632E3">
      <w:pPr>
        <w:spacing w:line="259" w:lineRule="auto"/>
        <w:jc w:val="both"/>
        <w:rPr>
          <w:rFonts w:eastAsia="Calibri" w:cs="Times New Roman"/>
          <w:szCs w:val="22"/>
          <w:lang w:val="en-IE"/>
        </w:rPr>
      </w:pPr>
      <w:r w:rsidRPr="009A2A35">
        <w:rPr>
          <w:rFonts w:eastAsia="Calibri" w:cs="Times New Roman"/>
          <w:szCs w:val="22"/>
          <w:lang w:val="en-IE"/>
        </w:rPr>
        <w:t>European Parliament (EP): Monika Makay, Annika Pabsch, Orsolya Zara</w:t>
      </w:r>
      <w:r w:rsidR="00200846" w:rsidRPr="009A2A35">
        <w:rPr>
          <w:rFonts w:eastAsia="Calibri" w:cs="Times New Roman"/>
          <w:szCs w:val="22"/>
          <w:lang w:val="en-IE"/>
        </w:rPr>
        <w:t xml:space="preserve">, Nicholas Strauch, </w:t>
      </w:r>
      <w:r w:rsidR="00F24054" w:rsidRPr="009A2A35">
        <w:rPr>
          <w:rFonts w:eastAsia="Calibri" w:cs="Times New Roman"/>
          <w:szCs w:val="22"/>
          <w:lang w:val="en-IE"/>
        </w:rPr>
        <w:t>Adrian Reina Hurtado</w:t>
      </w:r>
      <w:r w:rsidR="00D86765" w:rsidRPr="009A2A35">
        <w:rPr>
          <w:rFonts w:eastAsia="Calibri" w:cs="Times New Roman"/>
          <w:szCs w:val="22"/>
          <w:lang w:val="en-IE"/>
        </w:rPr>
        <w:t>, Eloy Rebollo Piriz</w:t>
      </w:r>
    </w:p>
    <w:p w14:paraId="60BA7A79" w14:textId="77777777" w:rsidR="00F632E3" w:rsidRPr="009A2A35" w:rsidRDefault="00F632E3" w:rsidP="00F632E3">
      <w:pPr>
        <w:spacing w:line="259" w:lineRule="auto"/>
        <w:jc w:val="both"/>
        <w:rPr>
          <w:rFonts w:eastAsia="Calibri" w:cs="Times New Roman"/>
          <w:szCs w:val="22"/>
          <w:lang w:val="en-IE"/>
        </w:rPr>
      </w:pPr>
      <w:r w:rsidRPr="009A2A35">
        <w:rPr>
          <w:rFonts w:eastAsia="Calibri" w:cs="Times New Roman"/>
          <w:szCs w:val="22"/>
          <w:lang w:val="en-IE"/>
        </w:rPr>
        <w:t>European Disability Forum (EDF): Catherine Naughton, An-Sofie Leenknecht</w:t>
      </w:r>
    </w:p>
    <w:p w14:paraId="6CF96E03" w14:textId="77777777" w:rsidR="00F632E3" w:rsidRPr="009A2A35" w:rsidRDefault="00F632E3" w:rsidP="00F632E3">
      <w:pPr>
        <w:spacing w:line="259" w:lineRule="auto"/>
        <w:jc w:val="both"/>
        <w:rPr>
          <w:rFonts w:eastAsia="Calibri" w:cs="Times New Roman"/>
          <w:szCs w:val="22"/>
          <w:lang w:val="en-IE"/>
        </w:rPr>
      </w:pPr>
      <w:r w:rsidRPr="009A2A35">
        <w:rPr>
          <w:rFonts w:eastAsia="Calibri" w:cs="Times New Roman"/>
          <w:szCs w:val="22"/>
          <w:lang w:val="en-IE"/>
        </w:rPr>
        <w:t xml:space="preserve">Fundamental Rights Agency (FRA): Martha Stickings, </w:t>
      </w:r>
      <w:r w:rsidR="00442DA5" w:rsidRPr="009A2A35">
        <w:rPr>
          <w:rFonts w:eastAsia="Calibri" w:cs="Times New Roman"/>
          <w:szCs w:val="22"/>
          <w:lang w:val="en-IE"/>
        </w:rPr>
        <w:t xml:space="preserve">Nevena Peneva, </w:t>
      </w:r>
      <w:r w:rsidRPr="009A2A35">
        <w:rPr>
          <w:rFonts w:eastAsia="Calibri" w:cs="Times New Roman"/>
          <w:szCs w:val="22"/>
          <w:lang w:val="en-IE"/>
        </w:rPr>
        <w:t>Silvana Roebstorf</w:t>
      </w:r>
    </w:p>
    <w:p w14:paraId="37FE652C" w14:textId="77777777" w:rsidR="00F632E3" w:rsidRPr="00C1295F" w:rsidRDefault="00F632E3" w:rsidP="00F632E3">
      <w:pPr>
        <w:jc w:val="both"/>
        <w:rPr>
          <w:rFonts w:asciiTheme="majorHAnsi" w:hAnsiTheme="majorHAnsi" w:cstheme="majorHAnsi"/>
          <w:b/>
        </w:rPr>
      </w:pPr>
    </w:p>
    <w:p w14:paraId="357C1B08" w14:textId="77777777" w:rsidR="00F632E3" w:rsidRPr="00C1295F" w:rsidRDefault="00F632E3" w:rsidP="00F632E3">
      <w:pPr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C1295F">
        <w:rPr>
          <w:rFonts w:asciiTheme="majorHAnsi" w:hAnsiTheme="majorHAnsi" w:cs="Arial"/>
          <w:b/>
        </w:rPr>
        <w:t xml:space="preserve">Welcome and opening </w:t>
      </w:r>
    </w:p>
    <w:p w14:paraId="7525D7C5" w14:textId="77777777" w:rsidR="00F632E3" w:rsidRPr="009A2A35" w:rsidRDefault="00F632E3" w:rsidP="00AE2D4E">
      <w:pPr>
        <w:spacing w:line="259" w:lineRule="auto"/>
        <w:jc w:val="both"/>
        <w:rPr>
          <w:rFonts w:eastAsia="Calibri" w:cs="Times New Roman"/>
          <w:szCs w:val="22"/>
          <w:lang w:val="en-IE"/>
        </w:rPr>
      </w:pPr>
      <w:r w:rsidRPr="009A2A35">
        <w:rPr>
          <w:rFonts w:eastAsia="Calibri" w:cs="Times New Roman"/>
          <w:szCs w:val="22"/>
          <w:lang w:val="en-IE"/>
        </w:rPr>
        <w:t>Martha Stickings opened the meeting and welcomed the participants.</w:t>
      </w:r>
    </w:p>
    <w:p w14:paraId="47D3A6EA" w14:textId="77777777" w:rsidR="00F632E3" w:rsidRPr="00C1295F" w:rsidRDefault="00F632E3" w:rsidP="00F632E3">
      <w:pPr>
        <w:tabs>
          <w:tab w:val="num" w:pos="720"/>
        </w:tabs>
        <w:ind w:left="142"/>
        <w:jc w:val="both"/>
        <w:rPr>
          <w:rFonts w:asciiTheme="majorHAnsi" w:hAnsiTheme="majorHAnsi" w:cs="Arial"/>
        </w:rPr>
      </w:pPr>
    </w:p>
    <w:p w14:paraId="1DB72CB6" w14:textId="77777777" w:rsidR="00F632E3" w:rsidRPr="00C1295F" w:rsidRDefault="00F632E3" w:rsidP="00F632E3">
      <w:pPr>
        <w:numPr>
          <w:ilvl w:val="0"/>
          <w:numId w:val="5"/>
        </w:numPr>
        <w:jc w:val="both"/>
        <w:rPr>
          <w:rFonts w:asciiTheme="majorHAnsi" w:hAnsiTheme="majorHAnsi" w:cs="Arial"/>
          <w:b/>
        </w:rPr>
      </w:pPr>
      <w:r w:rsidRPr="00C1295F">
        <w:rPr>
          <w:rFonts w:asciiTheme="majorHAnsi" w:hAnsiTheme="majorHAnsi" w:cs="Arial"/>
          <w:b/>
        </w:rPr>
        <w:t>Approval of the agenda</w:t>
      </w:r>
    </w:p>
    <w:p w14:paraId="08FEC44C" w14:textId="77777777" w:rsidR="00E26157" w:rsidRPr="00AE2D4E" w:rsidRDefault="00F24054" w:rsidP="00F632E3">
      <w:pPr>
        <w:jc w:val="both"/>
        <w:rPr>
          <w:rFonts w:cs="Arial"/>
        </w:rPr>
      </w:pPr>
      <w:r w:rsidRPr="00AE2D4E">
        <w:rPr>
          <w:rFonts w:cs="Arial"/>
        </w:rPr>
        <w:t xml:space="preserve">The Agenda was approved with </w:t>
      </w:r>
      <w:r w:rsidR="00E26157" w:rsidRPr="00AE2D4E">
        <w:rPr>
          <w:rFonts w:cs="Arial"/>
        </w:rPr>
        <w:t>two changes:</w:t>
      </w:r>
    </w:p>
    <w:p w14:paraId="06A6E503" w14:textId="7BA26AB4" w:rsidR="00E26157" w:rsidRPr="00AE2D4E" w:rsidRDefault="00E26157" w:rsidP="00E26157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AE2D4E">
        <w:rPr>
          <w:rFonts w:cs="Arial"/>
        </w:rPr>
        <w:t>I</w:t>
      </w:r>
      <w:r w:rsidR="00F24054" w:rsidRPr="00AE2D4E">
        <w:rPr>
          <w:rFonts w:cs="Arial"/>
        </w:rPr>
        <w:t>tem 5 ‘FRA opinion and other follow up to Concluding Observations’</w:t>
      </w:r>
      <w:r w:rsidRPr="00AE2D4E">
        <w:rPr>
          <w:rFonts w:cs="Arial"/>
        </w:rPr>
        <w:t xml:space="preserve"> was removed</w:t>
      </w:r>
      <w:r w:rsidR="00AE2D4E">
        <w:rPr>
          <w:rFonts w:cs="Arial"/>
        </w:rPr>
        <w:t xml:space="preserve"> upon request of other members.</w:t>
      </w:r>
    </w:p>
    <w:p w14:paraId="173B0375" w14:textId="799ED36B" w:rsidR="00F632E3" w:rsidRPr="00AE2D4E" w:rsidRDefault="00AE2D4E" w:rsidP="00E26157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A discussion of</w:t>
      </w:r>
      <w:r w:rsidR="00D65215" w:rsidRPr="00AE2D4E">
        <w:rPr>
          <w:rFonts w:cs="Arial"/>
        </w:rPr>
        <w:t xml:space="preserve"> </w:t>
      </w:r>
      <w:r>
        <w:rPr>
          <w:rFonts w:cs="Arial"/>
        </w:rPr>
        <w:t xml:space="preserve">the roles of </w:t>
      </w:r>
      <w:r w:rsidR="00F24054" w:rsidRPr="00AE2D4E">
        <w:rPr>
          <w:rFonts w:cs="Arial"/>
        </w:rPr>
        <w:t xml:space="preserve">Chair and Secretariat </w:t>
      </w:r>
      <w:r w:rsidR="00E26157" w:rsidRPr="00AE2D4E">
        <w:rPr>
          <w:rFonts w:cs="Arial"/>
        </w:rPr>
        <w:t xml:space="preserve">of the Framework </w:t>
      </w:r>
      <w:r w:rsidR="00F24054" w:rsidRPr="00AE2D4E">
        <w:rPr>
          <w:rFonts w:cs="Arial"/>
        </w:rPr>
        <w:t xml:space="preserve">was </w:t>
      </w:r>
      <w:r w:rsidR="00D65215" w:rsidRPr="00AE2D4E">
        <w:rPr>
          <w:rFonts w:cs="Arial"/>
        </w:rPr>
        <w:t>added under</w:t>
      </w:r>
      <w:r w:rsidR="00F24054" w:rsidRPr="00AE2D4E">
        <w:rPr>
          <w:rFonts w:cs="Arial"/>
        </w:rPr>
        <w:t xml:space="preserve"> </w:t>
      </w:r>
      <w:r w:rsidR="00E26157" w:rsidRPr="00AE2D4E">
        <w:rPr>
          <w:rFonts w:cs="Arial"/>
        </w:rPr>
        <w:t xml:space="preserve">item </w:t>
      </w:r>
      <w:r w:rsidR="00F24054" w:rsidRPr="00AE2D4E">
        <w:rPr>
          <w:rFonts w:cs="Arial"/>
        </w:rPr>
        <w:t>7 ‘A</w:t>
      </w:r>
      <w:r w:rsidR="00E26157" w:rsidRPr="00AE2D4E">
        <w:rPr>
          <w:rFonts w:cs="Arial"/>
        </w:rPr>
        <w:t>O</w:t>
      </w:r>
      <w:r w:rsidR="00F24054" w:rsidRPr="00AE2D4E">
        <w:rPr>
          <w:rFonts w:cs="Arial"/>
        </w:rPr>
        <w:t>B’</w:t>
      </w:r>
    </w:p>
    <w:p w14:paraId="4E0061F7" w14:textId="77777777" w:rsidR="00F632E3" w:rsidRPr="00C1295F" w:rsidRDefault="00F632E3" w:rsidP="00F632E3">
      <w:pPr>
        <w:ind w:left="142"/>
        <w:jc w:val="both"/>
        <w:rPr>
          <w:rFonts w:asciiTheme="majorHAnsi" w:hAnsiTheme="majorHAnsi" w:cs="Arial"/>
        </w:rPr>
      </w:pPr>
    </w:p>
    <w:p w14:paraId="0C711967" w14:textId="77777777" w:rsidR="009B366C" w:rsidRDefault="00F632E3" w:rsidP="00D17F37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Theme="majorHAnsi" w:hAnsiTheme="majorHAnsi" w:cs="Arial"/>
          <w:b/>
        </w:rPr>
      </w:pPr>
      <w:r w:rsidRPr="00F632E3">
        <w:rPr>
          <w:rFonts w:asciiTheme="majorHAnsi" w:hAnsiTheme="majorHAnsi" w:cs="Arial"/>
          <w:b/>
        </w:rPr>
        <w:t>Preparations for the meeting between the EU Framework and</w:t>
      </w:r>
      <w:r>
        <w:rPr>
          <w:rFonts w:asciiTheme="majorHAnsi" w:hAnsiTheme="majorHAnsi" w:cs="Arial"/>
          <w:b/>
        </w:rPr>
        <w:t xml:space="preserve"> national monitoring mechanisms</w:t>
      </w:r>
    </w:p>
    <w:p w14:paraId="41EBB4B0" w14:textId="6F4683E9" w:rsidR="00D17F37" w:rsidRPr="00AE2D4E" w:rsidRDefault="00D65215" w:rsidP="009B366C">
      <w:pPr>
        <w:spacing w:after="240"/>
        <w:jc w:val="both"/>
        <w:rPr>
          <w:rFonts w:cs="Arial"/>
          <w:b/>
        </w:rPr>
      </w:pPr>
      <w:r w:rsidRPr="00AE2D4E">
        <w:rPr>
          <w:rFonts w:cs="Arial"/>
        </w:rPr>
        <w:t xml:space="preserve">EDF confirmed that the Work Forum is scheduled for </w:t>
      </w:r>
      <w:r w:rsidR="00AE2D4E">
        <w:rPr>
          <w:rFonts w:cs="Arial"/>
        </w:rPr>
        <w:t xml:space="preserve">10 </w:t>
      </w:r>
      <w:r w:rsidR="00D17F37" w:rsidRPr="00AE2D4E">
        <w:rPr>
          <w:rFonts w:cs="Arial"/>
        </w:rPr>
        <w:t>June</w:t>
      </w:r>
      <w:r w:rsidR="00AE2D4E">
        <w:rPr>
          <w:rFonts w:cs="Arial"/>
        </w:rPr>
        <w:t xml:space="preserve"> and that</w:t>
      </w:r>
      <w:r w:rsidR="00D17F37" w:rsidRPr="00AE2D4E">
        <w:rPr>
          <w:rFonts w:cs="Arial"/>
        </w:rPr>
        <w:t xml:space="preserve"> </w:t>
      </w:r>
      <w:r w:rsidR="00F12222" w:rsidRPr="00AE2D4E">
        <w:rPr>
          <w:rFonts w:cs="Arial"/>
        </w:rPr>
        <w:t xml:space="preserve">official invitations </w:t>
      </w:r>
      <w:r w:rsidR="00AE2D4E">
        <w:rPr>
          <w:rFonts w:cs="Arial"/>
        </w:rPr>
        <w:t xml:space="preserve">should </w:t>
      </w:r>
      <w:r w:rsidR="00560A52">
        <w:rPr>
          <w:rFonts w:cs="Arial"/>
        </w:rPr>
        <w:t xml:space="preserve">be </w:t>
      </w:r>
      <w:r w:rsidRPr="00AE2D4E">
        <w:rPr>
          <w:rFonts w:cs="Arial"/>
        </w:rPr>
        <w:t xml:space="preserve">sent out </w:t>
      </w:r>
      <w:r w:rsidR="00AE2D4E">
        <w:rPr>
          <w:rFonts w:cs="Arial"/>
        </w:rPr>
        <w:t>in the coming days</w:t>
      </w:r>
      <w:r w:rsidRPr="00AE2D4E">
        <w:rPr>
          <w:rFonts w:cs="Arial"/>
        </w:rPr>
        <w:t>. The meeting of the EU Framework and national monitoring mechanisms is scheduled to</w:t>
      </w:r>
      <w:r w:rsidR="00D17F37" w:rsidRPr="00AE2D4E">
        <w:rPr>
          <w:rFonts w:cs="Arial"/>
        </w:rPr>
        <w:t xml:space="preserve"> take place</w:t>
      </w:r>
      <w:r w:rsidRPr="00AE2D4E">
        <w:rPr>
          <w:rFonts w:cs="Arial"/>
        </w:rPr>
        <w:t xml:space="preserve"> in the</w:t>
      </w:r>
      <w:r w:rsidR="00D17F37" w:rsidRPr="00AE2D4E">
        <w:rPr>
          <w:rFonts w:cs="Arial"/>
        </w:rPr>
        <w:t xml:space="preserve"> afternoon of </w:t>
      </w:r>
      <w:r w:rsidR="00AE2D4E">
        <w:rPr>
          <w:rFonts w:cs="Arial"/>
        </w:rPr>
        <w:t>9 June</w:t>
      </w:r>
      <w:r w:rsidRPr="00AE2D4E">
        <w:rPr>
          <w:rFonts w:cs="Arial"/>
        </w:rPr>
        <w:t>. Official invitations will be sent out</w:t>
      </w:r>
      <w:r w:rsidR="00AE2D4E">
        <w:rPr>
          <w:rFonts w:cs="Arial"/>
        </w:rPr>
        <w:t xml:space="preserve"> by the Framework</w:t>
      </w:r>
      <w:r w:rsidRPr="00AE2D4E">
        <w:rPr>
          <w:rFonts w:cs="Arial"/>
        </w:rPr>
        <w:t xml:space="preserve"> </w:t>
      </w:r>
      <w:r w:rsidR="00F12222" w:rsidRPr="00AE2D4E">
        <w:rPr>
          <w:rFonts w:cs="Arial"/>
        </w:rPr>
        <w:t>after</w:t>
      </w:r>
      <w:r w:rsidRPr="00AE2D4E">
        <w:rPr>
          <w:rFonts w:cs="Arial"/>
        </w:rPr>
        <w:t xml:space="preserve"> the participants of the Work Forum have been invited.</w:t>
      </w:r>
    </w:p>
    <w:p w14:paraId="48A0BD15" w14:textId="77777777" w:rsidR="00F632E3" w:rsidRPr="00AE2D4E" w:rsidRDefault="00F632E3" w:rsidP="00563CEE">
      <w:pPr>
        <w:spacing w:after="240"/>
        <w:jc w:val="both"/>
        <w:rPr>
          <w:rFonts w:cs="Arial"/>
          <w:u w:val="single"/>
        </w:rPr>
      </w:pPr>
      <w:r w:rsidRPr="00AE2D4E">
        <w:rPr>
          <w:rFonts w:cs="Arial"/>
          <w:u w:val="single"/>
        </w:rPr>
        <w:t>Agenda:</w:t>
      </w:r>
    </w:p>
    <w:p w14:paraId="0D0164C4" w14:textId="62A801AF" w:rsidR="00563CEE" w:rsidRPr="00AE2D4E" w:rsidRDefault="00ED02C0" w:rsidP="00563CEE">
      <w:pPr>
        <w:spacing w:after="240"/>
        <w:jc w:val="both"/>
        <w:rPr>
          <w:rFonts w:cs="Arial"/>
        </w:rPr>
      </w:pPr>
      <w:r w:rsidRPr="00AE2D4E">
        <w:rPr>
          <w:rFonts w:cs="Arial"/>
        </w:rPr>
        <w:t>Framework m</w:t>
      </w:r>
      <w:r w:rsidR="00563CEE" w:rsidRPr="00AE2D4E">
        <w:rPr>
          <w:rFonts w:cs="Arial"/>
        </w:rPr>
        <w:t xml:space="preserve">embers proposed several changes </w:t>
      </w:r>
      <w:r w:rsidR="00D65215" w:rsidRPr="00AE2D4E">
        <w:rPr>
          <w:rFonts w:cs="Arial"/>
        </w:rPr>
        <w:t>to the draft a</w:t>
      </w:r>
      <w:r w:rsidR="00563CEE" w:rsidRPr="00AE2D4E">
        <w:rPr>
          <w:rFonts w:cs="Arial"/>
        </w:rPr>
        <w:t xml:space="preserve">genda, </w:t>
      </w:r>
      <w:r w:rsidR="00AE2D4E">
        <w:rPr>
          <w:rFonts w:cs="Arial"/>
        </w:rPr>
        <w:t>to be</w:t>
      </w:r>
      <w:r w:rsidR="00563CEE" w:rsidRPr="00AE2D4E">
        <w:rPr>
          <w:rFonts w:cs="Arial"/>
        </w:rPr>
        <w:t xml:space="preserve"> incorporated by the Secretariat and shared with the Framework members for final approval.</w:t>
      </w:r>
      <w:r w:rsidR="00AE2D4E">
        <w:rPr>
          <w:rFonts w:cs="Arial"/>
        </w:rPr>
        <w:t xml:space="preserve"> The meeting will take place from 15.00-18.00 in the European Parliament.</w:t>
      </w:r>
    </w:p>
    <w:p w14:paraId="2F36A792" w14:textId="69AD766B" w:rsidR="00D17F37" w:rsidRPr="00AE2D4E" w:rsidRDefault="00ED02C0" w:rsidP="00563CEE">
      <w:pPr>
        <w:spacing w:after="240"/>
        <w:jc w:val="both"/>
        <w:rPr>
          <w:rFonts w:cs="Arial"/>
        </w:rPr>
      </w:pPr>
      <w:r w:rsidRPr="00AE2D4E">
        <w:rPr>
          <w:rFonts w:cs="Arial"/>
        </w:rPr>
        <w:lastRenderedPageBreak/>
        <w:t>F</w:t>
      </w:r>
      <w:r w:rsidR="00D17F37" w:rsidRPr="00AE2D4E">
        <w:rPr>
          <w:rFonts w:cs="Arial"/>
        </w:rPr>
        <w:t>ramework members</w:t>
      </w:r>
      <w:r w:rsidRPr="00AE2D4E">
        <w:rPr>
          <w:rFonts w:cs="Arial"/>
        </w:rPr>
        <w:t xml:space="preserve"> generally welcomed the idea of </w:t>
      </w:r>
      <w:r w:rsidR="00D65215" w:rsidRPr="00AE2D4E">
        <w:rPr>
          <w:rFonts w:cs="Arial"/>
        </w:rPr>
        <w:t>sharing responsibility in</w:t>
      </w:r>
      <w:r w:rsidRPr="00AE2D4E">
        <w:rPr>
          <w:rFonts w:cs="Arial"/>
        </w:rPr>
        <w:t xml:space="preserve"> moderating the sessions. </w:t>
      </w:r>
      <w:r w:rsidR="00D17F37" w:rsidRPr="00AE2D4E">
        <w:rPr>
          <w:rFonts w:cs="Arial"/>
        </w:rPr>
        <w:t xml:space="preserve"> </w:t>
      </w:r>
    </w:p>
    <w:p w14:paraId="22C37CE2" w14:textId="09A42586" w:rsidR="00563CEE" w:rsidRPr="00AE2D4E" w:rsidRDefault="00563CEE" w:rsidP="00563CEE">
      <w:pPr>
        <w:spacing w:after="240"/>
        <w:jc w:val="both"/>
        <w:rPr>
          <w:rFonts w:cs="Arial"/>
          <w:i/>
        </w:rPr>
      </w:pPr>
      <w:r w:rsidRPr="00AE2D4E">
        <w:rPr>
          <w:rFonts w:cs="Arial"/>
          <w:i/>
        </w:rPr>
        <w:t>Action points:</w:t>
      </w:r>
    </w:p>
    <w:p w14:paraId="409AB1CF" w14:textId="797537B0" w:rsidR="00563CEE" w:rsidRPr="00AE2D4E" w:rsidRDefault="00EC09DD" w:rsidP="00563CEE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>
        <w:rPr>
          <w:rFonts w:cs="Arial"/>
          <w:i/>
        </w:rPr>
        <w:t>All</w:t>
      </w:r>
      <w:r w:rsidR="00D65215" w:rsidRPr="00AE2D4E">
        <w:rPr>
          <w:rFonts w:cs="Arial"/>
          <w:i/>
        </w:rPr>
        <w:t xml:space="preserve"> </w:t>
      </w:r>
      <w:r w:rsidR="00563CEE" w:rsidRPr="00AE2D4E">
        <w:rPr>
          <w:rFonts w:cs="Arial"/>
          <w:i/>
        </w:rPr>
        <w:t>Frame</w:t>
      </w:r>
      <w:r w:rsidR="00D65215" w:rsidRPr="00AE2D4E">
        <w:rPr>
          <w:rFonts w:cs="Arial"/>
          <w:i/>
        </w:rPr>
        <w:t xml:space="preserve">work members </w:t>
      </w:r>
      <w:r>
        <w:rPr>
          <w:rFonts w:cs="Arial"/>
          <w:i/>
        </w:rPr>
        <w:t>to approve</w:t>
      </w:r>
      <w:r w:rsidR="00D65215" w:rsidRPr="00AE2D4E">
        <w:rPr>
          <w:rFonts w:cs="Arial"/>
          <w:i/>
        </w:rPr>
        <w:t xml:space="preserve"> the</w:t>
      </w:r>
      <w:r>
        <w:rPr>
          <w:rFonts w:cs="Arial"/>
          <w:i/>
        </w:rPr>
        <w:t xml:space="preserve"> updated</w:t>
      </w:r>
      <w:r w:rsidR="00D65215" w:rsidRPr="00AE2D4E">
        <w:rPr>
          <w:rFonts w:cs="Arial"/>
          <w:i/>
        </w:rPr>
        <w:t xml:space="preserve"> draft a</w:t>
      </w:r>
      <w:r w:rsidR="00563CEE" w:rsidRPr="00AE2D4E">
        <w:rPr>
          <w:rFonts w:cs="Arial"/>
          <w:i/>
        </w:rPr>
        <w:t>ge</w:t>
      </w:r>
      <w:r w:rsidR="00F12222" w:rsidRPr="00AE2D4E">
        <w:rPr>
          <w:rFonts w:cs="Arial"/>
          <w:i/>
        </w:rPr>
        <w:t>nda</w:t>
      </w:r>
      <w:r>
        <w:rPr>
          <w:rFonts w:cs="Arial"/>
          <w:i/>
        </w:rPr>
        <w:t>, to be distributed by the Secretariat</w:t>
      </w:r>
      <w:r w:rsidR="00F12222" w:rsidRPr="00AE2D4E">
        <w:rPr>
          <w:rFonts w:cs="Arial"/>
          <w:i/>
        </w:rPr>
        <w:t xml:space="preserve"> (ASAP).</w:t>
      </w:r>
    </w:p>
    <w:p w14:paraId="7BEA415C" w14:textId="20E65B71" w:rsidR="00D65215" w:rsidRPr="00AE2D4E" w:rsidRDefault="00D65215" w:rsidP="00D65215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The Ombudsman </w:t>
      </w:r>
      <w:r w:rsidR="00EC09DD">
        <w:rPr>
          <w:rFonts w:cs="Arial"/>
          <w:i/>
        </w:rPr>
        <w:t>and EP to confirm whether they will able to moderate</w:t>
      </w:r>
      <w:r w:rsidRPr="00AE2D4E">
        <w:rPr>
          <w:rFonts w:cs="Arial"/>
          <w:i/>
        </w:rPr>
        <w:t xml:space="preserve"> one session</w:t>
      </w:r>
      <w:r w:rsidR="00F12222" w:rsidRPr="00AE2D4E">
        <w:rPr>
          <w:rFonts w:cs="Arial"/>
          <w:i/>
        </w:rPr>
        <w:t xml:space="preserve"> (ASAP)</w:t>
      </w:r>
      <w:r w:rsidRPr="00AE2D4E">
        <w:rPr>
          <w:rFonts w:cs="Arial"/>
          <w:i/>
        </w:rPr>
        <w:t>.</w:t>
      </w:r>
    </w:p>
    <w:p w14:paraId="02862C4A" w14:textId="77777777" w:rsidR="00F632E3" w:rsidRPr="00AE2D4E" w:rsidRDefault="00F632E3" w:rsidP="00D17F37">
      <w:pPr>
        <w:spacing w:after="240"/>
        <w:jc w:val="both"/>
        <w:rPr>
          <w:rFonts w:cs="Arial"/>
          <w:u w:val="single"/>
        </w:rPr>
      </w:pPr>
      <w:r w:rsidRPr="00AE2D4E">
        <w:rPr>
          <w:rFonts w:cs="Arial"/>
          <w:u w:val="single"/>
        </w:rPr>
        <w:t>Logistics:</w:t>
      </w:r>
    </w:p>
    <w:p w14:paraId="39E65D8C" w14:textId="0BBA18A2" w:rsidR="00D65215" w:rsidRPr="00AE2D4E" w:rsidRDefault="00D65215" w:rsidP="00D17F37">
      <w:pPr>
        <w:spacing w:after="240"/>
        <w:jc w:val="both"/>
        <w:rPr>
          <w:rFonts w:cs="Arial"/>
        </w:rPr>
      </w:pPr>
      <w:r w:rsidRPr="00AE2D4E">
        <w:rPr>
          <w:rFonts w:cs="Arial"/>
        </w:rPr>
        <w:t>The Framework members discussed issues relating to the meeting room and the registration of participants.</w:t>
      </w:r>
    </w:p>
    <w:p w14:paraId="78CF078F" w14:textId="562F1EBC" w:rsidR="00D17F37" w:rsidRPr="00AE2D4E" w:rsidRDefault="00D17F37" w:rsidP="00D17F37">
      <w:pPr>
        <w:spacing w:after="240"/>
        <w:jc w:val="both"/>
        <w:rPr>
          <w:rFonts w:cs="Arial"/>
          <w:i/>
        </w:rPr>
      </w:pPr>
      <w:r w:rsidRPr="00AE2D4E">
        <w:rPr>
          <w:rFonts w:cs="Arial"/>
          <w:i/>
        </w:rPr>
        <w:t>Action points:</w:t>
      </w:r>
    </w:p>
    <w:p w14:paraId="0813C090" w14:textId="347B22A0" w:rsidR="00D17F37" w:rsidRPr="00AE2D4E" w:rsidRDefault="00D17F37" w:rsidP="00D17F37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EP </w:t>
      </w:r>
      <w:r w:rsidR="00EC09DD">
        <w:rPr>
          <w:rFonts w:cs="Arial"/>
          <w:i/>
        </w:rPr>
        <w:t>to book a</w:t>
      </w:r>
      <w:r w:rsidRPr="00AE2D4E">
        <w:rPr>
          <w:rFonts w:cs="Arial"/>
          <w:i/>
        </w:rPr>
        <w:t xml:space="preserve"> room for 30 people and checks whether a second room nearby is available </w:t>
      </w:r>
      <w:r w:rsidR="00F12222" w:rsidRPr="00AE2D4E">
        <w:rPr>
          <w:rFonts w:cs="Arial"/>
          <w:i/>
        </w:rPr>
        <w:t xml:space="preserve">to facilitate </w:t>
      </w:r>
      <w:r w:rsidRPr="00AE2D4E">
        <w:rPr>
          <w:rFonts w:cs="Arial"/>
          <w:i/>
        </w:rPr>
        <w:t>the working groups</w:t>
      </w:r>
      <w:r w:rsidR="00F12222" w:rsidRPr="00AE2D4E">
        <w:rPr>
          <w:rFonts w:cs="Arial"/>
          <w:i/>
        </w:rPr>
        <w:t xml:space="preserve"> (ASAP)</w:t>
      </w:r>
      <w:r w:rsidRPr="00AE2D4E">
        <w:rPr>
          <w:rFonts w:cs="Arial"/>
          <w:i/>
        </w:rPr>
        <w:t>.</w:t>
      </w:r>
    </w:p>
    <w:p w14:paraId="55CCFCD6" w14:textId="741B7443" w:rsidR="00D17F37" w:rsidRPr="00AE2D4E" w:rsidRDefault="00D17F37" w:rsidP="00D17F37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EP </w:t>
      </w:r>
      <w:r w:rsidR="00EC09DD">
        <w:rPr>
          <w:rFonts w:cs="Arial"/>
          <w:i/>
        </w:rPr>
        <w:t>to confirm</w:t>
      </w:r>
      <w:r w:rsidRPr="00AE2D4E">
        <w:rPr>
          <w:rFonts w:cs="Arial"/>
          <w:i/>
        </w:rPr>
        <w:t xml:space="preserve"> which information </w:t>
      </w:r>
      <w:r w:rsidR="00F12222" w:rsidRPr="00AE2D4E">
        <w:rPr>
          <w:rFonts w:cs="Arial"/>
          <w:i/>
        </w:rPr>
        <w:t>is</w:t>
      </w:r>
      <w:r w:rsidRPr="00AE2D4E">
        <w:rPr>
          <w:rFonts w:cs="Arial"/>
          <w:i/>
        </w:rPr>
        <w:t xml:space="preserve"> needed to </w:t>
      </w:r>
      <w:r w:rsidR="00F12222" w:rsidRPr="00AE2D4E">
        <w:rPr>
          <w:rFonts w:cs="Arial"/>
          <w:i/>
        </w:rPr>
        <w:t>facilitate the registration of</w:t>
      </w:r>
      <w:r w:rsidRPr="00AE2D4E">
        <w:rPr>
          <w:rFonts w:cs="Arial"/>
          <w:i/>
        </w:rPr>
        <w:t xml:space="preserve"> </w:t>
      </w:r>
      <w:r w:rsidR="00F12222" w:rsidRPr="00AE2D4E">
        <w:rPr>
          <w:rFonts w:cs="Arial"/>
          <w:i/>
        </w:rPr>
        <w:t>participants</w:t>
      </w:r>
      <w:r w:rsidRPr="00AE2D4E">
        <w:rPr>
          <w:rFonts w:cs="Arial"/>
          <w:i/>
        </w:rPr>
        <w:t xml:space="preserve"> and informs the Secretariat </w:t>
      </w:r>
      <w:r w:rsidR="00F12222" w:rsidRPr="00AE2D4E">
        <w:rPr>
          <w:rFonts w:cs="Arial"/>
          <w:i/>
        </w:rPr>
        <w:t>(ASAP)</w:t>
      </w:r>
      <w:r w:rsidRPr="00AE2D4E">
        <w:rPr>
          <w:rFonts w:cs="Arial"/>
          <w:i/>
        </w:rPr>
        <w:t>.</w:t>
      </w:r>
    </w:p>
    <w:p w14:paraId="75F1BC2D" w14:textId="4ACC7249" w:rsidR="00D17F37" w:rsidRPr="00AE2D4E" w:rsidRDefault="00D17F37" w:rsidP="00D17F37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Secretariat </w:t>
      </w:r>
      <w:r w:rsidR="00EC09DD">
        <w:rPr>
          <w:rFonts w:cs="Arial"/>
          <w:i/>
        </w:rPr>
        <w:t>to draw</w:t>
      </w:r>
      <w:r w:rsidRPr="00AE2D4E">
        <w:rPr>
          <w:rFonts w:cs="Arial"/>
          <w:i/>
        </w:rPr>
        <w:t xml:space="preserve"> up a mailing list to send </w:t>
      </w:r>
      <w:r w:rsidR="00F12222" w:rsidRPr="00AE2D4E">
        <w:rPr>
          <w:rFonts w:cs="Arial"/>
          <w:i/>
        </w:rPr>
        <w:t xml:space="preserve">out </w:t>
      </w:r>
      <w:r w:rsidRPr="00AE2D4E">
        <w:rPr>
          <w:rFonts w:cs="Arial"/>
          <w:i/>
        </w:rPr>
        <w:t>the invitations and inform</w:t>
      </w:r>
      <w:r w:rsidR="00F12222" w:rsidRPr="00AE2D4E">
        <w:rPr>
          <w:rFonts w:cs="Arial"/>
          <w:i/>
        </w:rPr>
        <w:t>s</w:t>
      </w:r>
      <w:r w:rsidRPr="00AE2D4E">
        <w:rPr>
          <w:rFonts w:cs="Arial"/>
          <w:i/>
        </w:rPr>
        <w:t xml:space="preserve"> the participants of the </w:t>
      </w:r>
      <w:r w:rsidR="00F12222" w:rsidRPr="00AE2D4E">
        <w:rPr>
          <w:rFonts w:cs="Arial"/>
          <w:i/>
        </w:rPr>
        <w:t>a</w:t>
      </w:r>
      <w:r w:rsidRPr="00AE2D4E">
        <w:rPr>
          <w:rFonts w:cs="Arial"/>
          <w:i/>
        </w:rPr>
        <w:t>genda</w:t>
      </w:r>
      <w:r w:rsidR="00F12222" w:rsidRPr="00AE2D4E">
        <w:rPr>
          <w:rFonts w:cs="Arial"/>
          <w:i/>
        </w:rPr>
        <w:t xml:space="preserve"> and the information needed for the registration (ASAP)</w:t>
      </w:r>
      <w:r w:rsidRPr="00AE2D4E">
        <w:rPr>
          <w:rFonts w:cs="Arial"/>
          <w:i/>
        </w:rPr>
        <w:t>.</w:t>
      </w:r>
    </w:p>
    <w:p w14:paraId="6FE5515E" w14:textId="20493735" w:rsidR="00D17F37" w:rsidRPr="00AE2D4E" w:rsidRDefault="00EC09DD" w:rsidP="00D17F37">
      <w:pPr>
        <w:pStyle w:val="ListParagraph"/>
        <w:numPr>
          <w:ilvl w:val="0"/>
          <w:numId w:val="11"/>
        </w:numPr>
        <w:spacing w:after="240"/>
        <w:contextualSpacing w:val="0"/>
        <w:jc w:val="both"/>
        <w:rPr>
          <w:rFonts w:cs="Arial"/>
        </w:rPr>
      </w:pPr>
      <w:r>
        <w:rPr>
          <w:rFonts w:cs="Arial"/>
          <w:i/>
        </w:rPr>
        <w:t xml:space="preserve">EDF to check with the Commission regarding coordination of arrangements for the Work Forum and the meeting of the EU and national frameworks </w:t>
      </w:r>
      <w:r w:rsidR="00F12222" w:rsidRPr="00AE2D4E">
        <w:rPr>
          <w:rFonts w:cs="Arial"/>
          <w:i/>
        </w:rPr>
        <w:t>(ASAP)</w:t>
      </w:r>
      <w:r w:rsidR="00D17F37" w:rsidRPr="00AE2D4E">
        <w:rPr>
          <w:rFonts w:cs="Arial"/>
          <w:i/>
        </w:rPr>
        <w:t>.</w:t>
      </w:r>
    </w:p>
    <w:p w14:paraId="5A6410E8" w14:textId="7589B952" w:rsidR="00862364" w:rsidRPr="00AE2D4E" w:rsidRDefault="00F632E3" w:rsidP="00ED02C0">
      <w:pPr>
        <w:spacing w:after="240"/>
        <w:jc w:val="both"/>
        <w:rPr>
          <w:rFonts w:cs="Arial"/>
        </w:rPr>
      </w:pPr>
      <w:r w:rsidRPr="00AE2D4E">
        <w:rPr>
          <w:rFonts w:cs="Arial"/>
          <w:u w:val="single"/>
        </w:rPr>
        <w:t>Outcomes:</w:t>
      </w:r>
    </w:p>
    <w:p w14:paraId="3F977F5E" w14:textId="409E1DB0" w:rsidR="00ED02C0" w:rsidRPr="00AE2D4E" w:rsidRDefault="00ED02C0" w:rsidP="00ED02C0">
      <w:pPr>
        <w:spacing w:after="240"/>
        <w:jc w:val="both"/>
        <w:rPr>
          <w:rFonts w:cs="Arial"/>
          <w:u w:val="single"/>
        </w:rPr>
      </w:pPr>
      <w:r w:rsidRPr="00AE2D4E">
        <w:rPr>
          <w:rFonts w:cs="Arial"/>
        </w:rPr>
        <w:t>The Framework members agreed that this year’</w:t>
      </w:r>
      <w:r w:rsidR="00F12222" w:rsidRPr="00AE2D4E">
        <w:rPr>
          <w:rFonts w:cs="Arial"/>
        </w:rPr>
        <w:t>s event requires a</w:t>
      </w:r>
      <w:r w:rsidRPr="00AE2D4E">
        <w:rPr>
          <w:rFonts w:cs="Arial"/>
        </w:rPr>
        <w:t xml:space="preserve"> thorough follow up of action points.</w:t>
      </w:r>
    </w:p>
    <w:p w14:paraId="15B39B40" w14:textId="77777777" w:rsidR="009B366C" w:rsidRDefault="00F632E3" w:rsidP="00F632E3">
      <w:pPr>
        <w:pStyle w:val="ListParagraph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b/>
        </w:rPr>
      </w:pPr>
      <w:r w:rsidRPr="00F632E3">
        <w:rPr>
          <w:rFonts w:asciiTheme="majorHAnsi" w:hAnsiTheme="majorHAnsi" w:cs="Arial"/>
          <w:b/>
        </w:rPr>
        <w:t>Conference of State Parties: attendance and possible side event</w:t>
      </w:r>
    </w:p>
    <w:p w14:paraId="1DA9447B" w14:textId="1AA9CB15" w:rsidR="00E17554" w:rsidRPr="00AE2D4E" w:rsidRDefault="00E17554" w:rsidP="009B366C">
      <w:pPr>
        <w:jc w:val="both"/>
        <w:rPr>
          <w:rFonts w:cs="Arial"/>
          <w:b/>
        </w:rPr>
      </w:pPr>
      <w:r w:rsidRPr="00AE2D4E">
        <w:rPr>
          <w:rFonts w:cs="Arial"/>
        </w:rPr>
        <w:t>EDF briefed the Framework members on the side events taking place at the Conference of State Parties to the CRPD (COSP) in New York</w:t>
      </w:r>
      <w:r w:rsidR="00EC09DD">
        <w:rPr>
          <w:rFonts w:cs="Arial"/>
        </w:rPr>
        <w:t xml:space="preserve"> on 14-16 June</w:t>
      </w:r>
      <w:r w:rsidRPr="00AE2D4E">
        <w:rPr>
          <w:rFonts w:cs="Arial"/>
        </w:rPr>
        <w:t xml:space="preserve">. </w:t>
      </w:r>
      <w:r w:rsidR="00F12222" w:rsidRPr="00AE2D4E">
        <w:rPr>
          <w:rFonts w:cs="Arial"/>
        </w:rPr>
        <w:t>EDF stressed that n</w:t>
      </w:r>
      <w:r w:rsidRPr="00AE2D4E">
        <w:rPr>
          <w:rFonts w:cs="Arial"/>
        </w:rPr>
        <w:t xml:space="preserve">o side events have been confirmed </w:t>
      </w:r>
      <w:r w:rsidR="00F12222" w:rsidRPr="00AE2D4E">
        <w:rPr>
          <w:rFonts w:cs="Arial"/>
        </w:rPr>
        <w:t xml:space="preserve">yet since the </w:t>
      </w:r>
      <w:r w:rsidR="00EC09DD">
        <w:rPr>
          <w:rFonts w:cs="Arial"/>
        </w:rPr>
        <w:t xml:space="preserve">COSP </w:t>
      </w:r>
      <w:r w:rsidR="00F12222" w:rsidRPr="00AE2D4E">
        <w:rPr>
          <w:rFonts w:cs="Arial"/>
        </w:rPr>
        <w:t>organi</w:t>
      </w:r>
      <w:r w:rsidR="00EC09DD">
        <w:rPr>
          <w:rFonts w:cs="Arial"/>
        </w:rPr>
        <w:t>s</w:t>
      </w:r>
      <w:r w:rsidR="00F12222" w:rsidRPr="00AE2D4E">
        <w:rPr>
          <w:rFonts w:cs="Arial"/>
        </w:rPr>
        <w:t xml:space="preserve">ers require several </w:t>
      </w:r>
      <w:r w:rsidRPr="00AE2D4E">
        <w:rPr>
          <w:rFonts w:cs="Arial"/>
        </w:rPr>
        <w:t>side events to be combined.</w:t>
      </w:r>
      <w:r w:rsidR="00F12222" w:rsidRPr="00AE2D4E">
        <w:rPr>
          <w:rFonts w:cs="Arial"/>
        </w:rPr>
        <w:t xml:space="preserve"> </w:t>
      </w:r>
      <w:r w:rsidR="00EC09DD">
        <w:rPr>
          <w:rFonts w:cs="Arial"/>
        </w:rPr>
        <w:t>The proposed event on the EU review could be combined by an event organised by the Belgian mission. The EP confirmed the interest of MEPs in attending the COSP.</w:t>
      </w:r>
    </w:p>
    <w:p w14:paraId="172B1EB1" w14:textId="77777777" w:rsidR="00D04B44" w:rsidRPr="00AE2D4E" w:rsidRDefault="00D04B44" w:rsidP="00F632E3">
      <w:pPr>
        <w:jc w:val="both"/>
        <w:rPr>
          <w:rFonts w:cs="Arial"/>
        </w:rPr>
      </w:pPr>
    </w:p>
    <w:p w14:paraId="6C452086" w14:textId="77777777" w:rsidR="00D04B44" w:rsidRPr="00AE2D4E" w:rsidRDefault="00D04B44" w:rsidP="00F632E3">
      <w:pPr>
        <w:jc w:val="both"/>
        <w:rPr>
          <w:rFonts w:cs="Arial"/>
          <w:i/>
        </w:rPr>
      </w:pPr>
      <w:r w:rsidRPr="00AE2D4E">
        <w:rPr>
          <w:rFonts w:cs="Arial"/>
          <w:i/>
        </w:rPr>
        <w:t>Action points:</w:t>
      </w:r>
    </w:p>
    <w:p w14:paraId="40992E4D" w14:textId="77777777" w:rsidR="009B366C" w:rsidRPr="00AE2D4E" w:rsidRDefault="009B366C" w:rsidP="00F632E3">
      <w:pPr>
        <w:jc w:val="both"/>
        <w:rPr>
          <w:rFonts w:cs="Arial"/>
          <w:i/>
          <w:sz w:val="18"/>
        </w:rPr>
      </w:pPr>
    </w:p>
    <w:p w14:paraId="1B99F490" w14:textId="31FC3CB2" w:rsidR="009B366C" w:rsidRPr="00AE2D4E" w:rsidRDefault="009B366C" w:rsidP="009B366C">
      <w:pPr>
        <w:pStyle w:val="ListParagraph"/>
        <w:numPr>
          <w:ilvl w:val="0"/>
          <w:numId w:val="7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EDF </w:t>
      </w:r>
      <w:r w:rsidR="00EC09DD">
        <w:rPr>
          <w:rFonts w:cs="Arial"/>
          <w:i/>
        </w:rPr>
        <w:t>to share</w:t>
      </w:r>
      <w:r w:rsidRPr="00AE2D4E">
        <w:rPr>
          <w:rFonts w:cs="Arial"/>
          <w:i/>
        </w:rPr>
        <w:t xml:space="preserve"> a list of all side events with Framework members</w:t>
      </w:r>
      <w:r w:rsidR="00EC09DD">
        <w:rPr>
          <w:rFonts w:cs="Arial"/>
          <w:i/>
        </w:rPr>
        <w:t xml:space="preserve"> and to update on whether the side event on the EU review will take place</w:t>
      </w:r>
      <w:r w:rsidRPr="00AE2D4E">
        <w:rPr>
          <w:rFonts w:cs="Arial"/>
          <w:i/>
        </w:rPr>
        <w:t xml:space="preserve"> (ASAP).</w:t>
      </w:r>
    </w:p>
    <w:p w14:paraId="00987250" w14:textId="34B13715" w:rsidR="009B366C" w:rsidRPr="00AE2D4E" w:rsidRDefault="009B366C" w:rsidP="009B366C">
      <w:pPr>
        <w:pStyle w:val="ListParagraph"/>
        <w:numPr>
          <w:ilvl w:val="0"/>
          <w:numId w:val="7"/>
        </w:numPr>
        <w:jc w:val="both"/>
        <w:rPr>
          <w:rFonts w:cs="Arial"/>
          <w:i/>
        </w:rPr>
      </w:pPr>
      <w:r w:rsidRPr="00AE2D4E">
        <w:rPr>
          <w:rFonts w:cs="Arial"/>
          <w:i/>
        </w:rPr>
        <w:t xml:space="preserve">All Framework members </w:t>
      </w:r>
      <w:r w:rsidR="00EC09DD">
        <w:rPr>
          <w:rFonts w:cs="Arial"/>
          <w:i/>
        </w:rPr>
        <w:t xml:space="preserve">to </w:t>
      </w:r>
      <w:r w:rsidRPr="00AE2D4E">
        <w:rPr>
          <w:rFonts w:cs="Arial"/>
          <w:i/>
        </w:rPr>
        <w:t xml:space="preserve">confirm whether they </w:t>
      </w:r>
      <w:r w:rsidR="00EC09DD">
        <w:rPr>
          <w:rFonts w:cs="Arial"/>
          <w:i/>
        </w:rPr>
        <w:t>intend to participate in the</w:t>
      </w:r>
      <w:r w:rsidRPr="00AE2D4E">
        <w:rPr>
          <w:rFonts w:cs="Arial"/>
          <w:i/>
        </w:rPr>
        <w:t xml:space="preserve"> side event (ASAP).</w:t>
      </w:r>
    </w:p>
    <w:p w14:paraId="19FF4D88" w14:textId="77777777" w:rsidR="00F632E3" w:rsidRPr="009B366C" w:rsidRDefault="00F632E3" w:rsidP="009B366C">
      <w:pPr>
        <w:jc w:val="both"/>
        <w:rPr>
          <w:rFonts w:asciiTheme="majorHAnsi" w:hAnsiTheme="majorHAnsi" w:cs="Arial"/>
          <w:b/>
        </w:rPr>
      </w:pPr>
    </w:p>
    <w:p w14:paraId="724E29D4" w14:textId="743925F3" w:rsidR="00F632E3" w:rsidRDefault="00F632E3" w:rsidP="00EC1FA8">
      <w:pPr>
        <w:pStyle w:val="ListParagraph"/>
        <w:numPr>
          <w:ilvl w:val="0"/>
          <w:numId w:val="5"/>
        </w:numPr>
        <w:contextualSpacing w:val="0"/>
        <w:jc w:val="both"/>
        <w:rPr>
          <w:rFonts w:asciiTheme="majorHAnsi" w:hAnsiTheme="majorHAnsi"/>
          <w:b/>
        </w:rPr>
      </w:pPr>
      <w:r w:rsidRPr="00F632E3">
        <w:rPr>
          <w:rFonts w:asciiTheme="majorHAnsi" w:hAnsiTheme="majorHAnsi"/>
          <w:b/>
        </w:rPr>
        <w:t xml:space="preserve">FRA opinion and other follow up Concluding Observations </w:t>
      </w:r>
    </w:p>
    <w:p w14:paraId="4F71D197" w14:textId="7A18982D" w:rsidR="00E26157" w:rsidRPr="00AE2D4E" w:rsidRDefault="009B366C" w:rsidP="00E26157">
      <w:pPr>
        <w:jc w:val="both"/>
      </w:pPr>
      <w:r w:rsidRPr="00AE2D4E">
        <w:lastRenderedPageBreak/>
        <w:t>This item was removed from the a</w:t>
      </w:r>
      <w:r w:rsidR="00842D41">
        <w:t xml:space="preserve">genda given the short time between </w:t>
      </w:r>
      <w:r w:rsidR="008C5B27">
        <w:t>the</w:t>
      </w:r>
      <w:r w:rsidR="00842D41">
        <w:t xml:space="preserve"> publication</w:t>
      </w:r>
      <w:r w:rsidR="008C5B27">
        <w:t xml:space="preserve"> of the opinion</w:t>
      </w:r>
      <w:r w:rsidR="00842D41">
        <w:t xml:space="preserve"> and the meeting, and will be discussed at a forthcoming meeting.</w:t>
      </w:r>
    </w:p>
    <w:p w14:paraId="3BA79889" w14:textId="77777777" w:rsidR="00F632E3" w:rsidRPr="00C1295F" w:rsidRDefault="00F632E3" w:rsidP="00F632E3">
      <w:pPr>
        <w:jc w:val="both"/>
        <w:rPr>
          <w:rFonts w:asciiTheme="majorHAnsi" w:hAnsiTheme="majorHAnsi" w:cs="Arial"/>
        </w:rPr>
      </w:pPr>
    </w:p>
    <w:p w14:paraId="76465419" w14:textId="3A966551" w:rsidR="007B189B" w:rsidRPr="009B366C" w:rsidRDefault="00F632E3" w:rsidP="009B366C">
      <w:pPr>
        <w:pStyle w:val="ListParagraph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Invitation from COHOM to a discussion on the r</w:t>
      </w:r>
      <w:r w:rsidR="00995179">
        <w:rPr>
          <w:rFonts w:asciiTheme="majorHAnsi" w:hAnsiTheme="majorHAnsi" w:cs="Arial"/>
          <w:b/>
        </w:rPr>
        <w:t>ights of persons with disabilities</w:t>
      </w:r>
    </w:p>
    <w:p w14:paraId="219EA2A1" w14:textId="28294CFF" w:rsidR="007B189B" w:rsidRPr="00AE2D4E" w:rsidRDefault="009B366C" w:rsidP="00EA6826">
      <w:pPr>
        <w:jc w:val="both"/>
        <w:rPr>
          <w:rFonts w:cs="Arial"/>
        </w:rPr>
      </w:pPr>
      <w:r w:rsidRPr="00AE2D4E">
        <w:rPr>
          <w:rFonts w:cs="Arial"/>
        </w:rPr>
        <w:t>Framework m</w:t>
      </w:r>
      <w:r w:rsidR="00E26157" w:rsidRPr="00AE2D4E">
        <w:rPr>
          <w:rFonts w:cs="Arial"/>
        </w:rPr>
        <w:t>embers agreed provisionally on 12</w:t>
      </w:r>
      <w:r w:rsidRPr="00AE2D4E">
        <w:rPr>
          <w:rFonts w:cs="Arial"/>
          <w:vertAlign w:val="superscript"/>
        </w:rPr>
        <w:t xml:space="preserve"> </w:t>
      </w:r>
      <w:r w:rsidR="00C81D8A">
        <w:rPr>
          <w:rFonts w:cs="Arial"/>
        </w:rPr>
        <w:t>July</w:t>
      </w:r>
      <w:r w:rsidR="00E26157" w:rsidRPr="00AE2D4E">
        <w:rPr>
          <w:rFonts w:cs="Arial"/>
        </w:rPr>
        <w:t xml:space="preserve"> 2016 for the COHOM meeting.</w:t>
      </w:r>
    </w:p>
    <w:p w14:paraId="1838679F" w14:textId="77777777" w:rsidR="00E26157" w:rsidRPr="00AE2D4E" w:rsidRDefault="00E26157" w:rsidP="00EA6826">
      <w:pPr>
        <w:jc w:val="both"/>
        <w:rPr>
          <w:rFonts w:cs="Arial"/>
        </w:rPr>
      </w:pPr>
    </w:p>
    <w:p w14:paraId="669C227D" w14:textId="77777777" w:rsidR="009B366C" w:rsidRPr="00AE2D4E" w:rsidRDefault="009B366C" w:rsidP="009B366C">
      <w:pPr>
        <w:jc w:val="both"/>
        <w:rPr>
          <w:rFonts w:cs="Arial"/>
          <w:i/>
        </w:rPr>
      </w:pPr>
      <w:r w:rsidRPr="00AE2D4E">
        <w:rPr>
          <w:rFonts w:cs="Arial"/>
          <w:i/>
        </w:rPr>
        <w:t>Action points:</w:t>
      </w:r>
    </w:p>
    <w:p w14:paraId="0EE40821" w14:textId="77777777" w:rsidR="009B366C" w:rsidRPr="00AE2D4E" w:rsidRDefault="009B366C" w:rsidP="009B366C">
      <w:pPr>
        <w:jc w:val="both"/>
        <w:rPr>
          <w:rFonts w:cs="Arial"/>
          <w:i/>
          <w:sz w:val="18"/>
        </w:rPr>
      </w:pPr>
    </w:p>
    <w:p w14:paraId="5D1890FC" w14:textId="3209225F" w:rsidR="009B366C" w:rsidRPr="00AE2D4E" w:rsidRDefault="009B366C" w:rsidP="009B366C">
      <w:pPr>
        <w:pStyle w:val="ListParagraph"/>
        <w:numPr>
          <w:ilvl w:val="0"/>
          <w:numId w:val="8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All Framework members </w:t>
      </w:r>
      <w:r w:rsidR="00EC09DD">
        <w:rPr>
          <w:rFonts w:cs="Arial"/>
          <w:i/>
        </w:rPr>
        <w:t xml:space="preserve">to </w:t>
      </w:r>
      <w:r w:rsidRPr="00AE2D4E">
        <w:rPr>
          <w:rFonts w:cs="Arial"/>
          <w:i/>
        </w:rPr>
        <w:t xml:space="preserve">inform the Secretariat of the availability of their representatives on 12 </w:t>
      </w:r>
      <w:r w:rsidR="00C81D8A">
        <w:rPr>
          <w:rFonts w:cs="Arial"/>
          <w:i/>
        </w:rPr>
        <w:t>July</w:t>
      </w:r>
      <w:r w:rsidRPr="00AE2D4E">
        <w:rPr>
          <w:rFonts w:cs="Arial"/>
          <w:i/>
        </w:rPr>
        <w:t xml:space="preserve"> 2016 (ASAP).</w:t>
      </w:r>
    </w:p>
    <w:p w14:paraId="3A7D606B" w14:textId="194986F9" w:rsidR="007B189B" w:rsidRPr="00AE2D4E" w:rsidRDefault="009B366C" w:rsidP="009B366C">
      <w:pPr>
        <w:pStyle w:val="ListParagraph"/>
        <w:numPr>
          <w:ilvl w:val="0"/>
          <w:numId w:val="8"/>
        </w:numPr>
        <w:jc w:val="both"/>
        <w:rPr>
          <w:rFonts w:cs="Arial"/>
          <w:i/>
        </w:rPr>
      </w:pPr>
      <w:r w:rsidRPr="00AE2D4E">
        <w:rPr>
          <w:rFonts w:cs="Arial"/>
          <w:i/>
        </w:rPr>
        <w:t>Once confirmed by all Framework members, the Secretariat informs COHOM about the date.</w:t>
      </w:r>
    </w:p>
    <w:p w14:paraId="6405CC84" w14:textId="77777777" w:rsidR="00995179" w:rsidRPr="00E26157" w:rsidRDefault="00995179" w:rsidP="00E26157">
      <w:pPr>
        <w:rPr>
          <w:rFonts w:asciiTheme="majorHAnsi" w:hAnsiTheme="majorHAnsi" w:cs="Arial"/>
          <w:b/>
        </w:rPr>
      </w:pPr>
    </w:p>
    <w:p w14:paraId="6B00D44C" w14:textId="59C25ECD" w:rsidR="00147799" w:rsidRPr="001613EC" w:rsidRDefault="00995179" w:rsidP="001613EC">
      <w:pPr>
        <w:pStyle w:val="ListParagraph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AOB</w:t>
      </w:r>
      <w:r w:rsidR="001613EC">
        <w:rPr>
          <w:rFonts w:asciiTheme="majorHAnsi" w:hAnsiTheme="majorHAnsi" w:cs="Arial"/>
          <w:b/>
        </w:rPr>
        <w:t xml:space="preserve"> -  </w:t>
      </w:r>
      <w:r w:rsidR="00147799" w:rsidRPr="001613EC">
        <w:rPr>
          <w:rFonts w:asciiTheme="majorHAnsi" w:hAnsiTheme="majorHAnsi" w:cs="Arial"/>
          <w:b/>
        </w:rPr>
        <w:t xml:space="preserve">Chair and Secretariat </w:t>
      </w:r>
      <w:r w:rsidR="00774C77">
        <w:rPr>
          <w:rFonts w:asciiTheme="majorHAnsi" w:hAnsiTheme="majorHAnsi" w:cs="Arial"/>
          <w:b/>
        </w:rPr>
        <w:t>roles</w:t>
      </w:r>
    </w:p>
    <w:p w14:paraId="10BBBF49" w14:textId="71D70FD7" w:rsidR="00774C77" w:rsidRDefault="00EC09DD" w:rsidP="001613EC">
      <w:pPr>
        <w:jc w:val="both"/>
        <w:rPr>
          <w:rFonts w:cs="Arial"/>
        </w:rPr>
      </w:pPr>
      <w:r>
        <w:rPr>
          <w:rFonts w:cs="Arial"/>
        </w:rPr>
        <w:t xml:space="preserve">Framework members discussed the roles of Chair and Secretariat </w:t>
      </w:r>
      <w:r w:rsidR="008B20C2">
        <w:rPr>
          <w:rFonts w:cs="Arial"/>
        </w:rPr>
        <w:t xml:space="preserve">of the Framework, which FRA currently holds on an interim basis until June 2016. </w:t>
      </w:r>
      <w:r w:rsidR="00774C77">
        <w:rPr>
          <w:rFonts w:cs="Arial"/>
        </w:rPr>
        <w:t>EDF reiterated its view that the Chair and Secretariat roles should remain distinct.</w:t>
      </w:r>
    </w:p>
    <w:p w14:paraId="6B2C3553" w14:textId="77777777" w:rsidR="00774C77" w:rsidRDefault="00774C77" w:rsidP="001613EC">
      <w:pPr>
        <w:jc w:val="both"/>
        <w:rPr>
          <w:rFonts w:cs="Arial"/>
        </w:rPr>
      </w:pPr>
    </w:p>
    <w:p w14:paraId="62AF0BB6" w14:textId="0DA5FAB6" w:rsidR="00EA6826" w:rsidRPr="00AE2D4E" w:rsidRDefault="008B20C2" w:rsidP="001613EC">
      <w:pPr>
        <w:jc w:val="both"/>
        <w:rPr>
          <w:rFonts w:cs="Arial"/>
        </w:rPr>
      </w:pPr>
      <w:r>
        <w:rPr>
          <w:rFonts w:cs="Arial"/>
        </w:rPr>
        <w:t xml:space="preserve">It was agreed to discuss this issue at the next Framework meeting, until which FRA will continue as Chair and Secretariat. </w:t>
      </w:r>
    </w:p>
    <w:p w14:paraId="69FA80DF" w14:textId="77777777" w:rsidR="00EA6826" w:rsidRPr="00AE2D4E" w:rsidRDefault="00EA6826" w:rsidP="001613EC">
      <w:pPr>
        <w:jc w:val="both"/>
        <w:rPr>
          <w:rFonts w:cs="Arial"/>
        </w:rPr>
      </w:pPr>
    </w:p>
    <w:p w14:paraId="65629704" w14:textId="77777777" w:rsidR="009B366C" w:rsidRPr="00AE2D4E" w:rsidRDefault="009B366C" w:rsidP="009B366C">
      <w:pPr>
        <w:jc w:val="both"/>
        <w:rPr>
          <w:rFonts w:cs="Arial"/>
          <w:i/>
        </w:rPr>
      </w:pPr>
      <w:r w:rsidRPr="00AE2D4E">
        <w:rPr>
          <w:rFonts w:cs="Arial"/>
          <w:i/>
        </w:rPr>
        <w:t>Action points:</w:t>
      </w:r>
    </w:p>
    <w:p w14:paraId="1248606E" w14:textId="77777777" w:rsidR="009B366C" w:rsidRPr="00AE2D4E" w:rsidRDefault="009B366C" w:rsidP="009B366C">
      <w:pPr>
        <w:jc w:val="both"/>
        <w:rPr>
          <w:rFonts w:cs="Arial"/>
          <w:i/>
          <w:sz w:val="18"/>
        </w:rPr>
      </w:pPr>
    </w:p>
    <w:p w14:paraId="606C5548" w14:textId="759E8709" w:rsidR="001613EC" w:rsidRPr="00AE2D4E" w:rsidRDefault="001613EC" w:rsidP="009B366C">
      <w:pPr>
        <w:pStyle w:val="ListParagraph"/>
        <w:numPr>
          <w:ilvl w:val="0"/>
          <w:numId w:val="8"/>
        </w:numPr>
        <w:spacing w:after="240"/>
        <w:contextualSpacing w:val="0"/>
        <w:jc w:val="both"/>
        <w:rPr>
          <w:rFonts w:cs="Arial"/>
        </w:rPr>
      </w:pPr>
      <w:r w:rsidRPr="00AE2D4E">
        <w:rPr>
          <w:rFonts w:cs="Arial"/>
          <w:i/>
        </w:rPr>
        <w:t xml:space="preserve">Framework members </w:t>
      </w:r>
      <w:r w:rsidR="008B20C2">
        <w:rPr>
          <w:rFonts w:cs="Arial"/>
          <w:i/>
        </w:rPr>
        <w:t xml:space="preserve">to </w:t>
      </w:r>
      <w:r w:rsidRPr="00AE2D4E">
        <w:rPr>
          <w:rFonts w:cs="Arial"/>
          <w:i/>
        </w:rPr>
        <w:t xml:space="preserve">discuss </w:t>
      </w:r>
      <w:r w:rsidR="004D3EE5" w:rsidRPr="00AE2D4E">
        <w:rPr>
          <w:rFonts w:cs="Arial"/>
          <w:i/>
        </w:rPr>
        <w:t xml:space="preserve">internally </w:t>
      </w:r>
      <w:r w:rsidR="008B20C2">
        <w:rPr>
          <w:rFonts w:cs="Arial"/>
          <w:i/>
        </w:rPr>
        <w:t>their view on the Chair and Secretariat positions</w:t>
      </w:r>
      <w:r w:rsidRPr="00AE2D4E">
        <w:rPr>
          <w:rFonts w:cs="Arial"/>
          <w:i/>
        </w:rPr>
        <w:t>.</w:t>
      </w:r>
    </w:p>
    <w:p w14:paraId="58D9C273" w14:textId="77777777" w:rsidR="00F632E3" w:rsidRDefault="00F632E3" w:rsidP="00F632E3">
      <w:pPr>
        <w:jc w:val="both"/>
        <w:rPr>
          <w:rFonts w:asciiTheme="majorHAnsi" w:hAnsiTheme="majorHAnsi"/>
          <w:b/>
        </w:rPr>
      </w:pPr>
      <w:r w:rsidRPr="00A41369">
        <w:rPr>
          <w:rFonts w:asciiTheme="majorHAnsi" w:hAnsiTheme="majorHAnsi"/>
          <w:b/>
        </w:rPr>
        <w:t>Next meeting</w:t>
      </w:r>
    </w:p>
    <w:p w14:paraId="43A1A782" w14:textId="372793AE" w:rsidR="005A472B" w:rsidRPr="008B20C2" w:rsidRDefault="00F632E3" w:rsidP="008B20C2">
      <w:pPr>
        <w:jc w:val="both"/>
      </w:pPr>
      <w:r w:rsidRPr="00AE2D4E">
        <w:t xml:space="preserve">A date for next meeting of the Framework </w:t>
      </w:r>
      <w:r w:rsidR="001613EC" w:rsidRPr="00AE2D4E">
        <w:t xml:space="preserve">will be identified </w:t>
      </w:r>
      <w:r w:rsidR="008B20C2">
        <w:t>in due course</w:t>
      </w:r>
      <w:r w:rsidRPr="00AE2D4E">
        <w:t>.</w:t>
      </w:r>
      <w:r w:rsidR="001613EC" w:rsidRPr="008B20C2">
        <w:rPr>
          <w:i/>
        </w:rPr>
        <w:t xml:space="preserve"> </w:t>
      </w:r>
    </w:p>
    <w:sectPr w:rsidR="005A472B" w:rsidRPr="008B20C2" w:rsidSect="00A07A89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3C157" w14:textId="77777777" w:rsidR="009C0D6D" w:rsidRDefault="009C0D6D">
      <w:r>
        <w:separator/>
      </w:r>
    </w:p>
  </w:endnote>
  <w:endnote w:type="continuationSeparator" w:id="0">
    <w:p w14:paraId="73C2CE24" w14:textId="77777777" w:rsidR="009C0D6D" w:rsidRDefault="009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52D7" w14:textId="77777777" w:rsidR="00202FAF" w:rsidRDefault="00995179" w:rsidP="00647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2CB2A" w14:textId="77777777" w:rsidR="00202FAF" w:rsidRDefault="00905185" w:rsidP="006471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64060" w14:textId="77777777" w:rsidR="00202FAF" w:rsidRPr="00DC6E25" w:rsidRDefault="00995179" w:rsidP="00647181">
    <w:pPr>
      <w:pStyle w:val="Footer"/>
      <w:framePr w:wrap="around" w:vAnchor="text" w:hAnchor="margin" w:xAlign="right" w:y="1"/>
      <w:rPr>
        <w:rStyle w:val="PageNumber"/>
        <w:rFonts w:asciiTheme="majorHAnsi" w:hAnsiTheme="majorHAnsi" w:cs="Times New Roman"/>
        <w:sz w:val="20"/>
      </w:rPr>
    </w:pPr>
    <w:r w:rsidRPr="00DC6E25">
      <w:rPr>
        <w:rStyle w:val="PageNumber"/>
        <w:rFonts w:asciiTheme="majorHAnsi" w:hAnsiTheme="majorHAnsi" w:cs="Times New Roman"/>
        <w:sz w:val="22"/>
      </w:rPr>
      <w:fldChar w:fldCharType="begin"/>
    </w:r>
    <w:r w:rsidRPr="00DC6E25">
      <w:rPr>
        <w:rStyle w:val="PageNumber"/>
        <w:rFonts w:asciiTheme="majorHAnsi" w:hAnsiTheme="majorHAnsi" w:cs="Times New Roman"/>
        <w:sz w:val="22"/>
      </w:rPr>
      <w:instrText xml:space="preserve">PAGE  </w:instrText>
    </w:r>
    <w:r w:rsidRPr="00DC6E25">
      <w:rPr>
        <w:rStyle w:val="PageNumber"/>
        <w:rFonts w:asciiTheme="majorHAnsi" w:hAnsiTheme="majorHAnsi" w:cs="Times New Roman"/>
        <w:sz w:val="22"/>
      </w:rPr>
      <w:fldChar w:fldCharType="separate"/>
    </w:r>
    <w:r w:rsidR="00905185">
      <w:rPr>
        <w:rStyle w:val="PageNumber"/>
        <w:rFonts w:asciiTheme="majorHAnsi" w:hAnsiTheme="majorHAnsi" w:cs="Times New Roman"/>
        <w:noProof/>
        <w:sz w:val="22"/>
      </w:rPr>
      <w:t>1</w:t>
    </w:r>
    <w:r w:rsidRPr="00DC6E25">
      <w:rPr>
        <w:rStyle w:val="PageNumber"/>
        <w:rFonts w:asciiTheme="majorHAnsi" w:hAnsiTheme="majorHAnsi" w:cs="Times New Roman"/>
        <w:sz w:val="22"/>
      </w:rPr>
      <w:fldChar w:fldCharType="end"/>
    </w:r>
  </w:p>
  <w:p w14:paraId="1BB069E9" w14:textId="77777777" w:rsidR="00202FAF" w:rsidRPr="00DC6E25" w:rsidRDefault="00905185" w:rsidP="00647181">
    <w:pPr>
      <w:pStyle w:val="Footer"/>
      <w:ind w:right="360"/>
      <w:rPr>
        <w:rFonts w:asciiTheme="majorHAnsi" w:hAnsiTheme="maj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9356" w14:textId="77777777" w:rsidR="009C0D6D" w:rsidRDefault="009C0D6D">
      <w:r>
        <w:separator/>
      </w:r>
    </w:p>
  </w:footnote>
  <w:footnote w:type="continuationSeparator" w:id="0">
    <w:p w14:paraId="0519455B" w14:textId="77777777" w:rsidR="009C0D6D" w:rsidRDefault="009C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4D6"/>
    <w:multiLevelType w:val="hybridMultilevel"/>
    <w:tmpl w:val="AF4A5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C7567"/>
    <w:multiLevelType w:val="hybridMultilevel"/>
    <w:tmpl w:val="DD70D26C"/>
    <w:lvl w:ilvl="0" w:tplc="ECA2A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5">
      <w:start w:val="1"/>
      <w:numFmt w:val="upperLetter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7C81A5A"/>
    <w:multiLevelType w:val="hybridMultilevel"/>
    <w:tmpl w:val="3668A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175C9"/>
    <w:multiLevelType w:val="hybridMultilevel"/>
    <w:tmpl w:val="ECA2A9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F6E19"/>
    <w:multiLevelType w:val="hybridMultilevel"/>
    <w:tmpl w:val="FE4C4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6358DF"/>
    <w:multiLevelType w:val="hybridMultilevel"/>
    <w:tmpl w:val="0090E3F2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63970CE"/>
    <w:multiLevelType w:val="hybridMultilevel"/>
    <w:tmpl w:val="C1EC2F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F2E69"/>
    <w:multiLevelType w:val="hybridMultilevel"/>
    <w:tmpl w:val="70F4B404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6FF37D91"/>
    <w:multiLevelType w:val="hybridMultilevel"/>
    <w:tmpl w:val="F5822E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F2FC6"/>
    <w:multiLevelType w:val="hybridMultilevel"/>
    <w:tmpl w:val="DC2E85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A04A23"/>
    <w:multiLevelType w:val="hybridMultilevel"/>
    <w:tmpl w:val="DD70D26C"/>
    <w:lvl w:ilvl="0" w:tplc="ECA2A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5">
      <w:start w:val="1"/>
      <w:numFmt w:val="upperLetter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E3"/>
    <w:rsid w:val="00024531"/>
    <w:rsid w:val="000A71B6"/>
    <w:rsid w:val="000C16F2"/>
    <w:rsid w:val="000D41B8"/>
    <w:rsid w:val="00130E9F"/>
    <w:rsid w:val="00147799"/>
    <w:rsid w:val="001600D9"/>
    <w:rsid w:val="001613EC"/>
    <w:rsid w:val="00181534"/>
    <w:rsid w:val="00200846"/>
    <w:rsid w:val="0026288E"/>
    <w:rsid w:val="002B6EDF"/>
    <w:rsid w:val="00322DCA"/>
    <w:rsid w:val="003B71F4"/>
    <w:rsid w:val="00422BCA"/>
    <w:rsid w:val="00442DA5"/>
    <w:rsid w:val="004D3EE5"/>
    <w:rsid w:val="00560A52"/>
    <w:rsid w:val="00563CEE"/>
    <w:rsid w:val="005A472B"/>
    <w:rsid w:val="00637255"/>
    <w:rsid w:val="00774C77"/>
    <w:rsid w:val="007951CE"/>
    <w:rsid w:val="007B189B"/>
    <w:rsid w:val="00842D41"/>
    <w:rsid w:val="008573A5"/>
    <w:rsid w:val="00862364"/>
    <w:rsid w:val="008A0A6B"/>
    <w:rsid w:val="008B20C2"/>
    <w:rsid w:val="008C5B27"/>
    <w:rsid w:val="008E4BA9"/>
    <w:rsid w:val="00900F47"/>
    <w:rsid w:val="00905185"/>
    <w:rsid w:val="0094611A"/>
    <w:rsid w:val="00995179"/>
    <w:rsid w:val="009A2A35"/>
    <w:rsid w:val="009B366C"/>
    <w:rsid w:val="009C0D6D"/>
    <w:rsid w:val="00A36DDF"/>
    <w:rsid w:val="00AE2D4E"/>
    <w:rsid w:val="00BF70A4"/>
    <w:rsid w:val="00C81D8A"/>
    <w:rsid w:val="00D04B44"/>
    <w:rsid w:val="00D17F37"/>
    <w:rsid w:val="00D65215"/>
    <w:rsid w:val="00D8168E"/>
    <w:rsid w:val="00D86765"/>
    <w:rsid w:val="00E17554"/>
    <w:rsid w:val="00E26157"/>
    <w:rsid w:val="00E34FB0"/>
    <w:rsid w:val="00EA6826"/>
    <w:rsid w:val="00EC09DD"/>
    <w:rsid w:val="00ED02C0"/>
    <w:rsid w:val="00F12222"/>
    <w:rsid w:val="00F24054"/>
    <w:rsid w:val="00F25E77"/>
    <w:rsid w:val="00F62A5B"/>
    <w:rsid w:val="00F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4C42"/>
  <w15:chartTrackingRefBased/>
  <w15:docId w15:val="{F48A1A92-B85C-4B85-BB81-D5822E8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E3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2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2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E3"/>
    <w:rPr>
      <w:rFonts w:eastAsiaTheme="minorEastAsia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632E3"/>
  </w:style>
  <w:style w:type="paragraph" w:styleId="Header">
    <w:name w:val="header"/>
    <w:basedOn w:val="Normal"/>
    <w:link w:val="HeaderChar"/>
    <w:uiPriority w:val="99"/>
    <w:unhideWhenUsed/>
    <w:rsid w:val="00F632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E3"/>
    <w:rPr>
      <w:rFonts w:eastAsiaTheme="minorEastAs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7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799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99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99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240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2f02d29-08ed-4ba3-8631-04ec787fba6c" ContentTypeId="0x01010067AD7CD5C461412DBD5AECDF4DD01DD000C0CD4D2585974D42B5CE8F2431434F4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a2126e36834a0eb3415250650cf607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mea2126e36834a0eb3415250650cf607>
    <fraPermissions xmlns="200fed6a-fac6-4054-bdd4-71a44c395734">All: Read and write for all</fraPermissions>
    <o71ee79a4fd140c7933e84878fd431da xmlns="16097700-bd0a-4b4b-83d5-90842b5175e0">
      <Terms xmlns="http://schemas.microsoft.com/office/infopath/2007/PartnerControls"/>
    </o71ee79a4fd140c7933e84878fd431da>
    <fraNotifyUsers xmlns="200fed6a-fac6-4054-bdd4-71a44c395734">
      <UserInfo>
        <DisplayName/>
        <AccountId xsi:nil="true"/>
        <AccountType/>
      </UserInfo>
    </fraNotifyUsers>
    <mdeec99bc533490b81a6209a84eb0481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95d2726f-b44c-4438-ab53-2f000aac309c</TermId>
        </TermInfo>
      </Terms>
    </mdeec99bc533490b81a6209a84eb0481>
    <a124740cd92e4dadad95111afe7812a8 xmlns="16097700-bd0a-4b4b-83d5-90842b5175e0">
      <Terms xmlns="http://schemas.microsoft.com/office/infopath/2007/PartnerControls"/>
    </a124740cd92e4dadad95111afe7812a8>
    <RelatedItem xmlns="200fed6a-fac6-4054-bdd4-71a44c395734" xsi:nil="true"/>
    <p7f1c324123540189b9acbfd4c3c0c9f xmlns="16097700-bd0a-4b4b-83d5-90842b5175e0">
      <Terms xmlns="http://schemas.microsoft.com/office/infopath/2007/PartnerControls"/>
    </p7f1c324123540189b9acbfd4c3c0c9f>
    <fraRemovalBan xmlns="16097700-bd0a-4b4b-83d5-90842b5175e0" xsi:nil="true"/>
    <edfbbce1f2434830951aaf742da57400 xmlns="16097700-bd0a-4b4b-83d5-90842b5175e0">
      <Terms xmlns="http://schemas.microsoft.com/office/infopath/2007/PartnerControls"/>
    </edfbbce1f2434830951aaf742da57400>
    <i5ce7087b5204814a0029bd9f29ccc90 xmlns="16097700-bd0a-4b4b-83d5-90842b5175e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201f5e71-76dd-4f50-890e-804f721c37fc</TermId>
        </TermInfo>
      </Terms>
    </i5ce7087b5204814a0029bd9f29ccc90>
    <TaxCatchAll xmlns="200fed6a-fac6-4054-bdd4-71a44c395734">
      <Value>8595</Value>
      <Value>11</Value>
      <Value>13134</Value>
    </TaxCatchAll>
    <_dlc_DocId xmlns="16097700-bd0a-4b4b-83d5-90842b5175e0">D-2016-00342</_dlc_DocId>
    <_dlc_DocIdUrl xmlns="16097700-bd0a-4b4b-83d5-90842b5175e0">
      <Url>http://dms/research/eucrpd/_layouts/15/DocIdRedir.aspx?ID=D-2016-00342</Url>
      <Description>D-2016-00342</Description>
    </_dlc_DocIdUrl>
    <fraClassification xmlns="16097700-bd0a-4b4b-83d5-90842b5175e0">Public</fraClassification>
  </documentManagement>
</p:properties>
</file>

<file path=customXml/item3.xml><?xml version="1.0" encoding="utf-8"?>
<?mso-contentType ?>
<ContentTypeConfiguration xmlns:i="http://www.w3.org/2001/XMLSchema-instance" xmlns="http://schemas.com/sharepoint/v4/contenttype/eworx">
  <VirtualGroup>Basic Documents</VirtualGroup>
</ContentTyp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RA_BASE_DOC" ma:contentTypeID="0x01010067AD7CD5C461412DBD5AECDF4DD01DD000C0CD4D2585974D42B5CE8F2431434F40003EDBC3450A2CF64EB7B4D86075C98A20" ma:contentTypeVersion="23" ma:contentTypeDescription="" ma:contentTypeScope="" ma:versionID="cfd450d17f60cc636cc5962ceba53889">
  <xsd:schema xmlns:xsd="http://www.w3.org/2001/XMLSchema" xmlns:xs="http://www.w3.org/2001/XMLSchema" xmlns:p="http://schemas.microsoft.com/office/2006/metadata/properties" xmlns:ns2="200fed6a-fac6-4054-bdd4-71a44c395734" xmlns:ns3="16097700-bd0a-4b4b-83d5-90842b5175e0" targetNamespace="http://schemas.microsoft.com/office/2006/metadata/properties" ma:root="true" ma:fieldsID="3c57a67d18f6846ff2b82e1c49c0e180" ns2:_="" ns3:_="">
    <xsd:import namespace="200fed6a-fac6-4054-bdd4-71a44c395734"/>
    <xsd:import namespace="16097700-bd0a-4b4b-83d5-90842b5175e0"/>
    <xsd:element name="properties">
      <xsd:complexType>
        <xsd:sequence>
          <xsd:element name="documentManagement">
            <xsd:complexType>
              <xsd:all>
                <xsd:element ref="ns2:RelatedItem" minOccurs="0"/>
                <xsd:element ref="ns2:fraNotifyUsers" minOccurs="0"/>
                <xsd:element ref="ns3:fraClassification" minOccurs="0"/>
                <xsd:element ref="ns2:TaxCatchAll" minOccurs="0"/>
                <xsd:element ref="ns2:TaxCatchAllLabel" minOccurs="0"/>
                <xsd:element ref="ns2:fraPermissions"/>
                <xsd:element ref="ns3:fraRemovalBan" minOccurs="0"/>
                <xsd:element ref="ns3:OriginalUrl" minOccurs="0"/>
                <xsd:element ref="ns3:_dlc_DocId" minOccurs="0"/>
                <xsd:element ref="ns3:_dlc_DocIdUrl" minOccurs="0"/>
                <xsd:element ref="ns3:_dlc_DocIdPersistId" minOccurs="0"/>
                <xsd:element ref="ns3:edfbbce1f2434830951aaf742da57400" minOccurs="0"/>
                <xsd:element ref="ns3:mea2126e36834a0eb3415250650cf607" minOccurs="0"/>
                <xsd:element ref="ns3:mdeec99bc533490b81a6209a84eb0481" minOccurs="0"/>
                <xsd:element ref="ns3:i5ce7087b5204814a0029bd9f29ccc90" minOccurs="0"/>
                <xsd:element ref="ns3:o71ee79a4fd140c7933e84878fd431da" minOccurs="0"/>
                <xsd:element ref="ns3:p7f1c324123540189b9acbfd4c3c0c9f" minOccurs="0"/>
                <xsd:element ref="ns3:a124740cd92e4dadad95111afe7812a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d6a-fac6-4054-bdd4-71a44c395734" elementFormDefault="qualified">
    <xsd:import namespace="http://schemas.microsoft.com/office/2006/documentManagement/types"/>
    <xsd:import namespace="http://schemas.microsoft.com/office/infopath/2007/PartnerControls"/>
    <xsd:element name="RelatedItem" ma:index="10" nillable="true" ma:displayName="Related Item" ma:description="" ma:internalName="RelatedItem">
      <xsd:simpleType>
        <xsd:restriction base="dms:Unknown"/>
      </xsd:simpleType>
    </xsd:element>
    <xsd:element name="fraNotifyUsers" ma:index="12" nillable="true" ma:displayName="Notify Users" ma:description="" ma:SearchPeopleOnly="false" ma:SharePointGroup="0" ma:internalName="fraNotif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c66506aa-e50b-4570-8211-41edbd73317f}" ma:internalName="TaxCatchAll" ma:showField="CatchAllData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6506aa-e50b-4570-8211-41edbd73317f}" ma:internalName="TaxCatchAllLabel" ma:readOnly="true" ma:showField="CatchAllDataLabel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aPermissions" ma:index="18" ma:displayName="Permissions" ma:default="All: Read and write for all" ma:description="" ma:format="Dropdown" ma:internalName="fraPermissions" ma:readOnly="false">
      <xsd:simpleType>
        <xsd:restriction base="dms:Choice">
          <xsd:enumeration value="All: Read and write for all"/>
          <xsd:enumeration value="Public: Read for all, write dept."/>
          <xsd:enumeration value="Department: Read and write for dept."/>
          <xsd:enumeration value="Team: Read and write team and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7700-bd0a-4b4b-83d5-90842b5175e0" elementFormDefault="qualified">
    <xsd:import namespace="http://schemas.microsoft.com/office/2006/documentManagement/types"/>
    <xsd:import namespace="http://schemas.microsoft.com/office/infopath/2007/PartnerControls"/>
    <xsd:element name="fraClassification" ma:index="15" nillable="true" ma:displayName="Classification" ma:default="Public" ma:description="Classification" ma:format="Dropdown" ma:internalName="fraClassification" ma:readOnly="true">
      <xsd:simpleType>
        <xsd:restriction base="dms:Choice">
          <xsd:enumeration value="Confidential"/>
          <xsd:enumeration value="Limited"/>
          <xsd:enumeration value="Internal"/>
          <xsd:enumeration value="Public"/>
        </xsd:restriction>
      </xsd:simpleType>
    </xsd:element>
    <xsd:element name="fraRemovalBan" ma:index="21" nillable="true" ma:displayName="Removal Ban" ma:hidden="true" ma:internalName="fraRemovalBan">
      <xsd:simpleType>
        <xsd:restriction base="dms:Text"/>
      </xsd:simpleType>
    </xsd:element>
    <xsd:element name="OriginalUrl" ma:index="22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dfbbce1f2434830951aaf742da57400" ma:index="26" nillable="true" ma:taxonomy="true" ma:internalName="edfbbce1f2434830951aaf742da57400" ma:taxonomyFieldName="fraTagsMM" ma:displayName="Tags" ma:fieldId="{edfbbce1-f243-4830-951a-af742da57400}" ma:taxonomyMulti="true" ma:sspId="72f02d29-08ed-4ba3-8631-04ec787fba6c" ma:termSetId="2cb95d67-de0a-45a4-b552-48721cd95e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a2126e36834a0eb3415250650cf607" ma:index="27" ma:taxonomy="true" ma:internalName="mea2126e36834a0eb3415250650cf607" ma:taxonomyFieldName="fraContentLanguageMM" ma:displayName="Content Language" ma:default="11;#English|2d2b19a9-1f9f-48bb-ac48-c1a45d7d0217" ma:fieldId="{6ea2126e-3683-4a0e-b341-5250650cf607}" ma:sspId="72f02d29-08ed-4ba3-8631-04ec787fba6c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c99bc533490b81a6209a84eb0481" ma:index="28" nillable="true" ma:taxonomy="true" ma:internalName="mdeec99bc533490b81a6209a84eb0481" ma:taxonomyFieldName="fraGroupByMM" ma:displayName="Group By" ma:default="" ma:fieldId="{6deec99b-c533-490b-81a6-209a84eb0481}" ma:sspId="72f02d29-08ed-4ba3-8631-04ec787fba6c" ma:termSetId="f83db675-88ec-4534-99fb-5321609774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5ce7087b5204814a0029bd9f29ccc90" ma:index="29" ma:taxonomy="true" ma:internalName="i5ce7087b5204814a0029bd9f29ccc90" ma:taxonomyFieldName="fraYearMM" ma:displayName="Year" ma:default="8595;#2016|201f5e71-76dd-4f50-890e-804f721c37fc" ma:fieldId="{25ce7087-b520-4814-a002-9bd9f29ccc90}" ma:sspId="72f02d29-08ed-4ba3-8631-04ec787fba6c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1ee79a4fd140c7933e84878fd431da" ma:index="30" nillable="true" ma:taxonomy="true" ma:internalName="o71ee79a4fd140c7933e84878fd431da" ma:taxonomyFieldName="fraMatrixProject" ma:displayName="Project" ma:fieldId="{871ee79a-4fd1-40c7-933e-84878fd431da}" ma:sspId="72f02d29-08ed-4ba3-8631-04ec787fba6c" ma:termSetId="b2f8dd22-bc02-43d2-a160-12bb70b23eb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7f1c324123540189b9acbfd4c3c0c9f" ma:index="31" nillable="true" ma:taxonomy="true" ma:internalName="p7f1c324123540189b9acbfd4c3c0c9f" ma:taxonomyFieldName="fraDepartmentSiteMM" ma:displayName="Department Site" ma:fieldId="{97f1c324-1235-4018-9b9a-cbfd4c3c0c9f}" ma:sspId="72f02d29-08ed-4ba3-8631-04ec787fba6c" ma:termSetId="aa0ff7a7-3540-4e64-be67-7ad32f52814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124740cd92e4dadad95111afe7812a8" ma:index="32" nillable="true" ma:taxonomy="true" ma:internalName="a124740cd92e4dadad95111afe7812a8" ma:taxonomyFieldName="fraTeamSiteMM" ma:displayName="Team Site" ma:fieldId="{a124740c-d92e-4dad-ad95-111afe7812a8}" ma:sspId="72f02d29-08ed-4ba3-8631-04ec787fba6c" ma:termSetId="61467fca-faea-4e13-beb7-3f23b7afbc5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495A24-C400-48C3-BCE8-660123C11E4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467EEDD-0D23-4115-8934-6E4247B17010}">
  <ds:schemaRefs>
    <ds:schemaRef ds:uri="http://www.w3.org/XML/1998/namespace"/>
    <ds:schemaRef ds:uri="http://schemas.openxmlformats.org/package/2006/metadata/core-properties"/>
    <ds:schemaRef ds:uri="http://purl.org/dc/terms/"/>
    <ds:schemaRef ds:uri="16097700-bd0a-4b4b-83d5-90842b5175e0"/>
    <ds:schemaRef ds:uri="http://schemas.microsoft.com/office/2006/documentManagement/types"/>
    <ds:schemaRef ds:uri="200fed6a-fac6-4054-bdd4-71a44c395734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271074-9B44-435F-8045-AE864811CA58}">
  <ds:schemaRefs>
    <ds:schemaRef ds:uri="http://schemas.com/sharepoint/v4/contenttype/eworx"/>
  </ds:schemaRefs>
</ds:datastoreItem>
</file>

<file path=customXml/itemProps4.xml><?xml version="1.0" encoding="utf-8"?>
<ds:datastoreItem xmlns:ds="http://schemas.openxmlformats.org/officeDocument/2006/customXml" ds:itemID="{CAF6F2E9-BE88-4D3F-8289-42798ACC6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d6a-fac6-4054-bdd4-71a44c395734"/>
    <ds:schemaRef ds:uri="16097700-bd0a-4b4b-83d5-90842b51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EE4E46-22D8-42FA-842F-49DF8B0763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96310D-3336-49C9-B67C-AF177CBB9B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Meetings_FRA chair</vt:lpstr>
    </vt:vector>
  </TitlesOfParts>
  <Company>EU Fundamental Rights Agency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Meetings_FRA chair</dc:title>
  <dc:subject/>
  <dc:creator>RÖBSTORF Silvana (FRA)</dc:creator>
  <cp:keywords/>
  <dc:description/>
  <cp:lastModifiedBy>BLANCO Juan (FRA)</cp:lastModifiedBy>
  <cp:revision>2</cp:revision>
  <dcterms:created xsi:type="dcterms:W3CDTF">2016-10-04T08:18:00Z</dcterms:created>
  <dcterms:modified xsi:type="dcterms:W3CDTF">2016-10-04T08:18:00Z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0x01010067AD7CD5C461412DBD5AECDF4DD01DD000C0CD4D2585974D42B5CE8F2431434F40003EDBC3450A2CF64EB7B4D86075C98A20</vt:lpwstr>
  </property>
  <property fmtid="{D5CDD505-2E9C-101B-9397-08002B2CF9AE}" pid="3" name="_dlc_DocIdItemGuid">
    <vt:lpwstr>81e15d42-6cd2-47c4-b3f1-74eebe680cd3</vt:lpwstr>
  </property>
  <property fmtid="{D5CDD505-2E9C-101B-9397-08002B2CF9AE}" pid="4" name="fraContentLanguageMM">
    <vt:lpwstr>11;#English|2d2b19a9-1f9f-48bb-ac48-c1a45d7d0217</vt:lpwstr>
  </property>
  <property fmtid="{D5CDD505-2E9C-101B-9397-08002B2CF9AE}" pid="5" name="fraYearMM">
    <vt:lpwstr>8595;#2016|201f5e71-76dd-4f50-890e-804f721c37fc</vt:lpwstr>
  </property>
  <property fmtid="{D5CDD505-2E9C-101B-9397-08002B2CF9AE}" pid="6" name="fraTeamSiteMM">
    <vt:lpwstr/>
  </property>
  <property fmtid="{D5CDD505-2E9C-101B-9397-08002B2CF9AE}" pid="7" name="fraTagsMM">
    <vt:lpwstr/>
  </property>
  <property fmtid="{D5CDD505-2E9C-101B-9397-08002B2CF9AE}" pid="8" name="fraGroupByMM">
    <vt:lpwstr>13134;#Meetings|95d2726f-b44c-4438-ab53-2f000aac309c</vt:lpwstr>
  </property>
  <property fmtid="{D5CDD505-2E9C-101B-9397-08002B2CF9AE}" pid="9" name="fraDepartmentSiteMM">
    <vt:lpwstr/>
  </property>
  <property fmtid="{D5CDD505-2E9C-101B-9397-08002B2CF9AE}" pid="10" name="fraMatrixProject">
    <vt:lpwstr/>
  </property>
  <property fmtid="{D5CDD505-2E9C-101B-9397-08002B2CF9AE}" pid="11" name="Order">
    <vt:r8>300</vt:r8>
  </property>
</Properties>
</file>